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7A71F" w14:textId="77777777" w:rsidR="0091746F" w:rsidRPr="00FD493E" w:rsidRDefault="0091746F" w:rsidP="00EC3E9E">
      <w:pPr>
        <w:spacing w:after="0" w:line="240" w:lineRule="auto"/>
        <w:ind w:left="7080"/>
        <w:jc w:val="both"/>
        <w:rPr>
          <w:rFonts w:ascii="Times New Roman" w:hAnsi="Times New Roman" w:cs="Times New Roman"/>
          <w:sz w:val="24"/>
          <w:szCs w:val="24"/>
        </w:rPr>
      </w:pPr>
      <w:r w:rsidRPr="00FD493E">
        <w:rPr>
          <w:rFonts w:ascii="Times New Roman" w:hAnsi="Times New Roman" w:cs="Times New Roman"/>
          <w:sz w:val="24"/>
          <w:szCs w:val="24"/>
        </w:rPr>
        <w:t>НАЦРТ</w:t>
      </w:r>
    </w:p>
    <w:p w14:paraId="1C33442E" w14:textId="77777777" w:rsidR="00980050" w:rsidRPr="00FD493E" w:rsidRDefault="00980050" w:rsidP="00EC3E9E">
      <w:pPr>
        <w:spacing w:after="0" w:line="240" w:lineRule="auto"/>
        <w:ind w:left="3540" w:firstLine="708"/>
        <w:jc w:val="both"/>
        <w:rPr>
          <w:rFonts w:ascii="Times New Roman" w:hAnsi="Times New Roman" w:cs="Times New Roman"/>
          <w:sz w:val="24"/>
          <w:szCs w:val="24"/>
        </w:rPr>
      </w:pPr>
    </w:p>
    <w:p w14:paraId="75CB4C2F" w14:textId="77777777" w:rsidR="007F0728" w:rsidRPr="00FD493E" w:rsidRDefault="007F0728" w:rsidP="00EC3E9E">
      <w:pPr>
        <w:spacing w:after="0" w:line="240" w:lineRule="auto"/>
        <w:ind w:left="3540" w:firstLine="708"/>
        <w:jc w:val="both"/>
        <w:rPr>
          <w:rFonts w:ascii="Times New Roman" w:hAnsi="Times New Roman" w:cs="Times New Roman"/>
          <w:sz w:val="24"/>
          <w:szCs w:val="24"/>
        </w:rPr>
      </w:pPr>
      <w:r w:rsidRPr="00FD493E">
        <w:rPr>
          <w:rFonts w:ascii="Times New Roman" w:hAnsi="Times New Roman" w:cs="Times New Roman"/>
          <w:sz w:val="24"/>
          <w:szCs w:val="24"/>
        </w:rPr>
        <w:t>ЗАКОН</w:t>
      </w:r>
    </w:p>
    <w:p w14:paraId="13369F1D" w14:textId="77777777" w:rsidR="0091746F" w:rsidRPr="00FD493E" w:rsidRDefault="0091746F" w:rsidP="00EC3E9E">
      <w:pPr>
        <w:spacing w:after="0" w:line="240" w:lineRule="auto"/>
        <w:jc w:val="center"/>
        <w:rPr>
          <w:rFonts w:ascii="Times New Roman" w:hAnsi="Times New Roman" w:cs="Times New Roman"/>
          <w:sz w:val="24"/>
          <w:szCs w:val="24"/>
        </w:rPr>
      </w:pPr>
      <w:r w:rsidRPr="00FD493E">
        <w:rPr>
          <w:rFonts w:ascii="Times New Roman" w:hAnsi="Times New Roman" w:cs="Times New Roman"/>
          <w:sz w:val="24"/>
          <w:szCs w:val="24"/>
        </w:rPr>
        <w:t>О ИЗМЕНАМА И ДОПУНАМА ЗАКОНА О ЕНЕРГЕТИЦИ</w:t>
      </w:r>
    </w:p>
    <w:p w14:paraId="3182CEB6" w14:textId="77777777" w:rsidR="0091746F" w:rsidRPr="00FD493E" w:rsidRDefault="0091746F" w:rsidP="00EC3E9E">
      <w:pPr>
        <w:spacing w:after="0" w:line="240" w:lineRule="auto"/>
        <w:ind w:left="3540" w:firstLine="708"/>
        <w:jc w:val="both"/>
        <w:rPr>
          <w:rFonts w:ascii="Times New Roman" w:hAnsi="Times New Roman" w:cs="Times New Roman"/>
          <w:sz w:val="24"/>
          <w:szCs w:val="24"/>
        </w:rPr>
      </w:pPr>
    </w:p>
    <w:p w14:paraId="0240F848" w14:textId="77777777" w:rsidR="0091746F" w:rsidRPr="00FD493E" w:rsidRDefault="0091746F" w:rsidP="00EC3E9E">
      <w:pPr>
        <w:spacing w:after="0" w:line="240" w:lineRule="auto"/>
        <w:ind w:left="3542" w:firstLine="706"/>
        <w:jc w:val="both"/>
        <w:rPr>
          <w:rFonts w:ascii="Times New Roman" w:hAnsi="Times New Roman" w:cs="Times New Roman"/>
          <w:sz w:val="24"/>
          <w:szCs w:val="24"/>
        </w:rPr>
      </w:pPr>
      <w:r w:rsidRPr="00FD493E">
        <w:rPr>
          <w:rFonts w:ascii="Times New Roman" w:hAnsi="Times New Roman" w:cs="Times New Roman"/>
          <w:sz w:val="24"/>
          <w:szCs w:val="24"/>
        </w:rPr>
        <w:t xml:space="preserve">Члан 1. </w:t>
      </w:r>
    </w:p>
    <w:p w14:paraId="3EF97EA5" w14:textId="7CCE17A1" w:rsidR="008160FD" w:rsidRPr="00FD493E" w:rsidRDefault="008160FD"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У Закону о енергетици  („Службени гласник РСˮ бр. 145/14 и 95/18- др. закон) у  члану 1. став 1. речи: „коришћење обновљивих извора енергије, подстицајне мере и гаранција порекла” бришу се.</w:t>
      </w:r>
    </w:p>
    <w:p w14:paraId="731CF163" w14:textId="386548B8" w:rsidR="008160FD" w:rsidRPr="00FD493E" w:rsidRDefault="008160FD" w:rsidP="00EC3E9E">
      <w:pPr>
        <w:spacing w:after="0" w:line="240" w:lineRule="auto"/>
        <w:ind w:firstLine="708"/>
        <w:jc w:val="both"/>
        <w:rPr>
          <w:rFonts w:ascii="Times New Roman" w:hAnsi="Times New Roman" w:cs="Times New Roman"/>
          <w:sz w:val="24"/>
          <w:szCs w:val="24"/>
        </w:rPr>
      </w:pPr>
    </w:p>
    <w:p w14:paraId="19CD0B12" w14:textId="1CC08C76" w:rsidR="008160FD" w:rsidRPr="00FD493E" w:rsidRDefault="008160FD" w:rsidP="00EC3E9E">
      <w:pPr>
        <w:spacing w:after="0" w:line="240" w:lineRule="auto"/>
        <w:jc w:val="center"/>
        <w:rPr>
          <w:rFonts w:ascii="Times New Roman" w:hAnsi="Times New Roman" w:cs="Times New Roman"/>
          <w:sz w:val="24"/>
          <w:szCs w:val="24"/>
        </w:rPr>
      </w:pPr>
      <w:r w:rsidRPr="00FD493E">
        <w:rPr>
          <w:rFonts w:ascii="Times New Roman" w:hAnsi="Times New Roman" w:cs="Times New Roman"/>
          <w:sz w:val="24"/>
          <w:szCs w:val="24"/>
        </w:rPr>
        <w:t xml:space="preserve">Члан </w:t>
      </w:r>
      <w:r w:rsidRPr="00FD493E">
        <w:rPr>
          <w:rFonts w:ascii="Times New Roman" w:hAnsi="Times New Roman" w:cs="Times New Roman"/>
          <w:sz w:val="24"/>
          <w:szCs w:val="24"/>
          <w:lang w:val="sr-Cyrl-CS"/>
        </w:rPr>
        <w:t>2</w:t>
      </w:r>
      <w:r w:rsidRPr="00FD493E">
        <w:rPr>
          <w:rFonts w:ascii="Times New Roman" w:hAnsi="Times New Roman" w:cs="Times New Roman"/>
          <w:sz w:val="24"/>
          <w:szCs w:val="24"/>
        </w:rPr>
        <w:t>.</w:t>
      </w:r>
    </w:p>
    <w:p w14:paraId="20A08F26" w14:textId="4B29153D" w:rsidR="008160FD" w:rsidRPr="00FD493E" w:rsidRDefault="008160FD"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 xml:space="preserve">У </w:t>
      </w:r>
      <w:r w:rsidR="00CA7546" w:rsidRPr="00FD493E">
        <w:rPr>
          <w:rFonts w:ascii="Times New Roman" w:hAnsi="Times New Roman" w:cs="Times New Roman"/>
          <w:sz w:val="24"/>
          <w:szCs w:val="24"/>
        </w:rPr>
        <w:t xml:space="preserve">члану 2. </w:t>
      </w:r>
      <w:r w:rsidR="00CD0090" w:rsidRPr="00FD493E">
        <w:rPr>
          <w:rFonts w:ascii="Times New Roman" w:hAnsi="Times New Roman" w:cs="Times New Roman"/>
          <w:sz w:val="24"/>
          <w:szCs w:val="24"/>
          <w:lang w:val="sr-Cyrl-CS"/>
        </w:rPr>
        <w:t>тачка 6)</w:t>
      </w:r>
      <w:r w:rsidRPr="00FD493E">
        <w:rPr>
          <w:rFonts w:ascii="Times New Roman" w:hAnsi="Times New Roman" w:cs="Times New Roman"/>
          <w:sz w:val="24"/>
          <w:szCs w:val="24"/>
          <w:lang w:val="sr-Cyrl-CS"/>
        </w:rPr>
        <w:t xml:space="preserve"> брише се.</w:t>
      </w:r>
    </w:p>
    <w:p w14:paraId="65DD5A27" w14:textId="50FEAC49" w:rsidR="008160FD" w:rsidRPr="00FD493E" w:rsidRDefault="008160FD" w:rsidP="00EC3E9E">
      <w:pPr>
        <w:spacing w:after="0" w:line="240" w:lineRule="auto"/>
        <w:ind w:left="150" w:right="150" w:firstLine="558"/>
        <w:jc w:val="both"/>
        <w:rPr>
          <w:rFonts w:ascii="Times New Roman" w:eastAsiaTheme="minorEastAsia" w:hAnsi="Times New Roman" w:cs="Times New Roman"/>
          <w:sz w:val="24"/>
          <w:szCs w:val="24"/>
          <w:lang w:val="sr-Cyrl-RS"/>
        </w:rPr>
      </w:pPr>
      <w:r w:rsidRPr="00FD493E">
        <w:rPr>
          <w:rFonts w:ascii="Times New Roman" w:eastAsiaTheme="minorEastAsia" w:hAnsi="Times New Roman" w:cs="Times New Roman"/>
          <w:sz w:val="24"/>
          <w:szCs w:val="24"/>
          <w:lang w:val="sr-Cyrl-RS"/>
        </w:rPr>
        <w:t>У тачки 10</w:t>
      </w:r>
      <w:r w:rsidRPr="00FD493E">
        <w:rPr>
          <w:rFonts w:ascii="Times New Roman" w:eastAsiaTheme="minorEastAsia" w:hAnsi="Times New Roman" w:cs="Times New Roman"/>
          <w:sz w:val="24"/>
          <w:szCs w:val="24"/>
          <w:lang w:val="en-US"/>
        </w:rPr>
        <w:t xml:space="preserve">) </w:t>
      </w:r>
      <w:r w:rsidRPr="00FD493E">
        <w:rPr>
          <w:rFonts w:ascii="Times New Roman" w:eastAsiaTheme="minorEastAsia" w:hAnsi="Times New Roman" w:cs="Times New Roman"/>
          <w:sz w:val="24"/>
          <w:szCs w:val="24"/>
          <w:lang w:val="sr-Cyrl-RS"/>
        </w:rPr>
        <w:t xml:space="preserve"> речи:</w:t>
      </w:r>
      <w:r w:rsidRPr="00FD493E">
        <w:rPr>
          <w:rFonts w:ascii="Times New Roman" w:eastAsiaTheme="minorEastAsia" w:hAnsi="Times New Roman" w:cs="Times New Roman"/>
          <w:sz w:val="24"/>
          <w:szCs w:val="24"/>
          <w:lang w:val="en-US"/>
        </w:rPr>
        <w:t xml:space="preserve"> „и који од повлашћених произвођача откупљује електричну енергију, и обавља послове који се односе на спровођење подстицајних мера у складу са овим законом и прописима донeтим на основу њега”</w:t>
      </w:r>
      <w:r w:rsidRPr="00FD493E">
        <w:rPr>
          <w:rFonts w:ascii="Times New Roman" w:eastAsiaTheme="minorEastAsia" w:hAnsi="Times New Roman" w:cs="Times New Roman"/>
          <w:sz w:val="24"/>
          <w:szCs w:val="24"/>
          <w:lang w:val="sr-Cyrl-RS"/>
        </w:rPr>
        <w:t xml:space="preserve"> бришу се.</w:t>
      </w:r>
    </w:p>
    <w:p w14:paraId="55243B92" w14:textId="6855D00F" w:rsidR="00CD0090" w:rsidRPr="00FD493E" w:rsidRDefault="00CD0090" w:rsidP="00EC3E9E">
      <w:pPr>
        <w:spacing w:after="0" w:line="240" w:lineRule="auto"/>
        <w:ind w:left="150" w:right="150" w:firstLine="558"/>
        <w:jc w:val="both"/>
        <w:rPr>
          <w:rFonts w:ascii="Times New Roman" w:eastAsiaTheme="minorEastAsia" w:hAnsi="Times New Roman" w:cs="Times New Roman"/>
          <w:sz w:val="24"/>
          <w:szCs w:val="24"/>
          <w:lang w:val="sr-Cyrl-RS"/>
        </w:rPr>
      </w:pPr>
      <w:r w:rsidRPr="00FD493E">
        <w:rPr>
          <w:rFonts w:ascii="Times New Roman" w:eastAsiaTheme="minorEastAsia" w:hAnsi="Times New Roman" w:cs="Times New Roman"/>
          <w:sz w:val="24"/>
          <w:szCs w:val="24"/>
          <w:lang w:val="sr-Cyrl-RS"/>
        </w:rPr>
        <w:t>Тачка 12) брише се.</w:t>
      </w:r>
    </w:p>
    <w:p w14:paraId="1181A5AB" w14:textId="6534EA40" w:rsidR="00EF1C58" w:rsidRPr="00FD493E" w:rsidRDefault="008160FD"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lang w:val="sr-Cyrl-CS"/>
        </w:rPr>
        <w:t>У</w:t>
      </w:r>
      <w:r w:rsidR="00CA7546" w:rsidRPr="00FD493E">
        <w:rPr>
          <w:rFonts w:ascii="Times New Roman" w:hAnsi="Times New Roman" w:cs="Times New Roman"/>
          <w:sz w:val="24"/>
          <w:szCs w:val="24"/>
        </w:rPr>
        <w:t xml:space="preserve"> тачки</w:t>
      </w:r>
      <w:r w:rsidR="0091746F" w:rsidRPr="00FD493E">
        <w:rPr>
          <w:rFonts w:ascii="Times New Roman" w:hAnsi="Times New Roman" w:cs="Times New Roman"/>
          <w:sz w:val="24"/>
          <w:szCs w:val="24"/>
        </w:rPr>
        <w:t xml:space="preserve"> 13) после речи: </w:t>
      </w:r>
      <w:r w:rsidR="00A74D01" w:rsidRPr="00FD493E">
        <w:rPr>
          <w:rFonts w:ascii="Times New Roman" w:hAnsi="Times New Roman" w:cs="Times New Roman"/>
          <w:sz w:val="24"/>
          <w:szCs w:val="24"/>
        </w:rPr>
        <w:t>„</w:t>
      </w:r>
      <w:r w:rsidR="007767E3" w:rsidRPr="00FD493E">
        <w:rPr>
          <w:rFonts w:ascii="Times New Roman" w:hAnsi="Times New Roman" w:cs="Times New Roman"/>
          <w:sz w:val="24"/>
          <w:szCs w:val="24"/>
        </w:rPr>
        <w:t>уља за ложење,</w:t>
      </w:r>
      <w:r w:rsidR="00CD0090" w:rsidRPr="00FD493E">
        <w:rPr>
          <w:rFonts w:ascii="Times New Roman" w:hAnsi="Times New Roman" w:cs="Times New Roman"/>
          <w:sz w:val="24"/>
          <w:szCs w:val="24"/>
        </w:rPr>
        <w:t>ˮ</w:t>
      </w:r>
      <w:r w:rsidR="0091746F" w:rsidRPr="00FD493E">
        <w:rPr>
          <w:rFonts w:ascii="Times New Roman" w:hAnsi="Times New Roman" w:cs="Times New Roman"/>
          <w:sz w:val="24"/>
          <w:szCs w:val="24"/>
        </w:rPr>
        <w:t xml:space="preserve"> додају се речи: </w:t>
      </w:r>
      <w:r w:rsidR="00A74D01" w:rsidRPr="00FD493E">
        <w:rPr>
          <w:rFonts w:ascii="Times New Roman" w:hAnsi="Times New Roman" w:cs="Times New Roman"/>
          <w:sz w:val="24"/>
          <w:szCs w:val="24"/>
        </w:rPr>
        <w:t>„</w:t>
      </w:r>
      <w:r w:rsidR="0091746F" w:rsidRPr="00FD493E">
        <w:rPr>
          <w:rFonts w:ascii="Times New Roman" w:hAnsi="Times New Roman" w:cs="Times New Roman"/>
          <w:sz w:val="24"/>
          <w:szCs w:val="24"/>
        </w:rPr>
        <w:t>бродска горива,</w:t>
      </w:r>
      <w:r w:rsidR="00CD0090" w:rsidRPr="00FD493E">
        <w:rPr>
          <w:rFonts w:ascii="Times New Roman" w:hAnsi="Times New Roman" w:cs="Times New Roman"/>
          <w:sz w:val="24"/>
          <w:szCs w:val="24"/>
        </w:rPr>
        <w:t>ˮ</w:t>
      </w:r>
      <w:r w:rsidR="0091746F" w:rsidRPr="00FD493E">
        <w:rPr>
          <w:rFonts w:ascii="Times New Roman" w:hAnsi="Times New Roman" w:cs="Times New Roman"/>
          <w:sz w:val="24"/>
          <w:szCs w:val="24"/>
        </w:rPr>
        <w:t>.</w:t>
      </w:r>
      <w:r w:rsidR="00EF1C58" w:rsidRPr="00FD493E">
        <w:rPr>
          <w:rFonts w:ascii="Times New Roman" w:hAnsi="Times New Roman" w:cs="Times New Roman"/>
          <w:sz w:val="24"/>
          <w:szCs w:val="24"/>
        </w:rPr>
        <w:t xml:space="preserve"> </w:t>
      </w:r>
    </w:p>
    <w:p w14:paraId="35BD5DDA" w14:textId="77777777" w:rsidR="0091746F" w:rsidRPr="00FD493E" w:rsidRDefault="00EF1C58"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У тачки 30) после речи: </w:t>
      </w:r>
      <w:r w:rsidR="00A74D01" w:rsidRPr="00FD493E">
        <w:rPr>
          <w:rFonts w:ascii="Times New Roman" w:hAnsi="Times New Roman" w:cs="Times New Roman"/>
          <w:sz w:val="24"/>
          <w:szCs w:val="24"/>
        </w:rPr>
        <w:t>„</w:t>
      </w:r>
      <w:r w:rsidRPr="00FD493E">
        <w:rPr>
          <w:rFonts w:ascii="Times New Roman" w:hAnsi="Times New Roman" w:cs="Times New Roman"/>
          <w:sz w:val="24"/>
          <w:szCs w:val="24"/>
        </w:rPr>
        <w:t>електричном енергијом,</w:t>
      </w:r>
      <w:r w:rsidR="00A74D01" w:rsidRPr="00FD493E">
        <w:rPr>
          <w:rFonts w:ascii="Times New Roman" w:hAnsi="Times New Roman" w:cs="Times New Roman"/>
          <w:sz w:val="24"/>
          <w:szCs w:val="24"/>
        </w:rPr>
        <w:t>“</w:t>
      </w:r>
      <w:r w:rsidRPr="00FD493E">
        <w:rPr>
          <w:rFonts w:ascii="Times New Roman" w:hAnsi="Times New Roman" w:cs="Times New Roman"/>
          <w:sz w:val="24"/>
          <w:szCs w:val="24"/>
        </w:rPr>
        <w:t xml:space="preserve"> додају се речи: </w:t>
      </w:r>
      <w:r w:rsidR="00A74D01" w:rsidRPr="00FD493E">
        <w:rPr>
          <w:rFonts w:ascii="Times New Roman" w:hAnsi="Times New Roman" w:cs="Times New Roman"/>
          <w:sz w:val="24"/>
          <w:szCs w:val="24"/>
        </w:rPr>
        <w:t>„</w:t>
      </w:r>
      <w:r w:rsidRPr="00FD493E">
        <w:rPr>
          <w:rFonts w:ascii="Times New Roman" w:hAnsi="Times New Roman" w:cs="Times New Roman"/>
          <w:sz w:val="24"/>
          <w:szCs w:val="24"/>
        </w:rPr>
        <w:t>односно природним гасом</w:t>
      </w:r>
      <w:r w:rsidR="00A74D01" w:rsidRPr="00FD493E">
        <w:rPr>
          <w:rFonts w:ascii="Times New Roman" w:hAnsi="Times New Roman" w:cs="Times New Roman"/>
          <w:sz w:val="24"/>
          <w:szCs w:val="24"/>
        </w:rPr>
        <w:t>“</w:t>
      </w:r>
      <w:r w:rsidR="007767E3" w:rsidRPr="00FD493E">
        <w:rPr>
          <w:rFonts w:ascii="Times New Roman" w:hAnsi="Times New Roman" w:cs="Times New Roman"/>
          <w:sz w:val="24"/>
          <w:szCs w:val="24"/>
        </w:rPr>
        <w:t>.</w:t>
      </w:r>
    </w:p>
    <w:p w14:paraId="3CC63EAD" w14:textId="67F420DD" w:rsidR="00A81D14" w:rsidRPr="00FD493E" w:rsidRDefault="00A81D14"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У тачки 34) речи: </w:t>
      </w:r>
      <w:r w:rsidR="00A74D01" w:rsidRPr="00FD493E">
        <w:rPr>
          <w:rFonts w:ascii="Times New Roman" w:hAnsi="Times New Roman" w:cs="Times New Roman"/>
          <w:sz w:val="24"/>
          <w:szCs w:val="24"/>
        </w:rPr>
        <w:t>„</w:t>
      </w:r>
      <w:r w:rsidRPr="00FD493E">
        <w:rPr>
          <w:rFonts w:ascii="Times New Roman" w:hAnsi="Times New Roman" w:cs="Times New Roman"/>
          <w:sz w:val="24"/>
          <w:szCs w:val="24"/>
        </w:rPr>
        <w:t>ради препродаје</w:t>
      </w:r>
      <w:r w:rsidR="00CD0090" w:rsidRPr="00FD493E">
        <w:rPr>
          <w:rFonts w:ascii="Times New Roman" w:hAnsi="Times New Roman" w:cs="Times New Roman"/>
          <w:sz w:val="24"/>
          <w:szCs w:val="24"/>
        </w:rPr>
        <w:t>ˮ</w:t>
      </w:r>
      <w:r w:rsidRPr="00FD493E">
        <w:rPr>
          <w:rFonts w:ascii="Times New Roman" w:hAnsi="Times New Roman" w:cs="Times New Roman"/>
          <w:sz w:val="24"/>
          <w:szCs w:val="24"/>
        </w:rPr>
        <w:t xml:space="preserve"> замењују се речима: </w:t>
      </w:r>
      <w:r w:rsidR="00A74D01" w:rsidRPr="00FD493E">
        <w:rPr>
          <w:rFonts w:ascii="Times New Roman" w:hAnsi="Times New Roman" w:cs="Times New Roman"/>
          <w:sz w:val="24"/>
          <w:szCs w:val="24"/>
        </w:rPr>
        <w:t>„</w:t>
      </w:r>
      <w:r w:rsidRPr="00FD493E">
        <w:rPr>
          <w:rFonts w:ascii="Times New Roman" w:hAnsi="Times New Roman" w:cs="Times New Roman"/>
          <w:sz w:val="24"/>
          <w:szCs w:val="24"/>
        </w:rPr>
        <w:t>ради даље продаје</w:t>
      </w:r>
      <w:r w:rsidR="00CD0090" w:rsidRPr="00FD493E">
        <w:rPr>
          <w:rFonts w:ascii="Times New Roman" w:hAnsi="Times New Roman" w:cs="Times New Roman"/>
          <w:sz w:val="24"/>
          <w:szCs w:val="24"/>
        </w:rPr>
        <w:t>ˮ</w:t>
      </w:r>
      <w:r w:rsidR="007767E3" w:rsidRPr="00FD493E">
        <w:rPr>
          <w:rFonts w:ascii="Times New Roman" w:hAnsi="Times New Roman" w:cs="Times New Roman"/>
          <w:sz w:val="24"/>
          <w:szCs w:val="24"/>
        </w:rPr>
        <w:t>.</w:t>
      </w:r>
    </w:p>
    <w:p w14:paraId="177854F0" w14:textId="70E46F7B" w:rsidR="00CD0090" w:rsidRPr="00FD493E" w:rsidRDefault="00CD0090"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Тачка 40) брише се.</w:t>
      </w:r>
    </w:p>
    <w:p w14:paraId="1C5F3B75" w14:textId="1B9DBD4B" w:rsidR="00A81D14" w:rsidRPr="00FD493E" w:rsidRDefault="00A81D14"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У тачки 41)  после речи: </w:t>
      </w:r>
      <w:r w:rsidR="00A74D01" w:rsidRPr="00FD493E">
        <w:rPr>
          <w:rFonts w:ascii="Times New Roman" w:hAnsi="Times New Roman" w:cs="Times New Roman"/>
          <w:sz w:val="24"/>
          <w:szCs w:val="24"/>
        </w:rPr>
        <w:t>„</w:t>
      </w:r>
      <w:r w:rsidRPr="00FD493E">
        <w:rPr>
          <w:rFonts w:ascii="Times New Roman" w:hAnsi="Times New Roman" w:cs="Times New Roman"/>
          <w:sz w:val="24"/>
          <w:szCs w:val="24"/>
        </w:rPr>
        <w:t>комприм</w:t>
      </w:r>
      <w:r w:rsidR="00123E05" w:rsidRPr="00FD493E">
        <w:rPr>
          <w:rFonts w:ascii="Times New Roman" w:hAnsi="Times New Roman" w:cs="Times New Roman"/>
          <w:sz w:val="24"/>
          <w:szCs w:val="24"/>
        </w:rPr>
        <w:t>о</w:t>
      </w:r>
      <w:r w:rsidRPr="00FD493E">
        <w:rPr>
          <w:rFonts w:ascii="Times New Roman" w:hAnsi="Times New Roman" w:cs="Times New Roman"/>
          <w:sz w:val="24"/>
          <w:szCs w:val="24"/>
        </w:rPr>
        <w:t>вани природни гас</w:t>
      </w:r>
      <w:r w:rsidR="00A74D01" w:rsidRPr="00FD493E">
        <w:rPr>
          <w:rFonts w:ascii="Times New Roman" w:hAnsi="Times New Roman" w:cs="Times New Roman"/>
          <w:sz w:val="24"/>
          <w:szCs w:val="24"/>
        </w:rPr>
        <w:t>“</w:t>
      </w:r>
      <w:r w:rsidR="007767E3" w:rsidRPr="00FD493E">
        <w:rPr>
          <w:rFonts w:ascii="Times New Roman" w:hAnsi="Times New Roman" w:cs="Times New Roman"/>
          <w:sz w:val="24"/>
          <w:szCs w:val="24"/>
        </w:rPr>
        <w:t xml:space="preserve"> додају се речи</w:t>
      </w:r>
      <w:r w:rsidRPr="00FD493E">
        <w:rPr>
          <w:rFonts w:ascii="Times New Roman" w:hAnsi="Times New Roman" w:cs="Times New Roman"/>
          <w:sz w:val="24"/>
          <w:szCs w:val="24"/>
        </w:rPr>
        <w:t xml:space="preserve">: </w:t>
      </w:r>
      <w:r w:rsidR="00A74D01" w:rsidRPr="00FD493E">
        <w:rPr>
          <w:rFonts w:ascii="Times New Roman" w:hAnsi="Times New Roman" w:cs="Times New Roman"/>
          <w:sz w:val="24"/>
          <w:szCs w:val="24"/>
        </w:rPr>
        <w:t>„</w:t>
      </w:r>
      <w:r w:rsidRPr="00FD493E">
        <w:rPr>
          <w:rFonts w:ascii="Times New Roman" w:hAnsi="Times New Roman" w:cs="Times New Roman"/>
          <w:sz w:val="24"/>
          <w:szCs w:val="24"/>
        </w:rPr>
        <w:t>утечњени природни гас</w:t>
      </w:r>
      <w:r w:rsidR="00EF1C58" w:rsidRPr="00FD493E">
        <w:rPr>
          <w:rFonts w:ascii="Times New Roman" w:hAnsi="Times New Roman" w:cs="Times New Roman"/>
          <w:sz w:val="24"/>
          <w:szCs w:val="24"/>
        </w:rPr>
        <w:t>,</w:t>
      </w:r>
      <w:r w:rsidRPr="00FD493E">
        <w:rPr>
          <w:rFonts w:ascii="Times New Roman" w:hAnsi="Times New Roman" w:cs="Times New Roman"/>
          <w:sz w:val="24"/>
          <w:szCs w:val="24"/>
        </w:rPr>
        <w:t xml:space="preserve"> водоник</w:t>
      </w:r>
      <w:r w:rsidR="00CD0090" w:rsidRPr="00FD493E">
        <w:rPr>
          <w:rFonts w:ascii="Times New Roman" w:hAnsi="Times New Roman" w:cs="Times New Roman"/>
          <w:sz w:val="24"/>
          <w:szCs w:val="24"/>
        </w:rPr>
        <w:t>ˮ</w:t>
      </w:r>
      <w:r w:rsidR="007767E3" w:rsidRPr="00FD493E">
        <w:rPr>
          <w:rFonts w:ascii="Times New Roman" w:hAnsi="Times New Roman" w:cs="Times New Roman"/>
          <w:sz w:val="24"/>
          <w:szCs w:val="24"/>
        </w:rPr>
        <w:t>.</w:t>
      </w:r>
    </w:p>
    <w:p w14:paraId="0C78AB5C" w14:textId="77777777" w:rsidR="00A81D14" w:rsidRPr="00FD493E" w:rsidRDefault="0091746F"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После тачке 43) додај</w:t>
      </w:r>
      <w:r w:rsidR="00D322DD" w:rsidRPr="00FD493E">
        <w:rPr>
          <w:rFonts w:ascii="Times New Roman" w:hAnsi="Times New Roman" w:cs="Times New Roman"/>
          <w:sz w:val="24"/>
          <w:szCs w:val="24"/>
        </w:rPr>
        <w:t>у</w:t>
      </w:r>
      <w:r w:rsidR="007767E3" w:rsidRPr="00FD493E">
        <w:rPr>
          <w:rFonts w:ascii="Times New Roman" w:hAnsi="Times New Roman" w:cs="Times New Roman"/>
          <w:sz w:val="24"/>
          <w:szCs w:val="24"/>
        </w:rPr>
        <w:t xml:space="preserve"> се тач.</w:t>
      </w:r>
      <w:r w:rsidRPr="00FD493E">
        <w:rPr>
          <w:rFonts w:ascii="Times New Roman" w:hAnsi="Times New Roman" w:cs="Times New Roman"/>
          <w:sz w:val="24"/>
          <w:szCs w:val="24"/>
        </w:rPr>
        <w:t xml:space="preserve"> 43а) </w:t>
      </w:r>
      <w:r w:rsidR="007767E3" w:rsidRPr="00FD493E">
        <w:rPr>
          <w:rFonts w:ascii="Times New Roman" w:hAnsi="Times New Roman" w:cs="Times New Roman"/>
          <w:sz w:val="24"/>
          <w:szCs w:val="24"/>
        </w:rPr>
        <w:t>и 43</w:t>
      </w:r>
      <w:r w:rsidR="00D322DD" w:rsidRPr="00FD493E">
        <w:rPr>
          <w:rFonts w:ascii="Times New Roman" w:hAnsi="Times New Roman" w:cs="Times New Roman"/>
          <w:sz w:val="24"/>
          <w:szCs w:val="24"/>
        </w:rPr>
        <w:t xml:space="preserve">б) </w:t>
      </w:r>
      <w:r w:rsidRPr="00FD493E">
        <w:rPr>
          <w:rFonts w:ascii="Times New Roman" w:hAnsi="Times New Roman" w:cs="Times New Roman"/>
          <w:sz w:val="24"/>
          <w:szCs w:val="24"/>
        </w:rPr>
        <w:t>кој</w:t>
      </w:r>
      <w:r w:rsidR="00D322DD" w:rsidRPr="00FD493E">
        <w:rPr>
          <w:rFonts w:ascii="Times New Roman" w:hAnsi="Times New Roman" w:cs="Times New Roman"/>
          <w:sz w:val="24"/>
          <w:szCs w:val="24"/>
        </w:rPr>
        <w:t>е</w:t>
      </w:r>
      <w:r w:rsidRPr="00FD493E">
        <w:rPr>
          <w:rFonts w:ascii="Times New Roman" w:hAnsi="Times New Roman" w:cs="Times New Roman"/>
          <w:sz w:val="24"/>
          <w:szCs w:val="24"/>
        </w:rPr>
        <w:t xml:space="preserve"> глас</w:t>
      </w:r>
      <w:r w:rsidR="00D322DD" w:rsidRPr="00FD493E">
        <w:rPr>
          <w:rFonts w:ascii="Times New Roman" w:hAnsi="Times New Roman" w:cs="Times New Roman"/>
          <w:sz w:val="24"/>
          <w:szCs w:val="24"/>
        </w:rPr>
        <w:t>е</w:t>
      </w:r>
      <w:r w:rsidRPr="00FD493E">
        <w:rPr>
          <w:rFonts w:ascii="Times New Roman" w:hAnsi="Times New Roman" w:cs="Times New Roman"/>
          <w:sz w:val="24"/>
          <w:szCs w:val="24"/>
        </w:rPr>
        <w:t xml:space="preserve">: </w:t>
      </w:r>
    </w:p>
    <w:p w14:paraId="0C529036" w14:textId="77777777" w:rsidR="0091746F" w:rsidRPr="00FD493E" w:rsidRDefault="00A74D01"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w:t>
      </w:r>
      <w:r w:rsidR="0091746F" w:rsidRPr="00FD493E">
        <w:rPr>
          <w:rFonts w:ascii="Times New Roman" w:hAnsi="Times New Roman" w:cs="Times New Roman"/>
          <w:sz w:val="24"/>
          <w:szCs w:val="24"/>
        </w:rPr>
        <w:t>43а) намешавање биотечности је додавање биотечности горивима нафтног п</w:t>
      </w:r>
      <w:r w:rsidR="001904D0" w:rsidRPr="00FD493E">
        <w:rPr>
          <w:rFonts w:ascii="Times New Roman" w:hAnsi="Times New Roman" w:cs="Times New Roman"/>
          <w:sz w:val="24"/>
          <w:szCs w:val="24"/>
        </w:rPr>
        <w:t>орекла у прописаном садржају;</w:t>
      </w:r>
    </w:p>
    <w:p w14:paraId="03F12D8A" w14:textId="77777777" w:rsidR="00CD0090" w:rsidRPr="00FD493E" w:rsidRDefault="00590016" w:rsidP="00EC3E9E">
      <w:pPr>
        <w:spacing w:after="0" w:line="240" w:lineRule="auto"/>
        <w:ind w:firstLine="708"/>
        <w:jc w:val="both"/>
        <w:rPr>
          <w:rFonts w:ascii="Times New Roman" w:hAnsi="Times New Roman" w:cs="Times New Roman"/>
          <w:sz w:val="24"/>
          <w:szCs w:val="24"/>
          <w:lang w:val="en-US"/>
        </w:rPr>
      </w:pPr>
      <w:r w:rsidRPr="00FD493E">
        <w:rPr>
          <w:rFonts w:ascii="Times New Roman" w:hAnsi="Times New Roman" w:cs="Times New Roman"/>
          <w:sz w:val="24"/>
          <w:szCs w:val="24"/>
        </w:rPr>
        <w:t>43</w:t>
      </w:r>
      <w:r w:rsidR="00D322DD" w:rsidRPr="00FD493E">
        <w:rPr>
          <w:rFonts w:ascii="Times New Roman" w:hAnsi="Times New Roman" w:cs="Times New Roman"/>
          <w:sz w:val="24"/>
          <w:szCs w:val="24"/>
        </w:rPr>
        <w:t>б) напредни мерни систем (</w:t>
      </w:r>
      <w:r w:rsidR="00A74D01" w:rsidRPr="00FD493E">
        <w:rPr>
          <w:rFonts w:ascii="Times New Roman" w:hAnsi="Times New Roman" w:cs="Times New Roman"/>
          <w:sz w:val="24"/>
          <w:szCs w:val="24"/>
        </w:rPr>
        <w:t>„</w:t>
      </w:r>
      <w:r w:rsidR="00D322DD" w:rsidRPr="00FD493E">
        <w:rPr>
          <w:rFonts w:ascii="Times New Roman" w:hAnsi="Times New Roman" w:cs="Times New Roman"/>
          <w:sz w:val="24"/>
          <w:szCs w:val="24"/>
        </w:rPr>
        <w:t>smart metering system</w:t>
      </w:r>
      <w:r w:rsidR="00A74D01" w:rsidRPr="00FD493E">
        <w:rPr>
          <w:rFonts w:ascii="Times New Roman" w:hAnsi="Times New Roman" w:cs="Times New Roman"/>
          <w:sz w:val="24"/>
          <w:szCs w:val="24"/>
        </w:rPr>
        <w:t>“</w:t>
      </w:r>
      <w:r w:rsidR="00D322DD" w:rsidRPr="00FD493E">
        <w:rPr>
          <w:rFonts w:ascii="Times New Roman" w:hAnsi="Times New Roman" w:cs="Times New Roman"/>
          <w:sz w:val="24"/>
          <w:szCs w:val="24"/>
        </w:rPr>
        <w:t>) је електронски систем који укључује напредне мерне уређаје за мерење протока енергије и природног гаса, подсистеме за пренос, складиштење, обраду и анализу података, као и централни управљачки подсистем који омогућава двосмерну комуникацију са напредним мерним уређајима користећи неки облик електронске комуникације;</w:t>
      </w:r>
      <w:r w:rsidR="00CD0090" w:rsidRPr="00FD493E">
        <w:rPr>
          <w:rFonts w:ascii="Times New Roman" w:hAnsi="Times New Roman" w:cs="Times New Roman"/>
          <w:sz w:val="24"/>
          <w:szCs w:val="24"/>
          <w:lang w:val="en-US"/>
        </w:rPr>
        <w:t>ˮ.</w:t>
      </w:r>
    </w:p>
    <w:p w14:paraId="566CC001" w14:textId="412A057C" w:rsidR="00CD0090" w:rsidRPr="00FD493E" w:rsidRDefault="00CD0090"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 xml:space="preserve">Тачка 47) брише се. </w:t>
      </w:r>
    </w:p>
    <w:p w14:paraId="04214F40" w14:textId="503FF283" w:rsidR="00CD0090" w:rsidRPr="00FD493E" w:rsidRDefault="00CD0090"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У тачки 50) речи: „</w:t>
      </w:r>
      <w:r w:rsidR="00D92572">
        <w:rPr>
          <w:rFonts w:ascii="Times New Roman" w:hAnsi="Times New Roman" w:cs="Times New Roman"/>
          <w:sz w:val="24"/>
          <w:szCs w:val="24"/>
          <w:lang w:val="sr-Cyrl-CS"/>
        </w:rPr>
        <w:t xml:space="preserve">на подручју </w:t>
      </w:r>
      <w:r w:rsidRPr="00FD493E">
        <w:rPr>
          <w:rFonts w:ascii="Times New Roman" w:hAnsi="Times New Roman" w:cs="Times New Roman"/>
          <w:sz w:val="24"/>
          <w:szCs w:val="24"/>
          <w:lang w:val="sr-Cyrl-CS"/>
        </w:rPr>
        <w:t>Републике Србијеˮ бришу се.</w:t>
      </w:r>
    </w:p>
    <w:p w14:paraId="1DBD8CAB" w14:textId="4A652468" w:rsidR="0006221A" w:rsidRPr="00FD493E" w:rsidRDefault="0006221A" w:rsidP="00EC3E9E">
      <w:pPr>
        <w:spacing w:after="0" w:line="240" w:lineRule="auto"/>
        <w:ind w:left="150" w:right="150" w:firstLine="558"/>
        <w:jc w:val="both"/>
        <w:rPr>
          <w:rFonts w:ascii="Times New Roman" w:eastAsiaTheme="minorEastAsia" w:hAnsi="Times New Roman" w:cs="Times New Roman"/>
          <w:sz w:val="24"/>
          <w:szCs w:val="24"/>
          <w:lang w:val="sr-Cyrl-RS"/>
        </w:rPr>
      </w:pPr>
      <w:r w:rsidRPr="00FD493E">
        <w:rPr>
          <w:rFonts w:ascii="Times New Roman" w:eastAsiaTheme="minorEastAsia" w:hAnsi="Times New Roman" w:cs="Times New Roman"/>
          <w:sz w:val="24"/>
          <w:szCs w:val="24"/>
          <w:lang w:val="sr-Cyrl-RS"/>
        </w:rPr>
        <w:t>У тачки 51) иза речи:</w:t>
      </w:r>
      <w:r w:rsidR="00375EE4" w:rsidRPr="00FD493E">
        <w:rPr>
          <w:rFonts w:ascii="Times New Roman" w:eastAsiaTheme="minorEastAsia" w:hAnsi="Times New Roman" w:cs="Times New Roman"/>
          <w:sz w:val="24"/>
          <w:szCs w:val="24"/>
          <w:lang w:val="sr-Cyrl-RS"/>
        </w:rPr>
        <w:t xml:space="preserve"> </w:t>
      </w:r>
      <w:r w:rsidRPr="00FD493E">
        <w:rPr>
          <w:rFonts w:ascii="Times New Roman" w:eastAsiaTheme="minorEastAsia" w:hAnsi="Times New Roman" w:cs="Times New Roman"/>
          <w:sz w:val="24"/>
          <w:szCs w:val="24"/>
          <w:lang w:val="sr-Cyrl-RS"/>
        </w:rPr>
        <w:t>„оператор дистрибутивног система електричне енергије додају се речи: „оператор затвореног дистрибутивног система електричне енергије,”.</w:t>
      </w:r>
    </w:p>
    <w:p w14:paraId="730A5A91" w14:textId="08221F7D" w:rsidR="0006221A" w:rsidRPr="00FD493E" w:rsidRDefault="0006221A" w:rsidP="00EC3E9E">
      <w:pPr>
        <w:spacing w:after="0" w:line="240" w:lineRule="auto"/>
        <w:ind w:left="150" w:right="150" w:firstLine="558"/>
        <w:jc w:val="both"/>
        <w:rPr>
          <w:rFonts w:ascii="Times New Roman" w:eastAsiaTheme="minorEastAsia" w:hAnsi="Times New Roman" w:cs="Times New Roman"/>
          <w:sz w:val="24"/>
          <w:szCs w:val="24"/>
          <w:lang w:val="sr-Cyrl-RS"/>
        </w:rPr>
      </w:pPr>
      <w:r w:rsidRPr="00FD493E">
        <w:rPr>
          <w:rFonts w:ascii="Times New Roman" w:eastAsiaTheme="minorEastAsia" w:hAnsi="Times New Roman" w:cs="Times New Roman"/>
          <w:sz w:val="24"/>
          <w:szCs w:val="24"/>
          <w:lang w:val="sr-Cyrl-RS"/>
        </w:rPr>
        <w:t>Тачке 56) и 57) бришу се.</w:t>
      </w:r>
    </w:p>
    <w:p w14:paraId="201EA79F" w14:textId="24EC2B4C" w:rsidR="0006221A" w:rsidRPr="00FD493E" w:rsidRDefault="0006221A" w:rsidP="00EC3E9E">
      <w:pPr>
        <w:spacing w:after="0" w:line="240" w:lineRule="auto"/>
        <w:ind w:left="150" w:right="150" w:firstLine="558"/>
        <w:jc w:val="both"/>
        <w:rPr>
          <w:rFonts w:ascii="Times New Roman" w:eastAsiaTheme="minorEastAsia" w:hAnsi="Times New Roman" w:cs="Times New Roman"/>
          <w:sz w:val="24"/>
          <w:szCs w:val="24"/>
          <w:lang w:val="sr-Cyrl-RS"/>
        </w:rPr>
      </w:pPr>
      <w:r w:rsidRPr="00FD493E">
        <w:rPr>
          <w:rFonts w:ascii="Times New Roman" w:eastAsiaTheme="minorEastAsia" w:hAnsi="Times New Roman" w:cs="Times New Roman"/>
          <w:sz w:val="24"/>
          <w:szCs w:val="24"/>
          <w:lang w:val="sr-Cyrl-RS"/>
        </w:rPr>
        <w:t>Тачка 58) мења се и гласи:</w:t>
      </w:r>
    </w:p>
    <w:p w14:paraId="1345BEC8" w14:textId="7B2B80D5" w:rsidR="0006221A" w:rsidRPr="00FD493E" w:rsidRDefault="0006221A" w:rsidP="00EC3E9E">
      <w:pPr>
        <w:spacing w:after="0" w:line="240" w:lineRule="auto"/>
        <w:ind w:left="150" w:right="150" w:firstLine="558"/>
        <w:jc w:val="both"/>
        <w:rPr>
          <w:rFonts w:ascii="Times New Roman" w:eastAsiaTheme="minorEastAsia" w:hAnsi="Times New Roman" w:cs="Times New Roman"/>
          <w:sz w:val="24"/>
          <w:szCs w:val="24"/>
          <w:lang w:val="sr-Cyrl-RS"/>
        </w:rPr>
      </w:pPr>
      <w:r w:rsidRPr="00FD493E">
        <w:rPr>
          <w:rFonts w:ascii="Times New Roman" w:eastAsiaTheme="minorEastAsia" w:hAnsi="Times New Roman" w:cs="Times New Roman"/>
          <w:sz w:val="24"/>
          <w:szCs w:val="24"/>
          <w:lang w:val="sr-Cyrl-RS"/>
        </w:rPr>
        <w:t>„58) помоћне услуге су услуге које корисници преносног и дистрибутивног система електричне енергије пружају оператору преносног и дистрибутивног система, као и услуге које оператер дистрибутивног система и оператери затвореног дистрибутивног система пружају оператеру преносног система да би се обезбедиле системске услуге;ˮ.</w:t>
      </w:r>
    </w:p>
    <w:p w14:paraId="4EFA56FA" w14:textId="7379F077" w:rsidR="0006221A" w:rsidRPr="00FD493E" w:rsidRDefault="00D92572" w:rsidP="00EC3E9E">
      <w:pPr>
        <w:spacing w:after="0" w:line="240" w:lineRule="auto"/>
        <w:ind w:left="150" w:right="150" w:firstLine="558"/>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Тачка</w:t>
      </w:r>
      <w:r w:rsidR="0006221A" w:rsidRPr="00FD493E">
        <w:rPr>
          <w:rFonts w:ascii="Times New Roman" w:eastAsiaTheme="minorEastAsia" w:hAnsi="Times New Roman" w:cs="Times New Roman"/>
          <w:sz w:val="24"/>
          <w:szCs w:val="24"/>
          <w:lang w:val="sr-Cyrl-RS"/>
        </w:rPr>
        <w:t xml:space="preserve"> 62) </w:t>
      </w:r>
      <w:r>
        <w:rPr>
          <w:rFonts w:ascii="Times New Roman" w:eastAsiaTheme="minorEastAsia" w:hAnsi="Times New Roman" w:cs="Times New Roman"/>
          <w:sz w:val="24"/>
          <w:szCs w:val="24"/>
          <w:lang w:val="sr-Cyrl-RS"/>
        </w:rPr>
        <w:t>брише</w:t>
      </w:r>
      <w:r w:rsidR="0006221A" w:rsidRPr="00FD493E">
        <w:rPr>
          <w:rFonts w:ascii="Times New Roman" w:eastAsiaTheme="minorEastAsia" w:hAnsi="Times New Roman" w:cs="Times New Roman"/>
          <w:sz w:val="24"/>
          <w:szCs w:val="24"/>
          <w:lang w:val="sr-Cyrl-RS"/>
        </w:rPr>
        <w:t xml:space="preserve"> се.</w:t>
      </w:r>
    </w:p>
    <w:p w14:paraId="79619055" w14:textId="088EA306" w:rsidR="0006221A" w:rsidRPr="00FD493E" w:rsidRDefault="0006221A" w:rsidP="00EC3E9E">
      <w:pPr>
        <w:spacing w:after="0" w:line="240" w:lineRule="auto"/>
        <w:ind w:left="150" w:right="150" w:firstLine="558"/>
        <w:jc w:val="both"/>
        <w:rPr>
          <w:rFonts w:ascii="Times New Roman" w:eastAsiaTheme="minorEastAsia" w:hAnsi="Times New Roman" w:cs="Times New Roman"/>
          <w:sz w:val="24"/>
          <w:szCs w:val="24"/>
          <w:lang w:val="sr-Cyrl-RS"/>
        </w:rPr>
      </w:pPr>
      <w:r w:rsidRPr="00FD493E">
        <w:rPr>
          <w:rFonts w:ascii="Times New Roman" w:eastAsiaTheme="minorEastAsia" w:hAnsi="Times New Roman" w:cs="Times New Roman"/>
          <w:sz w:val="24"/>
          <w:szCs w:val="24"/>
          <w:lang w:val="sr-Cyrl-RS"/>
        </w:rPr>
        <w:t>После тачке 64) додаје се тачка 64а) која гласи:</w:t>
      </w:r>
    </w:p>
    <w:p w14:paraId="183E21E7" w14:textId="64379C1F" w:rsidR="0006221A" w:rsidRPr="00FD493E" w:rsidRDefault="0006221A" w:rsidP="00EC3E9E">
      <w:pPr>
        <w:pStyle w:val="CommentText"/>
        <w:ind w:left="390" w:firstLine="318"/>
        <w:jc w:val="both"/>
        <w:rPr>
          <w:sz w:val="24"/>
          <w:szCs w:val="24"/>
          <w:lang w:val="sr-Cyrl-CS"/>
        </w:rPr>
      </w:pPr>
      <w:r w:rsidRPr="00FD493E">
        <w:rPr>
          <w:sz w:val="24"/>
          <w:szCs w:val="24"/>
        </w:rPr>
        <w:t>„64а)</w:t>
      </w:r>
      <w:r w:rsidRPr="00FD493E">
        <w:rPr>
          <w:rFonts w:eastAsia="Times New Roman"/>
          <w:color w:val="000000"/>
          <w:sz w:val="24"/>
          <w:szCs w:val="24"/>
        </w:rPr>
        <w:t xml:space="preserve"> произвођач електричне енергије је енергетски субјект који обавља делатност производње електричне енергије;</w:t>
      </w:r>
      <w:r w:rsidR="00260DE1" w:rsidRPr="00FD493E">
        <w:rPr>
          <w:rFonts w:eastAsia="Times New Roman"/>
          <w:color w:val="000000"/>
          <w:sz w:val="24"/>
          <w:szCs w:val="24"/>
        </w:rPr>
        <w:t>ˮ</w:t>
      </w:r>
      <w:r w:rsidR="00260DE1" w:rsidRPr="00FD493E">
        <w:rPr>
          <w:rFonts w:eastAsia="Times New Roman"/>
          <w:color w:val="000000"/>
          <w:sz w:val="24"/>
          <w:szCs w:val="24"/>
          <w:lang w:val="sr-Cyrl-CS"/>
        </w:rPr>
        <w:t>.</w:t>
      </w:r>
    </w:p>
    <w:p w14:paraId="6310D812" w14:textId="70C05E62" w:rsidR="0006221A" w:rsidRPr="00FD493E" w:rsidRDefault="00260DE1" w:rsidP="00EC3E9E">
      <w:pPr>
        <w:spacing w:after="0" w:line="240" w:lineRule="auto"/>
        <w:ind w:left="150" w:right="150" w:firstLine="558"/>
        <w:jc w:val="both"/>
        <w:rPr>
          <w:rFonts w:ascii="Times New Roman" w:eastAsiaTheme="minorEastAsia" w:hAnsi="Times New Roman" w:cs="Times New Roman"/>
          <w:sz w:val="24"/>
          <w:szCs w:val="24"/>
          <w:lang w:val="sr-Cyrl-RS"/>
        </w:rPr>
      </w:pPr>
      <w:r w:rsidRPr="00FD493E">
        <w:rPr>
          <w:rFonts w:ascii="Times New Roman" w:eastAsiaTheme="minorEastAsia" w:hAnsi="Times New Roman" w:cs="Times New Roman"/>
          <w:sz w:val="24"/>
          <w:szCs w:val="24"/>
          <w:lang w:val="sr-Cyrl-RS"/>
        </w:rPr>
        <w:t>Тачка 65) брише се.</w:t>
      </w:r>
    </w:p>
    <w:p w14:paraId="1B7B3B85" w14:textId="77777777" w:rsidR="00A81D14" w:rsidRPr="00FD493E" w:rsidRDefault="0091746F"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После тачке 69) додаје се тачка 69а) која гласи: </w:t>
      </w:r>
    </w:p>
    <w:p w14:paraId="61A71776" w14:textId="262DC7C5" w:rsidR="0091746F" w:rsidRPr="00FD493E" w:rsidRDefault="00A74D01"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w:t>
      </w:r>
      <w:r w:rsidR="0091746F" w:rsidRPr="00FD493E">
        <w:rPr>
          <w:rFonts w:ascii="Times New Roman" w:hAnsi="Times New Roman" w:cs="Times New Roman"/>
          <w:sz w:val="24"/>
          <w:szCs w:val="24"/>
        </w:rPr>
        <w:t xml:space="preserve">69а) снабдевање на велико природним гасом је продаја природног гаса купцима, укључујући и </w:t>
      </w:r>
      <w:r w:rsidR="00EF1C58" w:rsidRPr="00FD493E">
        <w:rPr>
          <w:rFonts w:ascii="Times New Roman" w:hAnsi="Times New Roman" w:cs="Times New Roman"/>
          <w:sz w:val="24"/>
          <w:szCs w:val="24"/>
        </w:rPr>
        <w:t>даљу продају осим п</w:t>
      </w:r>
      <w:r w:rsidR="0091746F" w:rsidRPr="00FD493E">
        <w:rPr>
          <w:rFonts w:ascii="Times New Roman" w:hAnsi="Times New Roman" w:cs="Times New Roman"/>
          <w:sz w:val="24"/>
          <w:szCs w:val="24"/>
        </w:rPr>
        <w:t>родаје крајњим купцима;</w:t>
      </w:r>
      <w:r w:rsidR="00260DE1" w:rsidRPr="00FD493E">
        <w:rPr>
          <w:rFonts w:ascii="Times New Roman" w:hAnsi="Times New Roman" w:cs="Times New Roman"/>
          <w:sz w:val="24"/>
          <w:szCs w:val="24"/>
        </w:rPr>
        <w:t>ˮ</w:t>
      </w:r>
    </w:p>
    <w:p w14:paraId="4468099C" w14:textId="1C17D670" w:rsidR="00A81D14" w:rsidRPr="00FD493E" w:rsidRDefault="007767E3"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lastRenderedPageBreak/>
        <w:t>После тачке  85) додај</w:t>
      </w:r>
      <w:r w:rsidRPr="00FD493E">
        <w:rPr>
          <w:rFonts w:ascii="Times New Roman" w:hAnsi="Times New Roman" w:cs="Times New Roman"/>
          <w:sz w:val="24"/>
          <w:szCs w:val="24"/>
          <w:lang w:val="sr-Cyrl-CS"/>
        </w:rPr>
        <w:t>у</w:t>
      </w:r>
      <w:r w:rsidRPr="00FD493E">
        <w:rPr>
          <w:rFonts w:ascii="Times New Roman" w:hAnsi="Times New Roman" w:cs="Times New Roman"/>
          <w:sz w:val="24"/>
          <w:szCs w:val="24"/>
        </w:rPr>
        <w:t xml:space="preserve"> се тач.</w:t>
      </w:r>
      <w:r w:rsidR="0091746F" w:rsidRPr="00FD493E">
        <w:rPr>
          <w:rFonts w:ascii="Times New Roman" w:hAnsi="Times New Roman" w:cs="Times New Roman"/>
          <w:sz w:val="24"/>
          <w:szCs w:val="24"/>
        </w:rPr>
        <w:t xml:space="preserve"> 8</w:t>
      </w:r>
      <w:r w:rsidRPr="00FD493E">
        <w:rPr>
          <w:rFonts w:ascii="Times New Roman" w:hAnsi="Times New Roman" w:cs="Times New Roman"/>
          <w:sz w:val="24"/>
          <w:szCs w:val="24"/>
        </w:rPr>
        <w:t>6</w:t>
      </w:r>
      <w:r w:rsidR="0091746F" w:rsidRPr="00FD493E">
        <w:rPr>
          <w:rFonts w:ascii="Times New Roman" w:hAnsi="Times New Roman" w:cs="Times New Roman"/>
          <w:sz w:val="24"/>
          <w:szCs w:val="24"/>
        </w:rPr>
        <w:t>)</w:t>
      </w:r>
      <w:r w:rsidR="00260DE1" w:rsidRPr="00FD493E">
        <w:rPr>
          <w:rFonts w:ascii="Times New Roman" w:hAnsi="Times New Roman" w:cs="Times New Roman"/>
          <w:sz w:val="24"/>
          <w:szCs w:val="24"/>
          <w:lang w:val="sr-Cyrl-CS"/>
        </w:rPr>
        <w:t xml:space="preserve"> </w:t>
      </w:r>
      <w:r w:rsidR="00D92572">
        <w:rPr>
          <w:rFonts w:ascii="Times New Roman" w:hAnsi="Times New Roman" w:cs="Times New Roman"/>
          <w:sz w:val="24"/>
          <w:szCs w:val="24"/>
          <w:lang w:val="sr-Cyrl-CS"/>
        </w:rPr>
        <w:t>- 91</w:t>
      </w:r>
      <w:r w:rsidR="00260DE1" w:rsidRPr="00FD493E">
        <w:rPr>
          <w:rFonts w:ascii="Times New Roman" w:hAnsi="Times New Roman" w:cs="Times New Roman"/>
          <w:sz w:val="24"/>
          <w:szCs w:val="24"/>
          <w:lang w:val="sr-Cyrl-CS"/>
        </w:rPr>
        <w:t>)</w:t>
      </w:r>
      <w:r w:rsidRPr="00FD493E">
        <w:rPr>
          <w:rFonts w:ascii="Times New Roman" w:hAnsi="Times New Roman" w:cs="Times New Roman"/>
          <w:sz w:val="24"/>
          <w:szCs w:val="24"/>
        </w:rPr>
        <w:t xml:space="preserve"> које гласе</w:t>
      </w:r>
      <w:r w:rsidR="0091746F" w:rsidRPr="00FD493E">
        <w:rPr>
          <w:rFonts w:ascii="Times New Roman" w:hAnsi="Times New Roman" w:cs="Times New Roman"/>
          <w:sz w:val="24"/>
          <w:szCs w:val="24"/>
        </w:rPr>
        <w:t xml:space="preserve">: </w:t>
      </w:r>
    </w:p>
    <w:p w14:paraId="184F69CF" w14:textId="20A1DE94" w:rsidR="00260DE1" w:rsidRPr="00FD493E" w:rsidRDefault="00260DE1" w:rsidP="00EC3E9E">
      <w:pPr>
        <w:spacing w:after="0" w:line="240" w:lineRule="auto"/>
        <w:ind w:firstLine="708"/>
        <w:jc w:val="both"/>
        <w:rPr>
          <w:rFonts w:ascii="Times New Roman" w:eastAsiaTheme="minorEastAsia" w:hAnsi="Times New Roman" w:cs="Times New Roman"/>
          <w:sz w:val="24"/>
          <w:szCs w:val="24"/>
          <w:lang w:val="sr-Cyrl-CS" w:eastAsia="sr-Latn-RS"/>
        </w:rPr>
      </w:pPr>
      <w:r w:rsidRPr="00FD493E">
        <w:rPr>
          <w:rFonts w:ascii="Times New Roman" w:hAnsi="Times New Roman" w:cs="Times New Roman"/>
          <w:sz w:val="24"/>
          <w:szCs w:val="24"/>
        </w:rPr>
        <w:t>„</w:t>
      </w:r>
      <w:r w:rsidRPr="00FD493E">
        <w:rPr>
          <w:rFonts w:ascii="Times New Roman" w:eastAsiaTheme="minorEastAsia" w:hAnsi="Times New Roman" w:cs="Times New Roman"/>
          <w:sz w:val="24"/>
          <w:szCs w:val="24"/>
          <w:lang w:eastAsia="sr-Latn-RS"/>
        </w:rPr>
        <w:t>86) номиновани оператор тржишта електричне енергије је субјекат које је надлежно тело одредило за обављање задатака повезаних с јединственим повезивањем дан унапред или јединственим унутардневним повезивањем тржишта е</w:t>
      </w:r>
      <w:r w:rsidRPr="00FD493E">
        <w:rPr>
          <w:rFonts w:ascii="Times New Roman" w:eastAsiaTheme="minorEastAsia" w:hAnsi="Times New Roman" w:cs="Times New Roman"/>
          <w:sz w:val="24"/>
          <w:szCs w:val="24"/>
          <w:lang w:val="sr-Cyrl-CS" w:eastAsia="sr-Latn-RS"/>
        </w:rPr>
        <w:t xml:space="preserve">лектричне </w:t>
      </w:r>
      <w:r w:rsidRPr="00FD493E">
        <w:rPr>
          <w:rFonts w:ascii="Times New Roman" w:eastAsiaTheme="minorEastAsia" w:hAnsi="Times New Roman" w:cs="Times New Roman"/>
          <w:sz w:val="24"/>
          <w:szCs w:val="24"/>
          <w:lang w:eastAsia="sr-Latn-RS"/>
        </w:rPr>
        <w:t>е</w:t>
      </w:r>
      <w:r w:rsidRPr="00FD493E">
        <w:rPr>
          <w:rFonts w:ascii="Times New Roman" w:eastAsiaTheme="minorEastAsia" w:hAnsi="Times New Roman" w:cs="Times New Roman"/>
          <w:sz w:val="24"/>
          <w:szCs w:val="24"/>
          <w:lang w:val="sr-Cyrl-CS" w:eastAsia="sr-Latn-RS"/>
        </w:rPr>
        <w:t>нергије;ˮ.</w:t>
      </w:r>
    </w:p>
    <w:p w14:paraId="66459144" w14:textId="182F5FED" w:rsidR="009545D5" w:rsidRPr="00FD493E" w:rsidRDefault="00260DE1" w:rsidP="00EC3E9E">
      <w:pPr>
        <w:pStyle w:val="1tekst"/>
        <w:ind w:left="0" w:firstLine="708"/>
        <w:rPr>
          <w:rFonts w:ascii="Times New Roman" w:hAnsi="Times New Roman" w:cs="Times New Roman"/>
          <w:sz w:val="24"/>
          <w:szCs w:val="24"/>
          <w:lang w:val="sr-Cyrl-CS"/>
        </w:rPr>
      </w:pPr>
      <w:r w:rsidRPr="00FD493E">
        <w:rPr>
          <w:rFonts w:ascii="Times New Roman" w:hAnsi="Times New Roman" w:cs="Times New Roman"/>
          <w:sz w:val="24"/>
          <w:szCs w:val="24"/>
        </w:rPr>
        <w:t>8</w:t>
      </w:r>
      <w:r w:rsidRPr="00FD493E">
        <w:rPr>
          <w:rFonts w:ascii="Times New Roman" w:hAnsi="Times New Roman" w:cs="Times New Roman"/>
          <w:sz w:val="24"/>
          <w:szCs w:val="24"/>
          <w:lang w:val="sr-Cyrl-CS"/>
        </w:rPr>
        <w:t>7</w:t>
      </w:r>
      <w:r w:rsidR="009545D5" w:rsidRPr="00FD493E">
        <w:rPr>
          <w:rFonts w:ascii="Times New Roman" w:hAnsi="Times New Roman" w:cs="Times New Roman"/>
          <w:sz w:val="24"/>
          <w:szCs w:val="24"/>
        </w:rPr>
        <w:t>) централни регистар опреме под притиском је јединствени електронски информациони систем министарства надлежног за послове енергетике са подацима о појединачној опреми под пр</w:t>
      </w:r>
      <w:r w:rsidR="007767E3" w:rsidRPr="00FD493E">
        <w:rPr>
          <w:rFonts w:ascii="Times New Roman" w:hAnsi="Times New Roman" w:cs="Times New Roman"/>
          <w:sz w:val="24"/>
          <w:szCs w:val="24"/>
        </w:rPr>
        <w:t>итиском високог нивоа опасности</w:t>
      </w:r>
      <w:r w:rsidR="007767E3" w:rsidRPr="00FD493E">
        <w:rPr>
          <w:rFonts w:ascii="Times New Roman" w:hAnsi="Times New Roman" w:cs="Times New Roman"/>
          <w:sz w:val="24"/>
          <w:szCs w:val="24"/>
          <w:lang w:val="sr-Cyrl-CS"/>
        </w:rPr>
        <w:t>;</w:t>
      </w:r>
    </w:p>
    <w:p w14:paraId="409C0B76" w14:textId="77777777" w:rsidR="00D92572" w:rsidRDefault="00260DE1" w:rsidP="00EC3E9E">
      <w:pPr>
        <w:spacing w:after="0" w:line="240" w:lineRule="auto"/>
        <w:ind w:firstLine="708"/>
        <w:jc w:val="both"/>
        <w:rPr>
          <w:rFonts w:ascii="Times New Roman" w:eastAsia="Times New Roman" w:hAnsi="Times New Roman" w:cs="Times New Roman"/>
          <w:iCs/>
          <w:sz w:val="24"/>
          <w:szCs w:val="24"/>
          <w:lang w:val="sr-Cyrl-CS"/>
        </w:rPr>
      </w:pPr>
      <w:r w:rsidRPr="00FD493E">
        <w:rPr>
          <w:rFonts w:ascii="Times New Roman" w:hAnsi="Times New Roman" w:cs="Times New Roman"/>
          <w:sz w:val="24"/>
          <w:szCs w:val="24"/>
          <w:lang w:val="sr-Cyrl-CS"/>
        </w:rPr>
        <w:t>88</w:t>
      </w:r>
      <w:r w:rsidR="007767E3" w:rsidRPr="00FD493E">
        <w:rPr>
          <w:rFonts w:ascii="Times New Roman" w:hAnsi="Times New Roman" w:cs="Times New Roman"/>
          <w:sz w:val="24"/>
          <w:szCs w:val="24"/>
          <w:lang w:val="sr-Cyrl-CS"/>
        </w:rPr>
        <w:t>)</w:t>
      </w:r>
      <w:r w:rsidR="007767E3" w:rsidRPr="00FD493E">
        <w:rPr>
          <w:rFonts w:ascii="Times New Roman" w:eastAsia="Times New Roman" w:hAnsi="Times New Roman" w:cs="Times New Roman"/>
          <w:i/>
          <w:sz w:val="24"/>
          <w:szCs w:val="24"/>
          <w:lang w:val="sr-Cyrl-CS"/>
        </w:rPr>
        <w:t xml:space="preserve"> </w:t>
      </w:r>
      <w:r w:rsidR="007767E3" w:rsidRPr="00FD493E">
        <w:rPr>
          <w:rFonts w:ascii="Times New Roman" w:eastAsia="Times New Roman" w:hAnsi="Times New Roman" w:cs="Times New Roman"/>
          <w:sz w:val="24"/>
          <w:szCs w:val="24"/>
          <w:lang w:val="sr-Cyrl-CS"/>
        </w:rPr>
        <w:t>топлотна eнeргија</w:t>
      </w:r>
      <w:r w:rsidR="007767E3" w:rsidRPr="00FD493E">
        <w:rPr>
          <w:rFonts w:ascii="Times New Roman" w:eastAsia="Times New Roman" w:hAnsi="Times New Roman" w:cs="Times New Roman"/>
          <w:iCs/>
          <w:sz w:val="24"/>
          <w:szCs w:val="24"/>
          <w:lang w:val="sr-Cyrl-CS"/>
        </w:rPr>
        <w:t xml:space="preserve"> је унутрашња (термичка) енергија врeле воде, топле воде или паре или расхладног флуида, која се користи за загревање или хлађење простора, загревање потрошне топле воде или за потребе технолошких процеса</w:t>
      </w:r>
      <w:r w:rsidR="00D92572">
        <w:rPr>
          <w:rFonts w:ascii="Times New Roman" w:eastAsia="Times New Roman" w:hAnsi="Times New Roman" w:cs="Times New Roman"/>
          <w:iCs/>
          <w:sz w:val="24"/>
          <w:szCs w:val="24"/>
          <w:lang w:val="sr-Cyrl-CS"/>
        </w:rPr>
        <w:t>;</w:t>
      </w:r>
    </w:p>
    <w:p w14:paraId="6D523C15" w14:textId="442C5B3C" w:rsidR="00D92572" w:rsidRPr="00D92572" w:rsidRDefault="00D92572" w:rsidP="00D92572">
      <w:pPr>
        <w:spacing w:after="0" w:line="240" w:lineRule="auto"/>
        <w:ind w:firstLine="708"/>
        <w:jc w:val="both"/>
        <w:rPr>
          <w:rFonts w:ascii="Times New Roman" w:eastAsia="Times New Roman" w:hAnsi="Times New Roman" w:cs="Times New Roman"/>
          <w:iCs/>
          <w:sz w:val="24"/>
          <w:szCs w:val="24"/>
          <w:lang w:val="sr-Cyrl-CS"/>
        </w:rPr>
      </w:pPr>
      <w:r w:rsidRPr="00D92572">
        <w:rPr>
          <w:rFonts w:ascii="Times New Roman" w:eastAsia="Times New Roman" w:hAnsi="Times New Roman" w:cs="Times New Roman"/>
          <w:iCs/>
          <w:sz w:val="24"/>
          <w:szCs w:val="24"/>
          <w:lang w:val="sr-Cyrl-CS"/>
        </w:rPr>
        <w:t>8</w:t>
      </w:r>
      <w:r>
        <w:rPr>
          <w:rFonts w:ascii="Times New Roman" w:eastAsia="Times New Roman" w:hAnsi="Times New Roman" w:cs="Times New Roman"/>
          <w:iCs/>
          <w:sz w:val="24"/>
          <w:szCs w:val="24"/>
          <w:lang w:val="sr-Cyrl-CS"/>
        </w:rPr>
        <w:t>9)</w:t>
      </w:r>
      <w:r w:rsidRPr="00D92572">
        <w:rPr>
          <w:rFonts w:ascii="Times New Roman" w:eastAsia="Times New Roman" w:hAnsi="Times New Roman" w:cs="Times New Roman"/>
          <w:iCs/>
          <w:sz w:val="24"/>
          <w:szCs w:val="24"/>
          <w:lang w:val="sr-Cyrl-CS"/>
        </w:rPr>
        <w:t xml:space="preserve"> интерконективни далековод је далековод који повезује две или више контролних области.</w:t>
      </w:r>
    </w:p>
    <w:p w14:paraId="2514CDC0" w14:textId="53D30778" w:rsidR="00D92572" w:rsidRPr="00D92572" w:rsidRDefault="00D92572" w:rsidP="00D92572">
      <w:pPr>
        <w:spacing w:after="0" w:line="240" w:lineRule="auto"/>
        <w:ind w:firstLine="708"/>
        <w:jc w:val="both"/>
        <w:rPr>
          <w:rFonts w:ascii="Times New Roman" w:eastAsia="Times New Roman" w:hAnsi="Times New Roman" w:cs="Times New Roman"/>
          <w:iCs/>
          <w:sz w:val="24"/>
          <w:szCs w:val="24"/>
          <w:lang w:val="sr-Cyrl-CS"/>
        </w:rPr>
      </w:pPr>
      <w:r>
        <w:rPr>
          <w:rFonts w:ascii="Times New Roman" w:eastAsia="Times New Roman" w:hAnsi="Times New Roman" w:cs="Times New Roman"/>
          <w:iCs/>
          <w:sz w:val="24"/>
          <w:szCs w:val="24"/>
          <w:lang w:val="sr-Cyrl-CS"/>
        </w:rPr>
        <w:t>90</w:t>
      </w:r>
      <w:r w:rsidRPr="00D92572">
        <w:rPr>
          <w:rFonts w:ascii="Times New Roman" w:eastAsia="Times New Roman" w:hAnsi="Times New Roman" w:cs="Times New Roman"/>
          <w:iCs/>
          <w:sz w:val="24"/>
          <w:szCs w:val="24"/>
          <w:lang w:val="sr-Cyrl-CS"/>
        </w:rPr>
        <w:t>) контролна област представља област којом управља један оператор преносног система.</w:t>
      </w:r>
    </w:p>
    <w:p w14:paraId="15E2D79D" w14:textId="388AF468" w:rsidR="007767E3" w:rsidRPr="00FD493E" w:rsidRDefault="00D92572" w:rsidP="00D92572">
      <w:pPr>
        <w:spacing w:after="0" w:line="240" w:lineRule="auto"/>
        <w:ind w:firstLine="708"/>
        <w:jc w:val="both"/>
        <w:rPr>
          <w:rFonts w:ascii="Times New Roman" w:eastAsia="Times New Roman" w:hAnsi="Times New Roman" w:cs="Times New Roman"/>
          <w:iCs/>
          <w:sz w:val="24"/>
          <w:szCs w:val="24"/>
          <w:lang w:val="sr-Cyrl-CS"/>
        </w:rPr>
      </w:pPr>
      <w:r>
        <w:rPr>
          <w:rFonts w:ascii="Times New Roman" w:eastAsia="Times New Roman" w:hAnsi="Times New Roman" w:cs="Times New Roman"/>
          <w:iCs/>
          <w:sz w:val="24"/>
          <w:szCs w:val="24"/>
          <w:lang w:val="sr-Cyrl-CS"/>
        </w:rPr>
        <w:t>91</w:t>
      </w:r>
      <w:r w:rsidRPr="00D92572">
        <w:rPr>
          <w:rFonts w:ascii="Times New Roman" w:eastAsia="Times New Roman" w:hAnsi="Times New Roman" w:cs="Times New Roman"/>
          <w:iCs/>
          <w:sz w:val="24"/>
          <w:szCs w:val="24"/>
          <w:lang w:val="sr-Cyrl-CS"/>
        </w:rPr>
        <w:t>)</w:t>
      </w:r>
      <w:r w:rsidR="00016BC8">
        <w:rPr>
          <w:rFonts w:ascii="Times New Roman" w:eastAsia="Times New Roman" w:hAnsi="Times New Roman" w:cs="Times New Roman"/>
          <w:iCs/>
          <w:sz w:val="24"/>
          <w:szCs w:val="24"/>
          <w:lang w:val="sr-Cyrl-CS"/>
        </w:rPr>
        <w:t xml:space="preserve"> </w:t>
      </w:r>
      <w:r w:rsidRPr="00D92572">
        <w:rPr>
          <w:rFonts w:ascii="Times New Roman" w:eastAsia="Times New Roman" w:hAnsi="Times New Roman" w:cs="Times New Roman"/>
          <w:iCs/>
          <w:sz w:val="24"/>
          <w:szCs w:val="24"/>
          <w:lang w:val="sr-Cyrl-CS"/>
        </w:rPr>
        <w:t>зона трговања је највеће географско подручје унутар кога учесници на тржишту могу размењивати енергију без расподеле преносног капацитета.</w:t>
      </w:r>
      <w:r w:rsidRPr="00FD493E">
        <w:rPr>
          <w:rFonts w:ascii="Times New Roman" w:eastAsia="Times New Roman" w:hAnsi="Times New Roman" w:cs="Times New Roman"/>
          <w:iCs/>
          <w:sz w:val="24"/>
          <w:szCs w:val="24"/>
          <w:lang w:val="sr-Cyrl-CS"/>
        </w:rPr>
        <w:t>ˮ.</w:t>
      </w:r>
    </w:p>
    <w:p w14:paraId="69D5894F" w14:textId="77777777" w:rsidR="00260DE1" w:rsidRPr="00FD493E" w:rsidRDefault="00260DE1" w:rsidP="00EC3E9E">
      <w:pPr>
        <w:spacing w:after="0" w:line="240" w:lineRule="auto"/>
        <w:ind w:firstLine="708"/>
        <w:jc w:val="both"/>
        <w:rPr>
          <w:rFonts w:ascii="Times New Roman" w:eastAsia="Times New Roman" w:hAnsi="Times New Roman" w:cs="Times New Roman"/>
          <w:iCs/>
          <w:sz w:val="24"/>
          <w:szCs w:val="24"/>
          <w:lang w:val="sr-Cyrl-CS"/>
        </w:rPr>
      </w:pPr>
    </w:p>
    <w:p w14:paraId="3A7669D1" w14:textId="2A9186F6" w:rsidR="00685C62" w:rsidRPr="00FD493E" w:rsidRDefault="00685C62" w:rsidP="00EC3E9E">
      <w:pPr>
        <w:spacing w:after="0" w:line="240" w:lineRule="auto"/>
        <w:jc w:val="center"/>
        <w:rPr>
          <w:rFonts w:ascii="Times New Roman" w:eastAsia="Times New Roman" w:hAnsi="Times New Roman" w:cs="Times New Roman"/>
          <w:iCs/>
          <w:sz w:val="24"/>
          <w:szCs w:val="24"/>
          <w:lang w:val="sr-Cyrl-CS"/>
        </w:rPr>
      </w:pPr>
      <w:r w:rsidRPr="00FD493E">
        <w:rPr>
          <w:rFonts w:ascii="Times New Roman" w:eastAsia="Times New Roman" w:hAnsi="Times New Roman" w:cs="Times New Roman"/>
          <w:iCs/>
          <w:sz w:val="24"/>
          <w:szCs w:val="24"/>
          <w:lang w:val="sr-Cyrl-CS"/>
        </w:rPr>
        <w:t xml:space="preserve">Члан </w:t>
      </w:r>
      <w:r w:rsidR="003B2784">
        <w:rPr>
          <w:rFonts w:ascii="Times New Roman" w:eastAsia="Times New Roman" w:hAnsi="Times New Roman" w:cs="Times New Roman"/>
          <w:iCs/>
          <w:sz w:val="24"/>
          <w:szCs w:val="24"/>
          <w:lang w:val="sr-Cyrl-CS"/>
        </w:rPr>
        <w:t>3</w:t>
      </w:r>
      <w:r w:rsidRPr="00FD493E">
        <w:rPr>
          <w:rFonts w:ascii="Times New Roman" w:eastAsia="Times New Roman" w:hAnsi="Times New Roman" w:cs="Times New Roman"/>
          <w:iCs/>
          <w:sz w:val="24"/>
          <w:szCs w:val="24"/>
          <w:lang w:val="sr-Cyrl-CS"/>
        </w:rPr>
        <w:t>.</w:t>
      </w:r>
    </w:p>
    <w:p w14:paraId="6BC65136" w14:textId="446CD228" w:rsidR="00685C62" w:rsidRPr="00FD493E" w:rsidRDefault="00685C62" w:rsidP="00EC3E9E">
      <w:pPr>
        <w:spacing w:after="0" w:line="240" w:lineRule="auto"/>
        <w:ind w:firstLine="708"/>
        <w:jc w:val="both"/>
        <w:rPr>
          <w:rFonts w:ascii="Times New Roman" w:eastAsia="Times New Roman" w:hAnsi="Times New Roman" w:cs="Times New Roman"/>
          <w:iCs/>
          <w:sz w:val="24"/>
          <w:szCs w:val="24"/>
          <w:lang w:val="sr-Cyrl-CS"/>
        </w:rPr>
      </w:pPr>
      <w:r w:rsidRPr="00FD493E">
        <w:rPr>
          <w:rFonts w:ascii="Times New Roman" w:eastAsia="Times New Roman" w:hAnsi="Times New Roman" w:cs="Times New Roman"/>
          <w:iCs/>
          <w:sz w:val="24"/>
          <w:szCs w:val="24"/>
          <w:lang w:val="sr-Cyrl-CS"/>
        </w:rPr>
        <w:t>У члану 4. став 1. после речи: „Стратег</w:t>
      </w:r>
      <w:r w:rsidR="00FB234D">
        <w:rPr>
          <w:rFonts w:ascii="Times New Roman" w:eastAsia="Times New Roman" w:hAnsi="Times New Roman" w:cs="Times New Roman"/>
          <w:iCs/>
          <w:sz w:val="24"/>
          <w:szCs w:val="24"/>
          <w:lang w:val="sr-Cyrl-CS"/>
        </w:rPr>
        <w:t>ија јеˮ додаје се реч: „основниˮ</w:t>
      </w:r>
      <w:r w:rsidRPr="00FD493E">
        <w:rPr>
          <w:rFonts w:ascii="Times New Roman" w:eastAsia="Times New Roman" w:hAnsi="Times New Roman" w:cs="Times New Roman"/>
          <w:iCs/>
          <w:sz w:val="24"/>
          <w:szCs w:val="24"/>
          <w:lang w:val="sr-Cyrl-CS"/>
        </w:rPr>
        <w:t>.</w:t>
      </w:r>
    </w:p>
    <w:p w14:paraId="3226801A" w14:textId="77777777" w:rsidR="00685C62" w:rsidRPr="00FD493E" w:rsidRDefault="00685C62" w:rsidP="00EC3E9E">
      <w:pPr>
        <w:spacing w:after="0" w:line="240" w:lineRule="auto"/>
        <w:ind w:firstLine="708"/>
        <w:jc w:val="both"/>
        <w:rPr>
          <w:rFonts w:ascii="Times New Roman" w:eastAsia="Times New Roman" w:hAnsi="Times New Roman" w:cs="Times New Roman"/>
          <w:iCs/>
          <w:sz w:val="24"/>
          <w:szCs w:val="24"/>
          <w:lang w:val="sr-Cyrl-CS"/>
        </w:rPr>
      </w:pPr>
      <w:r w:rsidRPr="00FD493E">
        <w:rPr>
          <w:rFonts w:ascii="Times New Roman" w:eastAsia="Times New Roman" w:hAnsi="Times New Roman" w:cs="Times New Roman"/>
          <w:iCs/>
          <w:sz w:val="24"/>
          <w:szCs w:val="24"/>
          <w:lang w:val="sr-Cyrl-CS"/>
        </w:rPr>
        <w:t>У ставу 2. после тачке 1) додаје се тачка 1а) која гласи :</w:t>
      </w:r>
    </w:p>
    <w:p w14:paraId="0A0D261D" w14:textId="2BDB34A2" w:rsidR="00685C62" w:rsidRPr="00FD493E" w:rsidRDefault="00685C62" w:rsidP="00EC3E9E">
      <w:pPr>
        <w:spacing w:after="0" w:line="240" w:lineRule="auto"/>
        <w:ind w:firstLine="708"/>
        <w:jc w:val="both"/>
        <w:rPr>
          <w:rFonts w:ascii="Times New Roman" w:eastAsia="Times New Roman" w:hAnsi="Times New Roman" w:cs="Times New Roman"/>
          <w:iCs/>
          <w:sz w:val="24"/>
          <w:szCs w:val="24"/>
          <w:lang w:val="sr-Cyrl-CS"/>
        </w:rPr>
      </w:pPr>
      <w:r w:rsidRPr="00FD493E">
        <w:rPr>
          <w:rFonts w:ascii="Times New Roman" w:eastAsia="Times New Roman" w:hAnsi="Times New Roman" w:cs="Times New Roman"/>
          <w:iCs/>
          <w:sz w:val="24"/>
          <w:szCs w:val="24"/>
          <w:lang w:val="sr-Cyrl-CS"/>
        </w:rPr>
        <w:t xml:space="preserve">„1а) пројекције енергетског развоја </w:t>
      </w:r>
      <w:r w:rsidR="00FB234D">
        <w:rPr>
          <w:rFonts w:ascii="Times New Roman" w:eastAsia="Times New Roman" w:hAnsi="Times New Roman" w:cs="Times New Roman"/>
          <w:iCs/>
          <w:sz w:val="24"/>
          <w:szCs w:val="24"/>
          <w:lang w:val="sr-Cyrl-CS"/>
        </w:rPr>
        <w:t>и дугорочни енергетски биланси;ˮ</w:t>
      </w:r>
      <w:r w:rsidRPr="00FD493E">
        <w:rPr>
          <w:rFonts w:ascii="Times New Roman" w:eastAsia="Times New Roman" w:hAnsi="Times New Roman" w:cs="Times New Roman"/>
          <w:iCs/>
          <w:sz w:val="24"/>
          <w:szCs w:val="24"/>
          <w:lang w:val="sr-Cyrl-CS"/>
        </w:rPr>
        <w:t>.</w:t>
      </w:r>
    </w:p>
    <w:p w14:paraId="655668A4" w14:textId="77777777" w:rsidR="00195DD5" w:rsidRPr="00FD493E" w:rsidRDefault="00195DD5" w:rsidP="00EC3E9E">
      <w:pPr>
        <w:spacing w:after="0" w:line="240" w:lineRule="auto"/>
        <w:ind w:right="16"/>
        <w:jc w:val="center"/>
        <w:rPr>
          <w:rFonts w:ascii="Times New Roman" w:hAnsi="Times New Roman" w:cs="Times New Roman"/>
          <w:sz w:val="24"/>
          <w:szCs w:val="24"/>
        </w:rPr>
      </w:pPr>
    </w:p>
    <w:p w14:paraId="22E23BE6" w14:textId="2FEC5D0D" w:rsidR="00685C62" w:rsidRPr="00FD493E" w:rsidRDefault="00685C62" w:rsidP="00EC3E9E">
      <w:pPr>
        <w:spacing w:after="0" w:line="240" w:lineRule="auto"/>
        <w:ind w:right="16"/>
        <w:jc w:val="center"/>
        <w:rPr>
          <w:rFonts w:ascii="Times New Roman" w:eastAsia="Calibri" w:hAnsi="Times New Roman" w:cs="Times New Roman"/>
          <w:color w:val="FF0000"/>
          <w:sz w:val="24"/>
          <w:szCs w:val="24"/>
          <w:lang w:val="sr-Cyrl-RS"/>
        </w:rPr>
      </w:pPr>
      <w:r w:rsidRPr="00FD493E">
        <w:rPr>
          <w:rFonts w:ascii="Times New Roman" w:hAnsi="Times New Roman" w:cs="Times New Roman"/>
          <w:sz w:val="24"/>
          <w:szCs w:val="24"/>
        </w:rPr>
        <w:t xml:space="preserve">Члан </w:t>
      </w:r>
      <w:r w:rsidR="003B2784">
        <w:rPr>
          <w:rFonts w:ascii="Times New Roman" w:hAnsi="Times New Roman" w:cs="Times New Roman"/>
          <w:sz w:val="24"/>
          <w:szCs w:val="24"/>
          <w:lang w:val="sr-Cyrl-CS"/>
        </w:rPr>
        <w:t>4</w:t>
      </w:r>
      <w:r w:rsidRPr="00FD493E">
        <w:rPr>
          <w:rFonts w:ascii="Times New Roman" w:hAnsi="Times New Roman" w:cs="Times New Roman"/>
          <w:sz w:val="24"/>
          <w:szCs w:val="24"/>
        </w:rPr>
        <w:t>.</w:t>
      </w:r>
    </w:p>
    <w:p w14:paraId="5C20AC50" w14:textId="478F0EF9" w:rsidR="00685C62" w:rsidRPr="00FD493E" w:rsidRDefault="00685C62" w:rsidP="00EC3E9E">
      <w:pPr>
        <w:spacing w:after="0" w:line="240" w:lineRule="auto"/>
        <w:ind w:firstLine="708"/>
        <w:jc w:val="both"/>
        <w:rPr>
          <w:rFonts w:ascii="Times New Roman" w:eastAsia="Times New Roman" w:hAnsi="Times New Roman" w:cs="Times New Roman"/>
          <w:sz w:val="24"/>
          <w:szCs w:val="24"/>
          <w:lang w:val="sr-Cyrl-CS"/>
        </w:rPr>
      </w:pPr>
      <w:r w:rsidRPr="00FD493E">
        <w:rPr>
          <w:rFonts w:ascii="Times New Roman" w:eastAsia="Times New Roman" w:hAnsi="Times New Roman" w:cs="Times New Roman"/>
          <w:sz w:val="24"/>
          <w:szCs w:val="24"/>
          <w:lang w:val="sr-Cyrl-CS"/>
        </w:rPr>
        <w:t xml:space="preserve">У члану </w:t>
      </w:r>
      <w:r w:rsidR="00524EEA" w:rsidRPr="00FD493E">
        <w:rPr>
          <w:rFonts w:ascii="Times New Roman" w:eastAsia="Times New Roman" w:hAnsi="Times New Roman" w:cs="Times New Roman"/>
          <w:sz w:val="24"/>
          <w:szCs w:val="24"/>
          <w:lang w:val="sr-Cyrl-CS"/>
        </w:rPr>
        <w:t>5.</w:t>
      </w:r>
      <w:r w:rsidRPr="00FD493E">
        <w:rPr>
          <w:rFonts w:ascii="Times New Roman" w:eastAsia="Times New Roman" w:hAnsi="Times New Roman" w:cs="Times New Roman"/>
          <w:sz w:val="24"/>
          <w:szCs w:val="24"/>
          <w:lang w:val="sr-Cyrl-CS"/>
        </w:rPr>
        <w:t xml:space="preserve"> став 2</w:t>
      </w:r>
      <w:r w:rsidR="00524EEA" w:rsidRPr="00FD493E">
        <w:rPr>
          <w:rFonts w:ascii="Times New Roman" w:eastAsia="Times New Roman" w:hAnsi="Times New Roman" w:cs="Times New Roman"/>
          <w:sz w:val="24"/>
          <w:szCs w:val="24"/>
          <w:lang w:val="sr-Cyrl-CS"/>
        </w:rPr>
        <w:t>.</w:t>
      </w:r>
      <w:r w:rsidRPr="00FD493E">
        <w:rPr>
          <w:rFonts w:ascii="Times New Roman" w:eastAsia="Times New Roman" w:hAnsi="Times New Roman" w:cs="Times New Roman"/>
          <w:sz w:val="24"/>
          <w:szCs w:val="24"/>
          <w:lang w:val="sr-Cyrl-CS"/>
        </w:rPr>
        <w:t xml:space="preserve"> речи</w:t>
      </w:r>
      <w:r w:rsidR="00524EEA" w:rsidRPr="00FD493E">
        <w:rPr>
          <w:rFonts w:ascii="Times New Roman" w:eastAsia="Times New Roman" w:hAnsi="Times New Roman" w:cs="Times New Roman"/>
          <w:sz w:val="24"/>
          <w:szCs w:val="24"/>
          <w:lang w:val="sr-Cyrl-CS"/>
        </w:rPr>
        <w:t>:</w:t>
      </w:r>
      <w:r w:rsidR="00FB234D">
        <w:rPr>
          <w:rFonts w:ascii="Times New Roman" w:eastAsia="Times New Roman" w:hAnsi="Times New Roman" w:cs="Times New Roman"/>
          <w:sz w:val="24"/>
          <w:szCs w:val="24"/>
          <w:lang w:val="sr-Cyrl-CS"/>
        </w:rPr>
        <w:t xml:space="preserve"> „до шест годинаˮ</w:t>
      </w:r>
      <w:r w:rsidRPr="00FD493E">
        <w:rPr>
          <w:rFonts w:ascii="Times New Roman" w:eastAsia="Times New Roman" w:hAnsi="Times New Roman" w:cs="Times New Roman"/>
          <w:sz w:val="24"/>
          <w:szCs w:val="24"/>
          <w:lang w:val="sr-Cyrl-CS"/>
        </w:rPr>
        <w:t xml:space="preserve"> замењују се речима</w:t>
      </w:r>
      <w:r w:rsidR="00524EEA" w:rsidRPr="00FD493E">
        <w:rPr>
          <w:rFonts w:ascii="Times New Roman" w:eastAsia="Times New Roman" w:hAnsi="Times New Roman" w:cs="Times New Roman"/>
          <w:sz w:val="24"/>
          <w:szCs w:val="24"/>
          <w:lang w:val="sr-Cyrl-CS"/>
        </w:rPr>
        <w:t>: „</w:t>
      </w:r>
      <w:r w:rsidRPr="00FD493E">
        <w:rPr>
          <w:rFonts w:ascii="Times New Roman" w:eastAsia="Calibri" w:hAnsi="Times New Roman" w:cs="Times New Roman"/>
          <w:sz w:val="24"/>
          <w:szCs w:val="24"/>
          <w:lang w:val="sr-Cyrl-RS"/>
        </w:rPr>
        <w:t xml:space="preserve">за који се доноси </w:t>
      </w:r>
      <w:r w:rsidR="00FB234D">
        <w:rPr>
          <w:rFonts w:ascii="Times New Roman" w:eastAsia="Calibri" w:hAnsi="Times New Roman" w:cs="Times New Roman"/>
          <w:sz w:val="24"/>
          <w:szCs w:val="24"/>
          <w:lang w:val="sr-Cyrl-RS"/>
        </w:rPr>
        <w:t>Стратегијаˮ</w:t>
      </w:r>
      <w:r w:rsidRPr="00FD493E">
        <w:rPr>
          <w:rFonts w:ascii="Times New Roman" w:eastAsia="Calibri" w:hAnsi="Times New Roman" w:cs="Times New Roman"/>
          <w:sz w:val="24"/>
          <w:szCs w:val="24"/>
          <w:lang w:val="sr-Cyrl-RS"/>
        </w:rPr>
        <w:t>.</w:t>
      </w:r>
    </w:p>
    <w:p w14:paraId="6C7F5705" w14:textId="3EF94334" w:rsidR="00685C62" w:rsidRPr="00FD493E" w:rsidRDefault="00524EEA" w:rsidP="00EC3E9E">
      <w:pPr>
        <w:spacing w:after="0" w:line="240" w:lineRule="auto"/>
        <w:ind w:firstLine="708"/>
        <w:rPr>
          <w:rFonts w:ascii="Times New Roman" w:eastAsia="Calibri" w:hAnsi="Times New Roman" w:cs="Times New Roman"/>
          <w:color w:val="000000"/>
          <w:sz w:val="24"/>
          <w:szCs w:val="24"/>
          <w:lang w:val="sr-Cyrl-RS"/>
        </w:rPr>
      </w:pPr>
      <w:r w:rsidRPr="00FD493E">
        <w:rPr>
          <w:rFonts w:ascii="Times New Roman" w:eastAsia="Times New Roman" w:hAnsi="Times New Roman" w:cs="Times New Roman"/>
          <w:sz w:val="24"/>
          <w:szCs w:val="24"/>
          <w:lang w:val="sr-Cyrl-CS"/>
        </w:rPr>
        <w:t>С</w:t>
      </w:r>
      <w:r w:rsidR="00685C62" w:rsidRPr="00FD493E">
        <w:rPr>
          <w:rFonts w:ascii="Times New Roman" w:eastAsia="Times New Roman" w:hAnsi="Times New Roman" w:cs="Times New Roman"/>
          <w:sz w:val="24"/>
          <w:szCs w:val="24"/>
          <w:lang w:val="sr-Cyrl-CS"/>
        </w:rPr>
        <w:t>тав 3</w:t>
      </w:r>
      <w:r w:rsidRPr="00FD493E">
        <w:rPr>
          <w:rFonts w:ascii="Times New Roman" w:eastAsia="Times New Roman" w:hAnsi="Times New Roman" w:cs="Times New Roman"/>
          <w:sz w:val="24"/>
          <w:szCs w:val="24"/>
          <w:lang w:val="sr-Cyrl-CS"/>
        </w:rPr>
        <w:t>.</w:t>
      </w:r>
      <w:r w:rsidR="00685C62" w:rsidRPr="00FD493E">
        <w:rPr>
          <w:rFonts w:ascii="Times New Roman" w:eastAsia="Times New Roman" w:hAnsi="Times New Roman" w:cs="Times New Roman"/>
          <w:sz w:val="24"/>
          <w:szCs w:val="24"/>
          <w:lang w:val="sr-Cyrl-CS"/>
        </w:rPr>
        <w:t xml:space="preserve"> </w:t>
      </w:r>
      <w:r w:rsidR="00685C62" w:rsidRPr="00FD493E">
        <w:rPr>
          <w:rFonts w:ascii="Times New Roman" w:eastAsia="Calibri" w:hAnsi="Times New Roman" w:cs="Times New Roman"/>
          <w:color w:val="000000"/>
          <w:sz w:val="24"/>
          <w:szCs w:val="24"/>
          <w:lang w:val="sr-Cyrl-RS"/>
        </w:rPr>
        <w:t>брише</w:t>
      </w:r>
      <w:r w:rsidRPr="00FD493E">
        <w:rPr>
          <w:rFonts w:ascii="Times New Roman" w:eastAsia="Calibri" w:hAnsi="Times New Roman" w:cs="Times New Roman"/>
          <w:color w:val="000000"/>
          <w:sz w:val="24"/>
          <w:szCs w:val="24"/>
          <w:lang w:val="sr-Cyrl-RS"/>
        </w:rPr>
        <w:t xml:space="preserve"> се</w:t>
      </w:r>
      <w:r w:rsidR="00685C62" w:rsidRPr="00FD493E">
        <w:rPr>
          <w:rFonts w:ascii="Times New Roman" w:eastAsia="Calibri" w:hAnsi="Times New Roman" w:cs="Times New Roman"/>
          <w:color w:val="000000"/>
          <w:sz w:val="24"/>
          <w:szCs w:val="24"/>
          <w:lang w:val="sr-Cyrl-RS"/>
        </w:rPr>
        <w:t>.</w:t>
      </w:r>
    </w:p>
    <w:p w14:paraId="7B9403BE" w14:textId="77777777" w:rsidR="00195DD5" w:rsidRPr="00FD493E" w:rsidRDefault="00195DD5" w:rsidP="00EC3E9E">
      <w:pPr>
        <w:spacing w:after="0" w:line="240" w:lineRule="auto"/>
        <w:ind w:firstLine="708"/>
        <w:rPr>
          <w:rFonts w:ascii="Times New Roman" w:eastAsia="Times New Roman" w:hAnsi="Times New Roman" w:cs="Times New Roman"/>
          <w:sz w:val="24"/>
          <w:szCs w:val="24"/>
          <w:lang w:val="sr-Cyrl-CS"/>
        </w:rPr>
      </w:pPr>
    </w:p>
    <w:p w14:paraId="6C3A5279" w14:textId="26E2FD28" w:rsidR="00685C62" w:rsidRPr="00FD493E" w:rsidRDefault="00685C62" w:rsidP="00EC3E9E">
      <w:pPr>
        <w:spacing w:after="0" w:line="240" w:lineRule="auto"/>
        <w:jc w:val="center"/>
        <w:rPr>
          <w:rFonts w:ascii="Times New Roman" w:eastAsia="Times New Roman" w:hAnsi="Times New Roman" w:cs="Times New Roman"/>
          <w:sz w:val="24"/>
          <w:szCs w:val="24"/>
          <w:lang w:val="sr-Cyrl-CS"/>
        </w:rPr>
      </w:pPr>
      <w:r w:rsidRPr="00FD493E">
        <w:rPr>
          <w:rFonts w:ascii="Times New Roman" w:eastAsia="Times New Roman" w:hAnsi="Times New Roman" w:cs="Times New Roman"/>
          <w:sz w:val="24"/>
          <w:szCs w:val="24"/>
          <w:lang w:val="sr-Cyrl-CS"/>
        </w:rPr>
        <w:t xml:space="preserve">Члан </w:t>
      </w:r>
      <w:r w:rsidR="003B2784">
        <w:rPr>
          <w:rFonts w:ascii="Times New Roman" w:eastAsia="Times New Roman" w:hAnsi="Times New Roman" w:cs="Times New Roman"/>
          <w:sz w:val="24"/>
          <w:szCs w:val="24"/>
          <w:lang w:val="sr-Cyrl-CS"/>
        </w:rPr>
        <w:t>5</w:t>
      </w:r>
      <w:r w:rsidRPr="00FD493E">
        <w:rPr>
          <w:rFonts w:ascii="Times New Roman" w:eastAsia="Times New Roman" w:hAnsi="Times New Roman" w:cs="Times New Roman"/>
          <w:sz w:val="24"/>
          <w:szCs w:val="24"/>
          <w:lang w:val="sr-Cyrl-CS"/>
        </w:rPr>
        <w:t>.</w:t>
      </w:r>
    </w:p>
    <w:p w14:paraId="147AEF4F" w14:textId="77777777" w:rsidR="00524EEA" w:rsidRPr="00FD493E" w:rsidRDefault="00685C62" w:rsidP="00EC3E9E">
      <w:pPr>
        <w:spacing w:after="0" w:line="240" w:lineRule="auto"/>
        <w:ind w:left="-5" w:right="16" w:firstLine="713"/>
        <w:rPr>
          <w:rFonts w:ascii="Times New Roman" w:eastAsia="Times New Roman" w:hAnsi="Times New Roman" w:cs="Times New Roman"/>
          <w:sz w:val="24"/>
          <w:szCs w:val="24"/>
          <w:lang w:val="sr-Cyrl-CS"/>
        </w:rPr>
      </w:pPr>
      <w:r w:rsidRPr="00FD493E">
        <w:rPr>
          <w:rFonts w:ascii="Times New Roman" w:eastAsia="Times New Roman" w:hAnsi="Times New Roman" w:cs="Times New Roman"/>
          <w:sz w:val="24"/>
          <w:szCs w:val="24"/>
          <w:lang w:val="sr-Cyrl-CS"/>
        </w:rPr>
        <w:t>У члан</w:t>
      </w:r>
      <w:r w:rsidR="00524EEA" w:rsidRPr="00FD493E">
        <w:rPr>
          <w:rFonts w:ascii="Times New Roman" w:eastAsia="Times New Roman" w:hAnsi="Times New Roman" w:cs="Times New Roman"/>
          <w:sz w:val="24"/>
          <w:szCs w:val="24"/>
          <w:lang w:val="sr-Cyrl-CS"/>
        </w:rPr>
        <w:t>у 8.</w:t>
      </w:r>
      <w:r w:rsidRPr="00FD493E">
        <w:rPr>
          <w:rFonts w:ascii="Times New Roman" w:eastAsia="Times New Roman" w:hAnsi="Times New Roman" w:cs="Times New Roman"/>
          <w:sz w:val="24"/>
          <w:szCs w:val="24"/>
          <w:lang w:val="sr-Cyrl-CS"/>
        </w:rPr>
        <w:t xml:space="preserve"> после става 2</w:t>
      </w:r>
      <w:r w:rsidR="00524EEA" w:rsidRPr="00FD493E">
        <w:rPr>
          <w:rFonts w:ascii="Times New Roman" w:eastAsia="Times New Roman" w:hAnsi="Times New Roman" w:cs="Times New Roman"/>
          <w:sz w:val="24"/>
          <w:szCs w:val="24"/>
          <w:lang w:val="sr-Cyrl-CS"/>
        </w:rPr>
        <w:t>.</w:t>
      </w:r>
      <w:r w:rsidRPr="00FD493E">
        <w:rPr>
          <w:rFonts w:ascii="Times New Roman" w:eastAsia="Times New Roman" w:hAnsi="Times New Roman" w:cs="Times New Roman"/>
          <w:sz w:val="24"/>
          <w:szCs w:val="24"/>
          <w:lang w:val="sr-Cyrl-CS"/>
        </w:rPr>
        <w:t xml:space="preserve"> додаје се став 3</w:t>
      </w:r>
      <w:r w:rsidR="00524EEA" w:rsidRPr="00FD493E">
        <w:rPr>
          <w:rFonts w:ascii="Times New Roman" w:eastAsia="Times New Roman" w:hAnsi="Times New Roman" w:cs="Times New Roman"/>
          <w:sz w:val="24"/>
          <w:szCs w:val="24"/>
          <w:lang w:val="sr-Cyrl-CS"/>
        </w:rPr>
        <w:t>.</w:t>
      </w:r>
      <w:r w:rsidRPr="00FD493E">
        <w:rPr>
          <w:rFonts w:ascii="Times New Roman" w:eastAsia="Times New Roman" w:hAnsi="Times New Roman" w:cs="Times New Roman"/>
          <w:sz w:val="24"/>
          <w:szCs w:val="24"/>
          <w:lang w:val="sr-Cyrl-CS"/>
        </w:rPr>
        <w:t xml:space="preserve"> који гласи</w:t>
      </w:r>
      <w:r w:rsidR="00524EEA" w:rsidRPr="00FD493E">
        <w:rPr>
          <w:rFonts w:ascii="Times New Roman" w:eastAsia="Times New Roman" w:hAnsi="Times New Roman" w:cs="Times New Roman"/>
          <w:sz w:val="24"/>
          <w:szCs w:val="24"/>
          <w:lang w:val="sr-Cyrl-CS"/>
        </w:rPr>
        <w:t>:</w:t>
      </w:r>
    </w:p>
    <w:p w14:paraId="4B3B6D36" w14:textId="263A1D94" w:rsidR="00685C62" w:rsidRPr="00FD493E" w:rsidRDefault="00524EEA" w:rsidP="00EC3E9E">
      <w:pPr>
        <w:spacing w:after="0" w:line="240" w:lineRule="auto"/>
        <w:ind w:left="-5" w:right="16" w:firstLine="713"/>
        <w:rPr>
          <w:rFonts w:ascii="Times New Roman" w:eastAsia="Calibri" w:hAnsi="Times New Roman" w:cs="Times New Roman"/>
          <w:sz w:val="24"/>
          <w:szCs w:val="24"/>
          <w:lang w:val="sr-Cyrl-RS"/>
        </w:rPr>
      </w:pPr>
      <w:r w:rsidRPr="00FD493E">
        <w:rPr>
          <w:rFonts w:ascii="Times New Roman" w:eastAsia="Times New Roman" w:hAnsi="Times New Roman" w:cs="Times New Roman"/>
          <w:sz w:val="24"/>
          <w:szCs w:val="24"/>
          <w:lang w:val="sr-Cyrl-CS"/>
        </w:rPr>
        <w:t xml:space="preserve"> „</w:t>
      </w:r>
      <w:r w:rsidR="00685C62" w:rsidRPr="00FD493E">
        <w:rPr>
          <w:rFonts w:ascii="Times New Roman" w:eastAsia="Calibri" w:hAnsi="Times New Roman" w:cs="Times New Roman"/>
          <w:sz w:val="24"/>
          <w:szCs w:val="24"/>
          <w:lang w:val="sr-Cyrl-RS"/>
        </w:rPr>
        <w:t xml:space="preserve">На основу Извештаја </w:t>
      </w:r>
      <w:r w:rsidR="00685C62" w:rsidRPr="00FD493E">
        <w:rPr>
          <w:rFonts w:ascii="Times New Roman" w:eastAsia="Calibri" w:hAnsi="Times New Roman" w:cs="Times New Roman"/>
          <w:sz w:val="24"/>
          <w:szCs w:val="24"/>
          <w:lang w:val="sr-Cyrl-CS"/>
        </w:rPr>
        <w:t xml:space="preserve">предлаже </w:t>
      </w:r>
      <w:r w:rsidR="00685C62" w:rsidRPr="00FD493E">
        <w:rPr>
          <w:rFonts w:ascii="Times New Roman" w:eastAsia="Calibri" w:hAnsi="Times New Roman" w:cs="Times New Roman"/>
          <w:sz w:val="24"/>
          <w:szCs w:val="24"/>
          <w:lang w:val="sr-Cyrl-RS"/>
        </w:rPr>
        <w:t>се ажурирање Стратегије и Програм</w:t>
      </w:r>
      <w:r w:rsidR="00FB234D">
        <w:rPr>
          <w:rFonts w:ascii="Times New Roman" w:eastAsia="Calibri" w:hAnsi="Times New Roman" w:cs="Times New Roman"/>
          <w:sz w:val="24"/>
          <w:szCs w:val="24"/>
          <w:lang w:val="sr-Cyrl-RS"/>
        </w:rPr>
        <w:t>а у складу са реалним потребамаˮ</w:t>
      </w:r>
      <w:r w:rsidR="00685C62" w:rsidRPr="00FD493E">
        <w:rPr>
          <w:rFonts w:ascii="Times New Roman" w:eastAsia="Calibri" w:hAnsi="Times New Roman" w:cs="Times New Roman"/>
          <w:sz w:val="24"/>
          <w:szCs w:val="24"/>
          <w:lang w:val="sr-Cyrl-RS"/>
        </w:rPr>
        <w:t>.</w:t>
      </w:r>
    </w:p>
    <w:p w14:paraId="41D97D58" w14:textId="1C0276D3" w:rsidR="00685C62" w:rsidRPr="00FD493E" w:rsidRDefault="00685C62" w:rsidP="00EC3E9E">
      <w:pPr>
        <w:spacing w:after="0" w:line="240" w:lineRule="auto"/>
        <w:ind w:right="14" w:hanging="14"/>
        <w:jc w:val="center"/>
        <w:rPr>
          <w:rFonts w:ascii="Times New Roman" w:eastAsia="Calibri" w:hAnsi="Times New Roman" w:cs="Times New Roman"/>
          <w:sz w:val="24"/>
          <w:szCs w:val="24"/>
          <w:lang w:val="sr-Cyrl-RS"/>
        </w:rPr>
      </w:pPr>
      <w:r w:rsidRPr="00FD493E">
        <w:rPr>
          <w:rFonts w:ascii="Times New Roman" w:eastAsia="Calibri" w:hAnsi="Times New Roman" w:cs="Times New Roman"/>
          <w:sz w:val="24"/>
          <w:szCs w:val="24"/>
          <w:lang w:val="sr-Cyrl-RS"/>
        </w:rPr>
        <w:t xml:space="preserve">Члан </w:t>
      </w:r>
      <w:r w:rsidR="003B2784">
        <w:rPr>
          <w:rFonts w:ascii="Times New Roman" w:eastAsia="Calibri" w:hAnsi="Times New Roman" w:cs="Times New Roman"/>
          <w:sz w:val="24"/>
          <w:szCs w:val="24"/>
          <w:lang w:val="sr-Cyrl-RS"/>
        </w:rPr>
        <w:t>6</w:t>
      </w:r>
      <w:r w:rsidRPr="00FD493E">
        <w:rPr>
          <w:rFonts w:ascii="Times New Roman" w:eastAsia="Calibri" w:hAnsi="Times New Roman" w:cs="Times New Roman"/>
          <w:sz w:val="24"/>
          <w:szCs w:val="24"/>
          <w:lang w:val="sr-Cyrl-RS"/>
        </w:rPr>
        <w:t>.</w:t>
      </w:r>
    </w:p>
    <w:p w14:paraId="4FAA72CF" w14:textId="77777777" w:rsidR="00685C62" w:rsidRPr="00FD493E" w:rsidRDefault="00524EEA" w:rsidP="00EC3E9E">
      <w:pPr>
        <w:spacing w:after="0" w:line="240" w:lineRule="auto"/>
        <w:ind w:left="-5" w:right="16" w:firstLine="713"/>
        <w:jc w:val="both"/>
        <w:rPr>
          <w:rFonts w:ascii="Times New Roman" w:eastAsia="Calibri" w:hAnsi="Times New Roman" w:cs="Times New Roman"/>
          <w:sz w:val="24"/>
          <w:szCs w:val="24"/>
          <w:lang w:val="sr-Cyrl-RS"/>
        </w:rPr>
      </w:pPr>
      <w:r w:rsidRPr="00FD493E">
        <w:rPr>
          <w:rFonts w:ascii="Times New Roman" w:eastAsia="Calibri" w:hAnsi="Times New Roman" w:cs="Times New Roman"/>
          <w:sz w:val="24"/>
          <w:szCs w:val="24"/>
          <w:lang w:val="sr-Cyrl-RS"/>
        </w:rPr>
        <w:t>После члана 8.</w:t>
      </w:r>
      <w:r w:rsidR="00685C62" w:rsidRPr="00FD493E">
        <w:rPr>
          <w:rFonts w:ascii="Times New Roman" w:eastAsia="Calibri" w:hAnsi="Times New Roman" w:cs="Times New Roman"/>
          <w:sz w:val="24"/>
          <w:szCs w:val="24"/>
          <w:lang w:val="sr-Cyrl-RS"/>
        </w:rPr>
        <w:t xml:space="preserve"> додају се чланови 8а) и 8б) који гласе:</w:t>
      </w:r>
    </w:p>
    <w:p w14:paraId="6CDC8466" w14:textId="77777777" w:rsidR="004036F9" w:rsidRPr="00FD493E" w:rsidRDefault="00524EEA" w:rsidP="00EC3E9E">
      <w:pPr>
        <w:spacing w:after="0" w:line="240" w:lineRule="auto"/>
        <w:jc w:val="center"/>
        <w:rPr>
          <w:rFonts w:ascii="Times New Roman" w:eastAsia="Times New Roman" w:hAnsi="Times New Roman" w:cs="Times New Roman"/>
          <w:sz w:val="24"/>
          <w:szCs w:val="24"/>
          <w:lang w:val="sr-Cyrl-CS"/>
        </w:rPr>
      </w:pPr>
      <w:r w:rsidRPr="00FD493E">
        <w:rPr>
          <w:rFonts w:ascii="Times New Roman" w:eastAsia="Times New Roman" w:hAnsi="Times New Roman" w:cs="Times New Roman"/>
          <w:sz w:val="24"/>
          <w:szCs w:val="24"/>
          <w:lang w:val="sr-Latn-ME"/>
        </w:rPr>
        <w:t>„</w:t>
      </w:r>
      <w:r w:rsidR="004036F9" w:rsidRPr="00FD493E">
        <w:rPr>
          <w:rFonts w:ascii="Times New Roman" w:eastAsia="Times New Roman" w:hAnsi="Times New Roman" w:cs="Times New Roman"/>
          <w:sz w:val="24"/>
          <w:szCs w:val="24"/>
          <w:lang w:val="sr-Latn-ME"/>
        </w:rPr>
        <w:t>Члан 8а</w:t>
      </w:r>
    </w:p>
    <w:p w14:paraId="62D031A4" w14:textId="77777777" w:rsidR="00685C62" w:rsidRPr="00FD493E" w:rsidRDefault="00685C62" w:rsidP="00EC3E9E">
      <w:pPr>
        <w:spacing w:after="0" w:line="240" w:lineRule="auto"/>
        <w:ind w:firstLine="708"/>
        <w:jc w:val="both"/>
        <w:rPr>
          <w:rFonts w:ascii="Times New Roman" w:eastAsia="Times New Roman" w:hAnsi="Times New Roman" w:cs="Times New Roman"/>
          <w:sz w:val="24"/>
          <w:szCs w:val="24"/>
          <w:lang w:val="sr-Latn-ME"/>
        </w:rPr>
      </w:pPr>
      <w:r w:rsidRPr="00FD493E">
        <w:rPr>
          <w:rFonts w:ascii="Times New Roman" w:eastAsia="Times New Roman" w:hAnsi="Times New Roman" w:cs="Times New Roman"/>
          <w:sz w:val="24"/>
          <w:szCs w:val="24"/>
          <w:lang w:val="sr-Cyrl-CS"/>
        </w:rPr>
        <w:t xml:space="preserve">Министарство надлежно за послове енергетике припрема Интегрисани </w:t>
      </w:r>
      <w:r w:rsidRPr="00FD493E">
        <w:rPr>
          <w:rFonts w:ascii="Times New Roman" w:eastAsia="Times New Roman" w:hAnsi="Times New Roman" w:cs="Times New Roman"/>
          <w:sz w:val="24"/>
          <w:szCs w:val="24"/>
          <w:lang w:val="sr-Latn-ME"/>
        </w:rPr>
        <w:t>Национални енергетски и климатски план</w:t>
      </w:r>
      <w:r w:rsidRPr="00FD493E">
        <w:rPr>
          <w:rFonts w:ascii="Times New Roman" w:eastAsia="Times New Roman" w:hAnsi="Times New Roman" w:cs="Times New Roman"/>
          <w:sz w:val="24"/>
          <w:szCs w:val="24"/>
          <w:lang w:val="sr-Cyrl-CS"/>
        </w:rPr>
        <w:t xml:space="preserve"> у сарадњи са другим релевантним министарствима.</w:t>
      </w:r>
      <w:r w:rsidRPr="00FD493E">
        <w:rPr>
          <w:rFonts w:ascii="Times New Roman" w:eastAsia="Times New Roman" w:hAnsi="Times New Roman" w:cs="Times New Roman"/>
          <w:sz w:val="24"/>
          <w:szCs w:val="24"/>
          <w:lang w:val="sr-Latn-ME"/>
        </w:rPr>
        <w:t xml:space="preserve"> </w:t>
      </w:r>
    </w:p>
    <w:p w14:paraId="680D52B1" w14:textId="77777777" w:rsidR="00685C62" w:rsidRPr="00FD493E" w:rsidRDefault="00685C62" w:rsidP="00EC3E9E">
      <w:pPr>
        <w:spacing w:after="0" w:line="240" w:lineRule="auto"/>
        <w:ind w:firstLine="708"/>
        <w:jc w:val="both"/>
        <w:rPr>
          <w:rFonts w:ascii="Times New Roman" w:eastAsia="Times New Roman" w:hAnsi="Times New Roman" w:cs="Times New Roman"/>
          <w:sz w:val="24"/>
          <w:szCs w:val="24"/>
          <w:lang w:val="sr-Latn-ME"/>
        </w:rPr>
      </w:pPr>
      <w:r w:rsidRPr="00FD493E">
        <w:rPr>
          <w:rFonts w:ascii="Times New Roman" w:eastAsia="Times New Roman" w:hAnsi="Times New Roman" w:cs="Times New Roman"/>
          <w:sz w:val="24"/>
          <w:szCs w:val="24"/>
          <w:lang w:val="sr-Cyrl-CS"/>
        </w:rPr>
        <w:t>Интегрисани н</w:t>
      </w:r>
      <w:r w:rsidRPr="00FD493E">
        <w:rPr>
          <w:rFonts w:ascii="Times New Roman" w:eastAsia="Times New Roman" w:hAnsi="Times New Roman" w:cs="Times New Roman"/>
          <w:sz w:val="24"/>
          <w:szCs w:val="24"/>
          <w:lang w:val="sr-Latn-ME"/>
        </w:rPr>
        <w:t>ационални енергетски и климатски план нарочито садржи:</w:t>
      </w:r>
    </w:p>
    <w:p w14:paraId="622A42A4" w14:textId="77777777" w:rsidR="00685C62" w:rsidRPr="00FD493E" w:rsidRDefault="00524EEA" w:rsidP="00EC3E9E">
      <w:pPr>
        <w:spacing w:after="0" w:line="240" w:lineRule="auto"/>
        <w:ind w:firstLine="708"/>
        <w:jc w:val="both"/>
        <w:rPr>
          <w:rFonts w:ascii="Times New Roman" w:eastAsia="Times New Roman" w:hAnsi="Times New Roman" w:cs="Times New Roman"/>
          <w:sz w:val="24"/>
          <w:szCs w:val="24"/>
          <w:lang w:val="sr-Latn-ME"/>
        </w:rPr>
      </w:pPr>
      <w:r w:rsidRPr="00FD493E">
        <w:rPr>
          <w:rFonts w:ascii="Times New Roman" w:eastAsia="Times New Roman" w:hAnsi="Times New Roman" w:cs="Times New Roman"/>
          <w:sz w:val="24"/>
          <w:szCs w:val="24"/>
          <w:lang w:val="sr-Latn-ME"/>
        </w:rPr>
        <w:t xml:space="preserve">1) </w:t>
      </w:r>
      <w:r w:rsidR="00685C62" w:rsidRPr="00FD493E">
        <w:rPr>
          <w:rFonts w:ascii="Times New Roman" w:eastAsia="Times New Roman" w:hAnsi="Times New Roman" w:cs="Times New Roman"/>
          <w:sz w:val="24"/>
          <w:szCs w:val="24"/>
          <w:lang w:val="sr-Latn-ME"/>
        </w:rPr>
        <w:t>преглед тренутног стања у погледу релевантних политика;</w:t>
      </w:r>
    </w:p>
    <w:p w14:paraId="0A4B6E77" w14:textId="77777777" w:rsidR="00685C62" w:rsidRPr="00FD493E" w:rsidRDefault="00524EEA" w:rsidP="00EC3E9E">
      <w:pPr>
        <w:spacing w:after="0" w:line="240" w:lineRule="auto"/>
        <w:ind w:firstLine="708"/>
        <w:jc w:val="both"/>
        <w:rPr>
          <w:rFonts w:ascii="Times New Roman" w:eastAsia="Times New Roman" w:hAnsi="Times New Roman" w:cs="Times New Roman"/>
          <w:sz w:val="24"/>
          <w:szCs w:val="24"/>
          <w:lang w:val="sr-Latn-ME"/>
        </w:rPr>
      </w:pPr>
      <w:r w:rsidRPr="00FD493E">
        <w:rPr>
          <w:rFonts w:ascii="Times New Roman" w:eastAsia="Times New Roman" w:hAnsi="Times New Roman" w:cs="Times New Roman"/>
          <w:sz w:val="24"/>
          <w:szCs w:val="24"/>
          <w:lang w:val="sr-Latn-ME"/>
        </w:rPr>
        <w:t xml:space="preserve">2) </w:t>
      </w:r>
      <w:r w:rsidR="00685C62" w:rsidRPr="00FD493E">
        <w:rPr>
          <w:rFonts w:ascii="Times New Roman" w:eastAsia="Times New Roman" w:hAnsi="Times New Roman" w:cs="Times New Roman"/>
          <w:sz w:val="24"/>
          <w:szCs w:val="24"/>
          <w:lang w:val="sr-Latn-ME"/>
        </w:rPr>
        <w:t xml:space="preserve">националне циљеве који се односе на следеће области: </w:t>
      </w:r>
    </w:p>
    <w:p w14:paraId="0AD97964" w14:textId="77777777" w:rsidR="00685C62" w:rsidRPr="00FD493E" w:rsidRDefault="00685C62" w:rsidP="00EC3E9E">
      <w:pPr>
        <w:spacing w:after="0" w:line="240" w:lineRule="auto"/>
        <w:jc w:val="both"/>
        <w:rPr>
          <w:rFonts w:ascii="Times New Roman" w:eastAsia="Times New Roman" w:hAnsi="Times New Roman" w:cs="Times New Roman"/>
          <w:sz w:val="24"/>
          <w:szCs w:val="24"/>
          <w:lang w:val="sr-Latn-ME"/>
        </w:rPr>
      </w:pPr>
      <w:r w:rsidRPr="00FD493E">
        <w:rPr>
          <w:rFonts w:ascii="Times New Roman" w:eastAsia="Times New Roman" w:hAnsi="Times New Roman" w:cs="Times New Roman"/>
          <w:sz w:val="24"/>
          <w:szCs w:val="24"/>
          <w:lang w:val="sr-Latn-ME"/>
        </w:rPr>
        <w:tab/>
      </w:r>
      <w:r w:rsidR="00524EEA" w:rsidRPr="00FD493E">
        <w:rPr>
          <w:rFonts w:ascii="Times New Roman" w:eastAsia="Times New Roman" w:hAnsi="Times New Roman" w:cs="Times New Roman"/>
          <w:sz w:val="24"/>
          <w:szCs w:val="24"/>
          <w:lang w:val="sr-Cyrl-CS"/>
        </w:rPr>
        <w:t xml:space="preserve">(1) </w:t>
      </w:r>
      <w:r w:rsidRPr="00FD493E">
        <w:rPr>
          <w:rFonts w:ascii="Times New Roman" w:eastAsia="Times New Roman" w:hAnsi="Times New Roman" w:cs="Times New Roman"/>
          <w:sz w:val="24"/>
          <w:szCs w:val="24"/>
          <w:lang w:val="sr-Latn-ME"/>
        </w:rPr>
        <w:t xml:space="preserve">декарбонизацију у погледу емисија гасова са ефектом стаклене баште и енергије из обновљивих извора; </w:t>
      </w:r>
    </w:p>
    <w:p w14:paraId="5412A09B" w14:textId="77777777" w:rsidR="00685C62" w:rsidRPr="00FD493E" w:rsidRDefault="00685C62" w:rsidP="00EC3E9E">
      <w:pPr>
        <w:spacing w:after="0" w:line="240" w:lineRule="auto"/>
        <w:jc w:val="both"/>
        <w:rPr>
          <w:rFonts w:ascii="Times New Roman" w:eastAsia="Times New Roman" w:hAnsi="Times New Roman" w:cs="Times New Roman"/>
          <w:sz w:val="24"/>
          <w:szCs w:val="24"/>
          <w:lang w:val="sr-Latn-ME"/>
        </w:rPr>
      </w:pPr>
      <w:r w:rsidRPr="00FD493E">
        <w:rPr>
          <w:rFonts w:ascii="Times New Roman" w:eastAsia="Times New Roman" w:hAnsi="Times New Roman" w:cs="Times New Roman"/>
          <w:sz w:val="24"/>
          <w:szCs w:val="24"/>
          <w:lang w:val="sr-Latn-ME"/>
        </w:rPr>
        <w:tab/>
      </w:r>
      <w:r w:rsidR="00524EEA" w:rsidRPr="00FD493E">
        <w:rPr>
          <w:rFonts w:ascii="Times New Roman" w:eastAsia="Times New Roman" w:hAnsi="Times New Roman" w:cs="Times New Roman"/>
          <w:sz w:val="24"/>
          <w:szCs w:val="24"/>
          <w:lang w:val="sr-Cyrl-CS"/>
        </w:rPr>
        <w:t xml:space="preserve">(2) </w:t>
      </w:r>
      <w:r w:rsidRPr="00FD493E">
        <w:rPr>
          <w:rFonts w:ascii="Times New Roman" w:eastAsia="Times New Roman" w:hAnsi="Times New Roman" w:cs="Times New Roman"/>
          <w:sz w:val="24"/>
          <w:szCs w:val="24"/>
          <w:lang w:val="sr-Latn-ME"/>
        </w:rPr>
        <w:t xml:space="preserve">енергетску ефикасност; </w:t>
      </w:r>
    </w:p>
    <w:p w14:paraId="69A84BBF" w14:textId="77777777" w:rsidR="00685C62" w:rsidRPr="00FD493E" w:rsidRDefault="00685C62" w:rsidP="00EC3E9E">
      <w:pPr>
        <w:spacing w:after="0" w:line="240" w:lineRule="auto"/>
        <w:jc w:val="both"/>
        <w:rPr>
          <w:rFonts w:ascii="Times New Roman" w:eastAsia="Times New Roman" w:hAnsi="Times New Roman" w:cs="Times New Roman"/>
          <w:sz w:val="24"/>
          <w:szCs w:val="24"/>
          <w:lang w:val="sr-Latn-ME"/>
        </w:rPr>
      </w:pPr>
      <w:r w:rsidRPr="00FD493E">
        <w:rPr>
          <w:rFonts w:ascii="Times New Roman" w:eastAsia="Times New Roman" w:hAnsi="Times New Roman" w:cs="Times New Roman"/>
          <w:sz w:val="24"/>
          <w:szCs w:val="24"/>
          <w:lang w:val="sr-Latn-ME"/>
        </w:rPr>
        <w:tab/>
      </w:r>
      <w:r w:rsidR="00524EEA" w:rsidRPr="00FD493E">
        <w:rPr>
          <w:rFonts w:ascii="Times New Roman" w:eastAsia="Times New Roman" w:hAnsi="Times New Roman" w:cs="Times New Roman"/>
          <w:sz w:val="24"/>
          <w:szCs w:val="24"/>
          <w:lang w:val="sr-Cyrl-CS"/>
        </w:rPr>
        <w:t xml:space="preserve">(3) </w:t>
      </w:r>
      <w:r w:rsidRPr="00FD493E">
        <w:rPr>
          <w:rFonts w:ascii="Times New Roman" w:eastAsia="Times New Roman" w:hAnsi="Times New Roman" w:cs="Times New Roman"/>
          <w:sz w:val="24"/>
          <w:szCs w:val="24"/>
          <w:lang w:val="sr-Latn-ME"/>
        </w:rPr>
        <w:t xml:space="preserve">енергетску сигурност; </w:t>
      </w:r>
    </w:p>
    <w:p w14:paraId="786EDEBC" w14:textId="77777777" w:rsidR="00685C62" w:rsidRPr="00FD493E" w:rsidRDefault="00685C62" w:rsidP="00EC3E9E">
      <w:pPr>
        <w:spacing w:after="0" w:line="240" w:lineRule="auto"/>
        <w:jc w:val="both"/>
        <w:rPr>
          <w:rFonts w:ascii="Times New Roman" w:eastAsia="Times New Roman" w:hAnsi="Times New Roman" w:cs="Times New Roman"/>
          <w:sz w:val="24"/>
          <w:szCs w:val="24"/>
          <w:lang w:val="sr-Latn-ME"/>
        </w:rPr>
      </w:pPr>
      <w:r w:rsidRPr="00FD493E">
        <w:rPr>
          <w:rFonts w:ascii="Times New Roman" w:eastAsia="Times New Roman" w:hAnsi="Times New Roman" w:cs="Times New Roman"/>
          <w:sz w:val="24"/>
          <w:szCs w:val="24"/>
          <w:lang w:val="sr-Latn-ME"/>
        </w:rPr>
        <w:tab/>
      </w:r>
      <w:r w:rsidR="00524EEA" w:rsidRPr="00FD493E">
        <w:rPr>
          <w:rFonts w:ascii="Times New Roman" w:eastAsia="Times New Roman" w:hAnsi="Times New Roman" w:cs="Times New Roman"/>
          <w:sz w:val="24"/>
          <w:szCs w:val="24"/>
          <w:lang w:val="sr-Cyrl-CS"/>
        </w:rPr>
        <w:t xml:space="preserve">(4) </w:t>
      </w:r>
      <w:r w:rsidR="00524EEA" w:rsidRPr="00FD493E">
        <w:rPr>
          <w:rFonts w:ascii="Times New Roman" w:eastAsia="Times New Roman" w:hAnsi="Times New Roman" w:cs="Times New Roman"/>
          <w:sz w:val="24"/>
          <w:szCs w:val="24"/>
          <w:lang w:val="sr-Latn-ME"/>
        </w:rPr>
        <w:t>унутрашње енергетско тржиште</w:t>
      </w:r>
      <w:r w:rsidR="00524EEA" w:rsidRPr="00FD493E">
        <w:rPr>
          <w:rFonts w:ascii="Times New Roman" w:eastAsia="Times New Roman" w:hAnsi="Times New Roman" w:cs="Times New Roman"/>
          <w:sz w:val="24"/>
          <w:szCs w:val="24"/>
          <w:lang w:val="sr-Cyrl-CS"/>
        </w:rPr>
        <w:t>;</w:t>
      </w:r>
      <w:r w:rsidRPr="00FD493E">
        <w:rPr>
          <w:rFonts w:ascii="Times New Roman" w:eastAsia="Times New Roman" w:hAnsi="Times New Roman" w:cs="Times New Roman"/>
          <w:sz w:val="24"/>
          <w:szCs w:val="24"/>
          <w:lang w:val="sr-Latn-ME"/>
        </w:rPr>
        <w:t xml:space="preserve"> </w:t>
      </w:r>
    </w:p>
    <w:p w14:paraId="5063D845" w14:textId="77777777" w:rsidR="00685C62" w:rsidRPr="00FD493E" w:rsidRDefault="00685C62" w:rsidP="00EC3E9E">
      <w:pPr>
        <w:spacing w:after="0" w:line="240" w:lineRule="auto"/>
        <w:jc w:val="both"/>
        <w:rPr>
          <w:rFonts w:ascii="Times New Roman" w:eastAsia="Times New Roman" w:hAnsi="Times New Roman" w:cs="Times New Roman"/>
          <w:sz w:val="24"/>
          <w:szCs w:val="24"/>
          <w:lang w:val="sr-Latn-ME"/>
        </w:rPr>
      </w:pPr>
      <w:r w:rsidRPr="00FD493E">
        <w:rPr>
          <w:rFonts w:ascii="Times New Roman" w:eastAsia="Times New Roman" w:hAnsi="Times New Roman" w:cs="Times New Roman"/>
          <w:sz w:val="24"/>
          <w:szCs w:val="24"/>
          <w:lang w:val="sr-Latn-ME"/>
        </w:rPr>
        <w:tab/>
      </w:r>
      <w:r w:rsidR="00524EEA" w:rsidRPr="00FD493E">
        <w:rPr>
          <w:rFonts w:ascii="Times New Roman" w:eastAsia="Times New Roman" w:hAnsi="Times New Roman" w:cs="Times New Roman"/>
          <w:sz w:val="24"/>
          <w:szCs w:val="24"/>
          <w:lang w:val="sr-Cyrl-CS"/>
        </w:rPr>
        <w:t xml:space="preserve">(5) </w:t>
      </w:r>
      <w:r w:rsidRPr="00FD493E">
        <w:rPr>
          <w:rFonts w:ascii="Times New Roman" w:eastAsia="Times New Roman" w:hAnsi="Times New Roman" w:cs="Times New Roman"/>
          <w:sz w:val="24"/>
          <w:szCs w:val="24"/>
          <w:lang w:val="sr-Latn-ME"/>
        </w:rPr>
        <w:t>истраживање, иновације и конкурентрност.</w:t>
      </w:r>
    </w:p>
    <w:p w14:paraId="216CA037" w14:textId="77777777" w:rsidR="00685C62" w:rsidRPr="00FD493E" w:rsidRDefault="00524EEA" w:rsidP="00EC3E9E">
      <w:pPr>
        <w:spacing w:after="0" w:line="240" w:lineRule="auto"/>
        <w:ind w:firstLine="708"/>
        <w:jc w:val="both"/>
        <w:rPr>
          <w:rFonts w:ascii="Times New Roman" w:eastAsia="Times New Roman" w:hAnsi="Times New Roman" w:cs="Times New Roman"/>
          <w:sz w:val="24"/>
          <w:szCs w:val="24"/>
          <w:lang w:val="sr-Latn-ME"/>
        </w:rPr>
      </w:pPr>
      <w:r w:rsidRPr="00FD493E">
        <w:rPr>
          <w:rFonts w:ascii="Times New Roman" w:eastAsia="Times New Roman" w:hAnsi="Times New Roman" w:cs="Times New Roman"/>
          <w:sz w:val="24"/>
          <w:szCs w:val="24"/>
          <w:lang w:val="sr-Cyrl-CS"/>
        </w:rPr>
        <w:t xml:space="preserve">3) </w:t>
      </w:r>
      <w:r w:rsidR="00685C62" w:rsidRPr="00FD493E">
        <w:rPr>
          <w:rFonts w:ascii="Times New Roman" w:eastAsia="Times New Roman" w:hAnsi="Times New Roman" w:cs="Times New Roman"/>
          <w:sz w:val="24"/>
          <w:szCs w:val="24"/>
          <w:lang w:val="sr-Latn-ME"/>
        </w:rPr>
        <w:t>пројекције остваривања циљева из тачке 2</w:t>
      </w:r>
      <w:r w:rsidRPr="00FD493E">
        <w:rPr>
          <w:rFonts w:ascii="Times New Roman" w:eastAsia="Times New Roman" w:hAnsi="Times New Roman" w:cs="Times New Roman"/>
          <w:sz w:val="24"/>
          <w:szCs w:val="24"/>
          <w:lang w:val="sr-Cyrl-CS"/>
        </w:rPr>
        <w:t>)</w:t>
      </w:r>
      <w:r w:rsidR="00685C62" w:rsidRPr="00FD493E">
        <w:rPr>
          <w:rFonts w:ascii="Times New Roman" w:eastAsia="Times New Roman" w:hAnsi="Times New Roman" w:cs="Times New Roman"/>
          <w:sz w:val="24"/>
          <w:szCs w:val="24"/>
          <w:lang w:val="sr-Latn-ME"/>
        </w:rPr>
        <w:t xml:space="preserve"> овог става спровођењем постојећих политика и мера;</w:t>
      </w:r>
    </w:p>
    <w:p w14:paraId="5F4B2CF4" w14:textId="77777777" w:rsidR="00685C62" w:rsidRPr="00FD493E" w:rsidRDefault="00685C62" w:rsidP="00EC3E9E">
      <w:pPr>
        <w:spacing w:after="0" w:line="240" w:lineRule="auto"/>
        <w:ind w:firstLine="708"/>
        <w:jc w:val="both"/>
        <w:rPr>
          <w:rFonts w:ascii="Times New Roman" w:eastAsia="Times New Roman" w:hAnsi="Times New Roman" w:cs="Times New Roman"/>
          <w:sz w:val="24"/>
          <w:szCs w:val="24"/>
          <w:lang w:val="sr-Latn-ME"/>
        </w:rPr>
      </w:pPr>
      <w:r w:rsidRPr="00FD493E">
        <w:rPr>
          <w:rFonts w:ascii="Times New Roman" w:eastAsia="Times New Roman" w:hAnsi="Times New Roman" w:cs="Times New Roman"/>
          <w:sz w:val="24"/>
          <w:szCs w:val="24"/>
          <w:lang w:val="sr-Cyrl-CS"/>
        </w:rPr>
        <w:lastRenderedPageBreak/>
        <w:t xml:space="preserve">4) </w:t>
      </w:r>
      <w:r w:rsidRPr="00FD493E">
        <w:rPr>
          <w:rFonts w:ascii="Times New Roman" w:eastAsia="Times New Roman" w:hAnsi="Times New Roman" w:cs="Times New Roman"/>
          <w:sz w:val="24"/>
          <w:szCs w:val="24"/>
          <w:lang w:val="sr-Latn-ME"/>
        </w:rPr>
        <w:t>преглед планираних политика и мера које се односе н</w:t>
      </w:r>
      <w:r w:rsidR="00524EEA" w:rsidRPr="00FD493E">
        <w:rPr>
          <w:rFonts w:ascii="Times New Roman" w:eastAsia="Times New Roman" w:hAnsi="Times New Roman" w:cs="Times New Roman"/>
          <w:sz w:val="24"/>
          <w:szCs w:val="24"/>
          <w:lang w:val="sr-Latn-ME"/>
        </w:rPr>
        <w:t>а остваривање циљева из тачке 2</w:t>
      </w:r>
      <w:r w:rsidR="00524EEA" w:rsidRPr="00FD493E">
        <w:rPr>
          <w:rFonts w:ascii="Times New Roman" w:eastAsia="Times New Roman" w:hAnsi="Times New Roman" w:cs="Times New Roman"/>
          <w:sz w:val="24"/>
          <w:szCs w:val="24"/>
          <w:lang w:val="sr-Cyrl-CS"/>
        </w:rPr>
        <w:t xml:space="preserve">) </w:t>
      </w:r>
      <w:r w:rsidRPr="00FD493E">
        <w:rPr>
          <w:rFonts w:ascii="Times New Roman" w:eastAsia="Times New Roman" w:hAnsi="Times New Roman" w:cs="Times New Roman"/>
          <w:sz w:val="24"/>
          <w:szCs w:val="24"/>
          <w:lang w:val="sr-Latn-ME"/>
        </w:rPr>
        <w:t>овог става и преглед финансијских средстава потребних за њихово остваривање</w:t>
      </w:r>
      <w:r w:rsidRPr="00FD493E">
        <w:rPr>
          <w:rFonts w:ascii="Times New Roman" w:eastAsia="Times New Roman" w:hAnsi="Times New Roman" w:cs="Times New Roman"/>
          <w:sz w:val="24"/>
          <w:szCs w:val="24"/>
          <w:lang w:val="sr-Cyrl-CS"/>
        </w:rPr>
        <w:t>, као и индикаторе за праћење</w:t>
      </w:r>
      <w:r w:rsidRPr="00FD493E">
        <w:rPr>
          <w:rFonts w:ascii="Times New Roman" w:eastAsia="Times New Roman" w:hAnsi="Times New Roman" w:cs="Times New Roman"/>
          <w:sz w:val="24"/>
          <w:szCs w:val="24"/>
          <w:lang w:val="sr-Latn-ME"/>
        </w:rPr>
        <w:t>;</w:t>
      </w:r>
    </w:p>
    <w:p w14:paraId="620877B6" w14:textId="77777777" w:rsidR="00685C62" w:rsidRPr="00FD493E" w:rsidRDefault="00685C62" w:rsidP="00EC3E9E">
      <w:pPr>
        <w:spacing w:after="0" w:line="240" w:lineRule="auto"/>
        <w:ind w:firstLine="708"/>
        <w:jc w:val="both"/>
        <w:rPr>
          <w:rFonts w:ascii="Times New Roman" w:eastAsia="Times New Roman" w:hAnsi="Times New Roman" w:cs="Times New Roman"/>
          <w:sz w:val="24"/>
          <w:szCs w:val="24"/>
          <w:lang w:val="sr-Latn-ME"/>
        </w:rPr>
      </w:pPr>
      <w:r w:rsidRPr="00FD493E">
        <w:rPr>
          <w:rFonts w:ascii="Times New Roman" w:eastAsia="Times New Roman" w:hAnsi="Times New Roman" w:cs="Times New Roman"/>
          <w:sz w:val="24"/>
          <w:szCs w:val="24"/>
          <w:lang w:val="sr-Latn-ME"/>
        </w:rPr>
        <w:t>5) процену ефеката планираних политика и мера за остваривање циљева из тачке 2</w:t>
      </w:r>
      <w:r w:rsidR="00524EEA" w:rsidRPr="00FD493E">
        <w:rPr>
          <w:rFonts w:ascii="Times New Roman" w:eastAsia="Times New Roman" w:hAnsi="Times New Roman" w:cs="Times New Roman"/>
          <w:sz w:val="24"/>
          <w:szCs w:val="24"/>
          <w:lang w:val="sr-Cyrl-CS"/>
        </w:rPr>
        <w:t>)</w:t>
      </w:r>
      <w:r w:rsidRPr="00FD493E">
        <w:rPr>
          <w:rFonts w:ascii="Times New Roman" w:eastAsia="Times New Roman" w:hAnsi="Times New Roman" w:cs="Times New Roman"/>
          <w:sz w:val="24"/>
          <w:szCs w:val="24"/>
          <w:lang w:val="sr-Latn-ME"/>
        </w:rPr>
        <w:t xml:space="preserve"> овог става.</w:t>
      </w:r>
    </w:p>
    <w:p w14:paraId="79E5709B" w14:textId="77777777" w:rsidR="00685C62" w:rsidRPr="00FD493E" w:rsidRDefault="00685C62" w:rsidP="00EC3E9E">
      <w:pPr>
        <w:spacing w:after="0" w:line="240" w:lineRule="auto"/>
        <w:jc w:val="both"/>
        <w:rPr>
          <w:rFonts w:ascii="Times New Roman" w:eastAsia="Times New Roman" w:hAnsi="Times New Roman" w:cs="Times New Roman"/>
          <w:sz w:val="24"/>
          <w:szCs w:val="24"/>
          <w:lang w:val="sr-Latn-ME"/>
        </w:rPr>
      </w:pPr>
      <w:r w:rsidRPr="00FD493E">
        <w:rPr>
          <w:rFonts w:ascii="Times New Roman" w:eastAsia="Times New Roman" w:hAnsi="Times New Roman" w:cs="Times New Roman"/>
          <w:sz w:val="24"/>
          <w:szCs w:val="24"/>
          <w:lang w:val="sr-Latn-ME"/>
        </w:rPr>
        <w:tab/>
        <w:t>План из става 1</w:t>
      </w:r>
      <w:r w:rsidR="00524EEA" w:rsidRPr="00FD493E">
        <w:rPr>
          <w:rFonts w:ascii="Times New Roman" w:eastAsia="Times New Roman" w:hAnsi="Times New Roman" w:cs="Times New Roman"/>
          <w:sz w:val="24"/>
          <w:szCs w:val="24"/>
          <w:lang w:val="sr-Cyrl-CS"/>
        </w:rPr>
        <w:t>.</w:t>
      </w:r>
      <w:r w:rsidRPr="00FD493E">
        <w:rPr>
          <w:rFonts w:ascii="Times New Roman" w:eastAsia="Times New Roman" w:hAnsi="Times New Roman" w:cs="Times New Roman"/>
          <w:sz w:val="24"/>
          <w:szCs w:val="24"/>
          <w:lang w:val="sr-Latn-ME"/>
        </w:rPr>
        <w:t xml:space="preserve"> овог члана доноси Влада, на период до десет година.</w:t>
      </w:r>
    </w:p>
    <w:p w14:paraId="721DF54C" w14:textId="77777777" w:rsidR="00685C62" w:rsidRPr="00FD493E" w:rsidRDefault="00685C62" w:rsidP="00EC3E9E">
      <w:pPr>
        <w:spacing w:after="0" w:line="240" w:lineRule="auto"/>
        <w:ind w:firstLine="708"/>
        <w:jc w:val="both"/>
        <w:rPr>
          <w:rFonts w:ascii="Times New Roman" w:eastAsia="Times New Roman" w:hAnsi="Times New Roman" w:cs="Times New Roman"/>
          <w:sz w:val="24"/>
          <w:szCs w:val="24"/>
          <w:lang w:val="sr-Latn-ME"/>
        </w:rPr>
      </w:pPr>
      <w:r w:rsidRPr="00FD493E">
        <w:rPr>
          <w:rFonts w:ascii="Times New Roman" w:eastAsia="Times New Roman" w:hAnsi="Times New Roman" w:cs="Times New Roman"/>
          <w:sz w:val="24"/>
          <w:szCs w:val="24"/>
          <w:lang w:val="sr-Latn-ME"/>
        </w:rPr>
        <w:t xml:space="preserve">Ажурирање </w:t>
      </w:r>
      <w:r w:rsidRPr="00FD493E">
        <w:rPr>
          <w:rFonts w:ascii="Times New Roman" w:eastAsia="Times New Roman" w:hAnsi="Times New Roman" w:cs="Times New Roman"/>
          <w:sz w:val="24"/>
          <w:szCs w:val="24"/>
          <w:lang w:val="sr-Cyrl-CS"/>
        </w:rPr>
        <w:t>Интегрисаног н</w:t>
      </w:r>
      <w:r w:rsidRPr="00FD493E">
        <w:rPr>
          <w:rFonts w:ascii="Times New Roman" w:eastAsia="Times New Roman" w:hAnsi="Times New Roman" w:cs="Times New Roman"/>
          <w:sz w:val="24"/>
          <w:szCs w:val="24"/>
          <w:lang w:val="sr-Latn-ME"/>
        </w:rPr>
        <w:t>ационалног енергетског и климатског План</w:t>
      </w:r>
      <w:r w:rsidRPr="00FD493E">
        <w:rPr>
          <w:rFonts w:ascii="Times New Roman" w:eastAsia="Times New Roman" w:hAnsi="Times New Roman" w:cs="Times New Roman"/>
          <w:sz w:val="24"/>
          <w:szCs w:val="24"/>
          <w:lang w:val="sr-Cyrl-CS"/>
        </w:rPr>
        <w:t>а</w:t>
      </w:r>
      <w:r w:rsidRPr="00FD493E">
        <w:rPr>
          <w:rFonts w:ascii="Times New Roman" w:eastAsia="Times New Roman" w:hAnsi="Times New Roman" w:cs="Times New Roman"/>
          <w:sz w:val="24"/>
          <w:szCs w:val="24"/>
          <w:lang w:val="sr-Latn-ME"/>
        </w:rPr>
        <w:t xml:space="preserve"> из става 1</w:t>
      </w:r>
      <w:r w:rsidR="00524EEA" w:rsidRPr="00FD493E">
        <w:rPr>
          <w:rFonts w:ascii="Times New Roman" w:eastAsia="Times New Roman" w:hAnsi="Times New Roman" w:cs="Times New Roman"/>
          <w:sz w:val="24"/>
          <w:szCs w:val="24"/>
          <w:lang w:val="sr-Cyrl-CS"/>
        </w:rPr>
        <w:t>.</w:t>
      </w:r>
      <w:r w:rsidRPr="00FD493E">
        <w:rPr>
          <w:rFonts w:ascii="Times New Roman" w:eastAsia="Times New Roman" w:hAnsi="Times New Roman" w:cs="Times New Roman"/>
          <w:sz w:val="24"/>
          <w:szCs w:val="24"/>
          <w:lang w:val="sr-Latn-ME"/>
        </w:rPr>
        <w:t xml:space="preserve"> овог члана, Министарство, у сарадњи са органом државне управе надлежним за заштиту животне средине</w:t>
      </w:r>
      <w:r w:rsidRPr="00FD493E">
        <w:rPr>
          <w:rFonts w:ascii="Times New Roman" w:eastAsia="Times New Roman" w:hAnsi="Times New Roman" w:cs="Times New Roman"/>
          <w:sz w:val="24"/>
          <w:szCs w:val="24"/>
          <w:lang w:val="sr-Cyrl-CS"/>
        </w:rPr>
        <w:t>се спроводи</w:t>
      </w:r>
      <w:r w:rsidRPr="00FD493E">
        <w:rPr>
          <w:rFonts w:ascii="Times New Roman" w:eastAsia="Times New Roman" w:hAnsi="Times New Roman" w:cs="Times New Roman"/>
          <w:sz w:val="24"/>
          <w:szCs w:val="24"/>
          <w:lang w:val="sr-Latn-ME"/>
        </w:rPr>
        <w:t xml:space="preserve"> након истека четири године од његовог доношења.</w:t>
      </w:r>
    </w:p>
    <w:p w14:paraId="025862B8" w14:textId="77777777" w:rsidR="00685C62" w:rsidRPr="00FD493E" w:rsidRDefault="00685C62" w:rsidP="00EC3E9E">
      <w:pPr>
        <w:spacing w:after="0" w:line="240" w:lineRule="auto"/>
        <w:ind w:firstLine="708"/>
        <w:jc w:val="both"/>
        <w:rPr>
          <w:rFonts w:ascii="Times New Roman" w:eastAsia="Times New Roman" w:hAnsi="Times New Roman" w:cs="Times New Roman"/>
          <w:sz w:val="24"/>
          <w:szCs w:val="24"/>
          <w:lang w:val="sr-Cyrl-CS"/>
        </w:rPr>
      </w:pPr>
      <w:r w:rsidRPr="00FD493E">
        <w:rPr>
          <w:rFonts w:ascii="Times New Roman" w:eastAsia="Times New Roman" w:hAnsi="Times New Roman" w:cs="Times New Roman"/>
          <w:sz w:val="24"/>
          <w:szCs w:val="24"/>
          <w:lang w:val="sr-Latn-ME"/>
        </w:rPr>
        <w:t>Ближи садржај плана из става 1</w:t>
      </w:r>
      <w:r w:rsidR="00524EEA" w:rsidRPr="00FD493E">
        <w:rPr>
          <w:rFonts w:ascii="Times New Roman" w:eastAsia="Times New Roman" w:hAnsi="Times New Roman" w:cs="Times New Roman"/>
          <w:sz w:val="24"/>
          <w:szCs w:val="24"/>
          <w:lang w:val="sr-Cyrl-CS"/>
        </w:rPr>
        <w:t>.</w:t>
      </w:r>
      <w:r w:rsidRPr="00FD493E">
        <w:rPr>
          <w:rFonts w:ascii="Times New Roman" w:eastAsia="Times New Roman" w:hAnsi="Times New Roman" w:cs="Times New Roman"/>
          <w:sz w:val="24"/>
          <w:szCs w:val="24"/>
          <w:lang w:val="sr-Latn-ME"/>
        </w:rPr>
        <w:t xml:space="preserve"> овог члана и смернице за одређивање циљева из става 1</w:t>
      </w:r>
      <w:r w:rsidR="00524EEA" w:rsidRPr="00FD493E">
        <w:rPr>
          <w:rFonts w:ascii="Times New Roman" w:eastAsia="Times New Roman" w:hAnsi="Times New Roman" w:cs="Times New Roman"/>
          <w:sz w:val="24"/>
          <w:szCs w:val="24"/>
          <w:lang w:val="sr-Cyrl-CS"/>
        </w:rPr>
        <w:t>.</w:t>
      </w:r>
      <w:r w:rsidRPr="00FD493E">
        <w:rPr>
          <w:rFonts w:ascii="Times New Roman" w:eastAsia="Times New Roman" w:hAnsi="Times New Roman" w:cs="Times New Roman"/>
          <w:sz w:val="24"/>
          <w:szCs w:val="24"/>
          <w:lang w:val="sr-Latn-ME"/>
        </w:rPr>
        <w:t xml:space="preserve"> тачка 2</w:t>
      </w:r>
      <w:r w:rsidR="00524EEA" w:rsidRPr="00FD493E">
        <w:rPr>
          <w:rFonts w:ascii="Times New Roman" w:eastAsia="Times New Roman" w:hAnsi="Times New Roman" w:cs="Times New Roman"/>
          <w:sz w:val="24"/>
          <w:szCs w:val="24"/>
          <w:lang w:val="sr-Cyrl-CS"/>
        </w:rPr>
        <w:t>)</w:t>
      </w:r>
      <w:r w:rsidRPr="00FD493E">
        <w:rPr>
          <w:rFonts w:ascii="Times New Roman" w:eastAsia="Times New Roman" w:hAnsi="Times New Roman" w:cs="Times New Roman"/>
          <w:sz w:val="24"/>
          <w:szCs w:val="24"/>
          <w:lang w:val="sr-Latn-ME"/>
        </w:rPr>
        <w:t xml:space="preserve"> овог члана</w:t>
      </w:r>
      <w:r w:rsidRPr="00FD493E">
        <w:rPr>
          <w:rFonts w:ascii="Times New Roman" w:eastAsia="Times New Roman" w:hAnsi="Times New Roman" w:cs="Times New Roman"/>
          <w:sz w:val="24"/>
          <w:szCs w:val="24"/>
          <w:lang w:val="sr-Cyrl-CS"/>
        </w:rPr>
        <w:t>, начин израде и извештавања</w:t>
      </w:r>
      <w:r w:rsidRPr="00FD493E">
        <w:rPr>
          <w:rFonts w:ascii="Times New Roman" w:eastAsia="Times New Roman" w:hAnsi="Times New Roman" w:cs="Times New Roman"/>
          <w:sz w:val="24"/>
          <w:szCs w:val="24"/>
          <w:lang w:val="sr-Latn-ME"/>
        </w:rPr>
        <w:t xml:space="preserve"> утврђује се прописом</w:t>
      </w:r>
      <w:r w:rsidR="00524EEA" w:rsidRPr="00FD493E">
        <w:rPr>
          <w:rFonts w:ascii="Times New Roman" w:eastAsia="Times New Roman" w:hAnsi="Times New Roman" w:cs="Times New Roman"/>
          <w:sz w:val="24"/>
          <w:szCs w:val="24"/>
          <w:lang w:val="sr-Cyrl-CS"/>
        </w:rPr>
        <w:t xml:space="preserve"> које доноси</w:t>
      </w:r>
      <w:r w:rsidR="00524EEA" w:rsidRPr="00FD493E">
        <w:rPr>
          <w:rFonts w:ascii="Times New Roman" w:eastAsia="Times New Roman" w:hAnsi="Times New Roman" w:cs="Times New Roman"/>
          <w:sz w:val="24"/>
          <w:szCs w:val="24"/>
          <w:lang w:val="sr-Latn-ME"/>
        </w:rPr>
        <w:t xml:space="preserve"> Министарство</w:t>
      </w:r>
      <w:r w:rsidRPr="00FD493E">
        <w:rPr>
          <w:rFonts w:ascii="Times New Roman" w:eastAsia="Times New Roman" w:hAnsi="Times New Roman" w:cs="Times New Roman"/>
          <w:sz w:val="24"/>
          <w:szCs w:val="24"/>
          <w:lang w:val="sr-Latn-ME"/>
        </w:rPr>
        <w:t>.</w:t>
      </w:r>
    </w:p>
    <w:p w14:paraId="13CFD4EF" w14:textId="77777777" w:rsidR="00685C62" w:rsidRPr="00FD493E" w:rsidRDefault="00685C62" w:rsidP="00EC3E9E">
      <w:pPr>
        <w:spacing w:after="0" w:line="240" w:lineRule="auto"/>
        <w:ind w:left="-5" w:right="16" w:hanging="10"/>
        <w:jc w:val="both"/>
        <w:rPr>
          <w:rFonts w:ascii="Times New Roman" w:eastAsia="Calibri" w:hAnsi="Times New Roman" w:cs="Times New Roman"/>
          <w:sz w:val="24"/>
          <w:szCs w:val="24"/>
          <w:lang w:val="sr-Cyrl-RS"/>
        </w:rPr>
      </w:pPr>
    </w:p>
    <w:p w14:paraId="27288F1F" w14:textId="77777777" w:rsidR="00685C62" w:rsidRPr="00FD493E" w:rsidRDefault="00524EEA" w:rsidP="00EC3E9E">
      <w:pPr>
        <w:spacing w:after="0" w:line="240" w:lineRule="auto"/>
        <w:ind w:left="-5" w:right="16" w:hanging="10"/>
        <w:jc w:val="center"/>
        <w:rPr>
          <w:rFonts w:ascii="Times New Roman" w:eastAsia="Calibri" w:hAnsi="Times New Roman" w:cs="Times New Roman"/>
          <w:sz w:val="24"/>
          <w:szCs w:val="24"/>
          <w:lang w:val="sr-Cyrl-RS"/>
        </w:rPr>
      </w:pPr>
      <w:r w:rsidRPr="00FD493E">
        <w:rPr>
          <w:rFonts w:ascii="Times New Roman" w:eastAsia="Calibri" w:hAnsi="Times New Roman" w:cs="Times New Roman"/>
          <w:sz w:val="24"/>
          <w:szCs w:val="24"/>
          <w:lang w:val="sr-Cyrl-RS"/>
        </w:rPr>
        <w:t>Члан 8</w:t>
      </w:r>
      <w:r w:rsidR="00685C62" w:rsidRPr="00FD493E">
        <w:rPr>
          <w:rFonts w:ascii="Times New Roman" w:eastAsia="Calibri" w:hAnsi="Times New Roman" w:cs="Times New Roman"/>
          <w:sz w:val="24"/>
          <w:szCs w:val="24"/>
          <w:lang w:val="sr-Cyrl-RS"/>
        </w:rPr>
        <w:t>б</w:t>
      </w:r>
    </w:p>
    <w:p w14:paraId="5A076EE1" w14:textId="77777777" w:rsidR="00685C62" w:rsidRPr="00FD493E" w:rsidRDefault="00685C62" w:rsidP="00EC3E9E">
      <w:pPr>
        <w:spacing w:after="0" w:line="240" w:lineRule="auto"/>
        <w:jc w:val="both"/>
        <w:rPr>
          <w:rFonts w:ascii="Times New Roman" w:eastAsia="Times New Roman" w:hAnsi="Times New Roman" w:cs="Times New Roman"/>
          <w:sz w:val="24"/>
          <w:szCs w:val="24"/>
          <w:lang w:val="sr-Cyrl-CS"/>
        </w:rPr>
      </w:pPr>
      <w:r w:rsidRPr="00FD493E">
        <w:rPr>
          <w:rFonts w:ascii="Times New Roman" w:eastAsia="Times New Roman" w:hAnsi="Times New Roman" w:cs="Times New Roman"/>
          <w:sz w:val="24"/>
          <w:szCs w:val="24"/>
          <w:lang w:val="sr-Cyrl-CS"/>
        </w:rPr>
        <w:tab/>
        <w:t>Спровођење Интегрисаног н</w:t>
      </w:r>
      <w:r w:rsidRPr="00FD493E">
        <w:rPr>
          <w:rFonts w:ascii="Times New Roman" w:eastAsia="Times New Roman" w:hAnsi="Times New Roman" w:cs="Times New Roman"/>
          <w:sz w:val="24"/>
          <w:szCs w:val="24"/>
          <w:lang w:val="sr-Latn-ME"/>
        </w:rPr>
        <w:t>ационалног енергетског и климатског План</w:t>
      </w:r>
      <w:r w:rsidRPr="00FD493E">
        <w:rPr>
          <w:rFonts w:ascii="Times New Roman" w:eastAsia="Times New Roman" w:hAnsi="Times New Roman" w:cs="Times New Roman"/>
          <w:sz w:val="24"/>
          <w:szCs w:val="24"/>
          <w:lang w:val="sr-Cyrl-CS"/>
        </w:rPr>
        <w:t>а прати Министарство и о његовог реализацији сваке друге године припрема извештај.</w:t>
      </w:r>
    </w:p>
    <w:p w14:paraId="6A3586AD" w14:textId="77777777" w:rsidR="00685C62" w:rsidRPr="00FD493E" w:rsidRDefault="00685C62" w:rsidP="00EC3E9E">
      <w:pPr>
        <w:spacing w:after="0" w:line="240" w:lineRule="auto"/>
        <w:jc w:val="both"/>
        <w:rPr>
          <w:rFonts w:ascii="Times New Roman" w:eastAsia="Times New Roman" w:hAnsi="Times New Roman" w:cs="Times New Roman"/>
          <w:sz w:val="24"/>
          <w:szCs w:val="24"/>
          <w:lang w:val="sr-Cyrl-CS"/>
        </w:rPr>
      </w:pPr>
      <w:r w:rsidRPr="00FD493E">
        <w:rPr>
          <w:rFonts w:ascii="Times New Roman" w:eastAsia="Times New Roman" w:hAnsi="Times New Roman" w:cs="Times New Roman"/>
          <w:sz w:val="24"/>
          <w:szCs w:val="24"/>
          <w:lang w:val="sr-Cyrl-CS"/>
        </w:rPr>
        <w:tab/>
        <w:t>Извештај из става 1</w:t>
      </w:r>
      <w:r w:rsidR="004036F9" w:rsidRPr="00FD493E">
        <w:rPr>
          <w:rFonts w:ascii="Times New Roman" w:eastAsia="Times New Roman" w:hAnsi="Times New Roman" w:cs="Times New Roman"/>
          <w:sz w:val="24"/>
          <w:szCs w:val="24"/>
          <w:lang w:val="sr-Cyrl-CS"/>
        </w:rPr>
        <w:t>.</w:t>
      </w:r>
      <w:r w:rsidRPr="00FD493E">
        <w:rPr>
          <w:rFonts w:ascii="Times New Roman" w:eastAsia="Times New Roman" w:hAnsi="Times New Roman" w:cs="Times New Roman"/>
          <w:sz w:val="24"/>
          <w:szCs w:val="24"/>
          <w:lang w:val="sr-Cyrl-CS"/>
        </w:rPr>
        <w:t xml:space="preserve"> овог члана Министарство доставља Влади.</w:t>
      </w:r>
    </w:p>
    <w:p w14:paraId="227C8BFE" w14:textId="697D45AA" w:rsidR="00685C62" w:rsidRPr="00FD493E" w:rsidRDefault="00685C62" w:rsidP="00EC3E9E">
      <w:pPr>
        <w:spacing w:after="0" w:line="240" w:lineRule="auto"/>
        <w:jc w:val="both"/>
        <w:rPr>
          <w:rFonts w:ascii="Times New Roman" w:eastAsia="Times New Roman" w:hAnsi="Times New Roman" w:cs="Times New Roman"/>
          <w:sz w:val="24"/>
          <w:szCs w:val="24"/>
          <w:lang w:val="sr-Cyrl-CS"/>
        </w:rPr>
      </w:pPr>
      <w:r w:rsidRPr="00FD493E">
        <w:rPr>
          <w:rFonts w:ascii="Times New Roman" w:eastAsia="Times New Roman" w:hAnsi="Times New Roman" w:cs="Times New Roman"/>
          <w:sz w:val="24"/>
          <w:szCs w:val="24"/>
          <w:lang w:val="sr-Cyrl-CS"/>
        </w:rPr>
        <w:tab/>
        <w:t xml:space="preserve">Министарство обавештава Секретаријат Енергетске Заједнице о доношењу Интегрисаног Националног енергетског и климатског плана и доставља </w:t>
      </w:r>
      <w:r w:rsidR="00FB234D">
        <w:rPr>
          <w:rFonts w:ascii="Times New Roman" w:eastAsia="Times New Roman" w:hAnsi="Times New Roman" w:cs="Times New Roman"/>
          <w:sz w:val="24"/>
          <w:szCs w:val="24"/>
          <w:lang w:val="sr-Cyrl-CS"/>
        </w:rPr>
        <w:t>извештај из става 1 овог члана.ˮ</w:t>
      </w:r>
      <w:r w:rsidR="002A17E9" w:rsidRPr="00FD493E">
        <w:rPr>
          <w:rFonts w:ascii="Times New Roman" w:eastAsia="Times New Roman" w:hAnsi="Times New Roman" w:cs="Times New Roman"/>
          <w:sz w:val="24"/>
          <w:szCs w:val="24"/>
          <w:lang w:val="sr-Cyrl-CS"/>
        </w:rPr>
        <w:t>.</w:t>
      </w:r>
    </w:p>
    <w:p w14:paraId="1F134D64" w14:textId="77777777" w:rsidR="00685C62" w:rsidRPr="00FD493E" w:rsidRDefault="00685C62" w:rsidP="00EC3E9E">
      <w:pPr>
        <w:spacing w:after="0" w:line="240" w:lineRule="auto"/>
        <w:ind w:left="-5" w:right="16" w:hanging="10"/>
        <w:jc w:val="both"/>
        <w:rPr>
          <w:rFonts w:ascii="Times New Roman" w:eastAsia="Calibri" w:hAnsi="Times New Roman" w:cs="Times New Roman"/>
          <w:sz w:val="24"/>
          <w:szCs w:val="24"/>
          <w:lang w:val="sr-Cyrl-RS"/>
        </w:rPr>
      </w:pPr>
    </w:p>
    <w:p w14:paraId="428CBF0F" w14:textId="77777777" w:rsidR="004036F9" w:rsidRPr="00FD493E" w:rsidRDefault="004036F9" w:rsidP="00EC3E9E">
      <w:pPr>
        <w:spacing w:after="0" w:line="240" w:lineRule="auto"/>
        <w:ind w:left="-5" w:right="16" w:hanging="10"/>
        <w:jc w:val="center"/>
        <w:rPr>
          <w:rFonts w:ascii="Times New Roman" w:eastAsia="Calibri" w:hAnsi="Times New Roman" w:cs="Times New Roman"/>
          <w:sz w:val="24"/>
          <w:szCs w:val="24"/>
          <w:lang w:val="sr-Cyrl-RS"/>
        </w:rPr>
      </w:pPr>
    </w:p>
    <w:p w14:paraId="2C8A7219" w14:textId="6B2A0834" w:rsidR="00685C62" w:rsidRPr="00FD493E" w:rsidRDefault="00685C62" w:rsidP="00EC3E9E">
      <w:pPr>
        <w:spacing w:after="0" w:line="240" w:lineRule="auto"/>
        <w:ind w:left="-5" w:right="16" w:hanging="10"/>
        <w:jc w:val="center"/>
        <w:rPr>
          <w:rFonts w:ascii="Times New Roman" w:eastAsia="Calibri" w:hAnsi="Times New Roman" w:cs="Times New Roman"/>
          <w:sz w:val="24"/>
          <w:szCs w:val="24"/>
          <w:lang w:val="sr-Cyrl-RS"/>
        </w:rPr>
      </w:pPr>
      <w:r w:rsidRPr="00FD493E">
        <w:rPr>
          <w:rFonts w:ascii="Times New Roman" w:eastAsia="Calibri" w:hAnsi="Times New Roman" w:cs="Times New Roman"/>
          <w:sz w:val="24"/>
          <w:szCs w:val="24"/>
          <w:lang w:val="sr-Cyrl-RS"/>
        </w:rPr>
        <w:t xml:space="preserve">Члан </w:t>
      </w:r>
      <w:r w:rsidR="003B2784">
        <w:rPr>
          <w:rFonts w:ascii="Times New Roman" w:eastAsia="Calibri" w:hAnsi="Times New Roman" w:cs="Times New Roman"/>
          <w:sz w:val="24"/>
          <w:szCs w:val="24"/>
          <w:lang w:val="sr-Cyrl-RS"/>
        </w:rPr>
        <w:t>7</w:t>
      </w:r>
      <w:r w:rsidRPr="00FD493E">
        <w:rPr>
          <w:rFonts w:ascii="Times New Roman" w:eastAsia="Calibri" w:hAnsi="Times New Roman" w:cs="Times New Roman"/>
          <w:sz w:val="24"/>
          <w:szCs w:val="24"/>
          <w:lang w:val="sr-Cyrl-RS"/>
        </w:rPr>
        <w:t>.</w:t>
      </w:r>
    </w:p>
    <w:p w14:paraId="56480624" w14:textId="77777777" w:rsidR="004036F9" w:rsidRPr="00FD493E" w:rsidRDefault="004036F9" w:rsidP="00EC3E9E">
      <w:pPr>
        <w:spacing w:after="0" w:line="240" w:lineRule="auto"/>
        <w:ind w:firstLine="708"/>
        <w:jc w:val="both"/>
        <w:rPr>
          <w:rFonts w:ascii="Times New Roman" w:eastAsia="Times New Roman" w:hAnsi="Times New Roman" w:cs="Times New Roman"/>
          <w:sz w:val="24"/>
          <w:szCs w:val="24"/>
          <w:lang w:val="sr-Cyrl-CS"/>
        </w:rPr>
      </w:pPr>
      <w:r w:rsidRPr="00FD493E">
        <w:rPr>
          <w:rFonts w:ascii="Times New Roman" w:eastAsia="Times New Roman" w:hAnsi="Times New Roman" w:cs="Times New Roman"/>
          <w:sz w:val="24"/>
          <w:szCs w:val="24"/>
          <w:lang w:val="sr-Cyrl-CS"/>
        </w:rPr>
        <w:t>У члану 10.</w:t>
      </w:r>
      <w:r w:rsidRPr="00FD493E">
        <w:rPr>
          <w:rFonts w:ascii="Times New Roman" w:eastAsia="Times New Roman" w:hAnsi="Times New Roman" w:cs="Times New Roman"/>
          <w:sz w:val="24"/>
          <w:szCs w:val="24"/>
          <w:lang w:val="ru-RU"/>
        </w:rPr>
        <w:t xml:space="preserve"> </w:t>
      </w:r>
      <w:r w:rsidRPr="00FD493E">
        <w:rPr>
          <w:rFonts w:ascii="Times New Roman" w:eastAsia="Times New Roman" w:hAnsi="Times New Roman" w:cs="Times New Roman"/>
          <w:sz w:val="24"/>
          <w:szCs w:val="24"/>
          <w:lang w:val="sr-Cyrl-CS"/>
        </w:rPr>
        <w:t>мења се и гласи:</w:t>
      </w:r>
    </w:p>
    <w:p w14:paraId="242083D9" w14:textId="77777777" w:rsidR="004036F9" w:rsidRPr="00FD493E" w:rsidRDefault="00685C62" w:rsidP="00EC3E9E">
      <w:pPr>
        <w:pStyle w:val="7podnas"/>
        <w:spacing w:before="0"/>
        <w:rPr>
          <w:rFonts w:ascii="Times New Roman" w:hAnsi="Times New Roman" w:cs="Times New Roman"/>
          <w:b w:val="0"/>
          <w:sz w:val="24"/>
          <w:szCs w:val="24"/>
        </w:rPr>
      </w:pPr>
      <w:r w:rsidRPr="00FD493E">
        <w:rPr>
          <w:rFonts w:ascii="Times New Roman" w:eastAsia="Times New Roman" w:hAnsi="Times New Roman" w:cs="Times New Roman"/>
          <w:b w:val="0"/>
          <w:sz w:val="24"/>
          <w:szCs w:val="24"/>
          <w:lang w:val="sr-Cyrl-CS"/>
        </w:rPr>
        <w:t xml:space="preserve"> </w:t>
      </w:r>
      <w:r w:rsidR="004036F9" w:rsidRPr="00FD493E">
        <w:rPr>
          <w:rFonts w:ascii="Times New Roman" w:eastAsia="Times New Roman" w:hAnsi="Times New Roman" w:cs="Times New Roman"/>
          <w:b w:val="0"/>
          <w:sz w:val="24"/>
          <w:szCs w:val="24"/>
          <w:lang w:val="sr-Cyrl-CS"/>
        </w:rPr>
        <w:t>„</w:t>
      </w:r>
      <w:r w:rsidR="004036F9" w:rsidRPr="00FD493E">
        <w:rPr>
          <w:rFonts w:ascii="Times New Roman" w:hAnsi="Times New Roman" w:cs="Times New Roman"/>
          <w:b w:val="0"/>
          <w:sz w:val="24"/>
          <w:szCs w:val="24"/>
        </w:rPr>
        <w:t>Енергетски угрожени купац</w:t>
      </w:r>
    </w:p>
    <w:p w14:paraId="0E6EDD79" w14:textId="77777777" w:rsidR="004036F9" w:rsidRPr="00FD493E" w:rsidRDefault="004036F9" w:rsidP="00EC3E9E">
      <w:pPr>
        <w:pStyle w:val="4clan"/>
        <w:spacing w:before="0" w:after="0"/>
        <w:rPr>
          <w:rFonts w:ascii="Times New Roman" w:hAnsi="Times New Roman" w:cs="Times New Roman"/>
          <w:b w:val="0"/>
        </w:rPr>
      </w:pPr>
      <w:r w:rsidRPr="00FD493E">
        <w:rPr>
          <w:rFonts w:ascii="Times New Roman" w:hAnsi="Times New Roman" w:cs="Times New Roman"/>
          <w:b w:val="0"/>
        </w:rPr>
        <w:t>Члан 10.</w:t>
      </w:r>
    </w:p>
    <w:p w14:paraId="4E3322EE" w14:textId="44ABB9E5" w:rsidR="004036F9" w:rsidRPr="00FD493E" w:rsidRDefault="004036F9" w:rsidP="00EC3E9E">
      <w:pPr>
        <w:pStyle w:val="1tekst"/>
        <w:ind w:firstLine="570"/>
        <w:rPr>
          <w:rFonts w:ascii="Times New Roman" w:hAnsi="Times New Roman" w:cs="Times New Roman"/>
          <w:sz w:val="24"/>
          <w:szCs w:val="24"/>
        </w:rPr>
      </w:pPr>
      <w:r w:rsidRPr="00FD493E">
        <w:rPr>
          <w:rFonts w:ascii="Times New Roman" w:hAnsi="Times New Roman" w:cs="Times New Roman"/>
          <w:sz w:val="24"/>
          <w:szCs w:val="24"/>
        </w:rPr>
        <w:t xml:space="preserve">Енергетски угрожени купац електричне енергије или природног гаса </w:t>
      </w:r>
      <w:r w:rsidRPr="00FD493E">
        <w:rPr>
          <w:rFonts w:ascii="Times New Roman" w:hAnsi="Times New Roman" w:cs="Times New Roman"/>
          <w:sz w:val="24"/>
          <w:szCs w:val="24"/>
          <w:lang w:val="sr-Cyrl-CS"/>
        </w:rPr>
        <w:t>(</w:t>
      </w:r>
      <w:r w:rsidRPr="00FD493E">
        <w:rPr>
          <w:rFonts w:ascii="Times New Roman" w:hAnsi="Times New Roman" w:cs="Times New Roman"/>
          <w:sz w:val="24"/>
          <w:szCs w:val="24"/>
        </w:rPr>
        <w:t xml:space="preserve">у даљем тексту: енергетски угрожени купац) је купац из категорије домаћинство (самачко или вишечлана породица), које живи у једној стамбеној јединици са једним мерним местом на коме се мери потрошња електричне енергије или природног гаса, које </w:t>
      </w:r>
      <w:r w:rsidRPr="00FD493E">
        <w:rPr>
          <w:rFonts w:ascii="Times New Roman" w:hAnsi="Times New Roman" w:cs="Times New Roman"/>
          <w:sz w:val="24"/>
          <w:szCs w:val="24"/>
          <w:lang w:val="sr-Cyrl-CS"/>
        </w:rPr>
        <w:t xml:space="preserve">остварује статус </w:t>
      </w:r>
      <w:r w:rsidRPr="00FD493E">
        <w:rPr>
          <w:rFonts w:ascii="Times New Roman" w:hAnsi="Times New Roman" w:cs="Times New Roman"/>
          <w:sz w:val="24"/>
          <w:szCs w:val="24"/>
        </w:rPr>
        <w:t>енергетски угроженог купц</w:t>
      </w:r>
      <w:r w:rsidRPr="00FD493E">
        <w:rPr>
          <w:rFonts w:ascii="Times New Roman" w:hAnsi="Times New Roman" w:cs="Times New Roman"/>
          <w:sz w:val="24"/>
          <w:szCs w:val="24"/>
          <w:lang w:val="sr-Cyrl-CS"/>
        </w:rPr>
        <w:t xml:space="preserve">а </w:t>
      </w:r>
      <w:r w:rsidRPr="00FD493E">
        <w:rPr>
          <w:rFonts w:ascii="Times New Roman" w:hAnsi="Times New Roman" w:cs="Times New Roman"/>
          <w:sz w:val="24"/>
          <w:szCs w:val="24"/>
        </w:rPr>
        <w:t xml:space="preserve">у складу са актом из става </w:t>
      </w:r>
      <w:r w:rsidR="008E0A83">
        <w:rPr>
          <w:rFonts w:ascii="Times New Roman" w:hAnsi="Times New Roman" w:cs="Times New Roman"/>
          <w:sz w:val="24"/>
          <w:szCs w:val="24"/>
          <w:lang w:val="sr-Cyrl-CS"/>
        </w:rPr>
        <w:t>8</w:t>
      </w:r>
      <w:r w:rsidRPr="00FD493E">
        <w:rPr>
          <w:rFonts w:ascii="Times New Roman" w:hAnsi="Times New Roman" w:cs="Times New Roman"/>
          <w:sz w:val="24"/>
          <w:szCs w:val="24"/>
        </w:rPr>
        <w:t>. овог члана.</w:t>
      </w:r>
    </w:p>
    <w:p w14:paraId="1ACFD23D" w14:textId="35E1DA3C" w:rsidR="004036F9" w:rsidRPr="00FD493E" w:rsidRDefault="004036F9" w:rsidP="00EC3E9E">
      <w:pPr>
        <w:pStyle w:val="1tekst"/>
        <w:ind w:firstLine="570"/>
        <w:rPr>
          <w:rFonts w:ascii="Times New Roman" w:hAnsi="Times New Roman" w:cs="Times New Roman"/>
          <w:sz w:val="24"/>
          <w:szCs w:val="24"/>
        </w:rPr>
      </w:pPr>
      <w:r w:rsidRPr="00FD493E">
        <w:rPr>
          <w:rFonts w:ascii="Times New Roman" w:hAnsi="Times New Roman" w:cs="Times New Roman"/>
          <w:sz w:val="24"/>
          <w:szCs w:val="24"/>
        </w:rPr>
        <w:t>Енергетски угрожени купац је и домаћинство чијем члану због здравственог стања обуставом испоруке електричне енергије или природног гаса може бити угрожен живот или здравље</w:t>
      </w:r>
      <w:r w:rsidRPr="00FD493E">
        <w:rPr>
          <w:rFonts w:ascii="Times New Roman" w:hAnsi="Times New Roman" w:cs="Times New Roman"/>
          <w:sz w:val="24"/>
          <w:szCs w:val="24"/>
          <w:lang w:val="sr-Cyrl-CS"/>
        </w:rPr>
        <w:t xml:space="preserve">, које остварује тај статус у складу са актом из става </w:t>
      </w:r>
      <w:r w:rsidR="008E0A83">
        <w:rPr>
          <w:rFonts w:ascii="Times New Roman" w:hAnsi="Times New Roman" w:cs="Times New Roman"/>
          <w:sz w:val="24"/>
          <w:szCs w:val="24"/>
          <w:lang w:val="sr-Cyrl-CS"/>
        </w:rPr>
        <w:t>8</w:t>
      </w:r>
      <w:r w:rsidRPr="00FD493E">
        <w:rPr>
          <w:rFonts w:ascii="Times New Roman" w:hAnsi="Times New Roman" w:cs="Times New Roman"/>
          <w:sz w:val="24"/>
          <w:szCs w:val="24"/>
          <w:lang w:val="sr-Cyrl-CS"/>
        </w:rPr>
        <w:t>. овог члана.</w:t>
      </w:r>
    </w:p>
    <w:p w14:paraId="31C13678" w14:textId="77777777" w:rsidR="004036F9" w:rsidRPr="00FD493E" w:rsidRDefault="004036F9" w:rsidP="00EC3E9E">
      <w:pPr>
        <w:pStyle w:val="1tekst"/>
        <w:rPr>
          <w:rFonts w:ascii="Times New Roman" w:hAnsi="Times New Roman" w:cs="Times New Roman"/>
          <w:sz w:val="24"/>
          <w:szCs w:val="24"/>
        </w:rPr>
      </w:pPr>
      <w:r w:rsidRPr="00FD493E">
        <w:rPr>
          <w:rFonts w:ascii="Times New Roman" w:hAnsi="Times New Roman" w:cs="Times New Roman"/>
          <w:sz w:val="24"/>
          <w:szCs w:val="24"/>
        </w:rPr>
        <w:t>      Домаћинство ст</w:t>
      </w:r>
      <w:r w:rsidRPr="00FD493E">
        <w:rPr>
          <w:rFonts w:ascii="Times New Roman" w:hAnsi="Times New Roman" w:cs="Times New Roman"/>
          <w:sz w:val="24"/>
          <w:szCs w:val="24"/>
          <w:lang w:val="sr-Cyrl-CS"/>
        </w:rPr>
        <w:t>иче</w:t>
      </w:r>
      <w:r w:rsidRPr="00FD493E">
        <w:rPr>
          <w:rFonts w:ascii="Times New Roman" w:hAnsi="Times New Roman" w:cs="Times New Roman"/>
          <w:sz w:val="24"/>
          <w:szCs w:val="24"/>
        </w:rPr>
        <w:t xml:space="preserve"> статус енергетски угроженог купца ако:</w:t>
      </w:r>
    </w:p>
    <w:p w14:paraId="5C5357EF" w14:textId="77777777" w:rsidR="004036F9" w:rsidRPr="00FD493E" w:rsidRDefault="004036F9" w:rsidP="00EC3E9E">
      <w:pPr>
        <w:pStyle w:val="1tekst"/>
        <w:ind w:firstLine="570"/>
        <w:rPr>
          <w:rFonts w:ascii="Times New Roman" w:hAnsi="Times New Roman" w:cs="Times New Roman"/>
          <w:sz w:val="24"/>
          <w:szCs w:val="24"/>
        </w:rPr>
      </w:pPr>
      <w:r w:rsidRPr="00FD493E">
        <w:rPr>
          <w:rFonts w:ascii="Times New Roman" w:hAnsi="Times New Roman" w:cs="Times New Roman"/>
          <w:sz w:val="24"/>
          <w:szCs w:val="24"/>
        </w:rPr>
        <w:t>1) припада категорији са најнижим приходима по члану домаћинства који се утврђују у складу са актом који доноси Министарство, узимајући у обзир све чланове домаћинства и сву непокретну имовину у земљи и иностранству;</w:t>
      </w:r>
    </w:p>
    <w:p w14:paraId="04614A76" w14:textId="77777777" w:rsidR="004036F9" w:rsidRPr="00FD493E" w:rsidRDefault="004036F9" w:rsidP="00EC3E9E">
      <w:pPr>
        <w:pStyle w:val="1tekst"/>
        <w:ind w:firstLine="570"/>
        <w:rPr>
          <w:rFonts w:ascii="Times New Roman" w:hAnsi="Times New Roman" w:cs="Times New Roman"/>
          <w:sz w:val="24"/>
          <w:szCs w:val="24"/>
        </w:rPr>
      </w:pPr>
      <w:r w:rsidRPr="00FD493E">
        <w:rPr>
          <w:rFonts w:ascii="Times New Roman" w:hAnsi="Times New Roman" w:cs="Times New Roman"/>
          <w:sz w:val="24"/>
          <w:szCs w:val="24"/>
        </w:rPr>
        <w:t>2) не поседује другу стамбену јединицу осим стамбене јединице која по структури и површини одговара потребама домаћинства у складу са законом којим се уређује област социјалног становања.</w:t>
      </w:r>
    </w:p>
    <w:p w14:paraId="0EBA2DB7" w14:textId="77777777" w:rsidR="00305B51" w:rsidRDefault="004036F9" w:rsidP="00EC3E9E">
      <w:pPr>
        <w:pStyle w:val="1tekst"/>
        <w:ind w:firstLine="570"/>
        <w:rPr>
          <w:rFonts w:ascii="Times New Roman" w:hAnsi="Times New Roman" w:cs="Times New Roman"/>
          <w:sz w:val="24"/>
          <w:szCs w:val="24"/>
        </w:rPr>
      </w:pPr>
      <w:r w:rsidRPr="00FD493E">
        <w:rPr>
          <w:rFonts w:ascii="Times New Roman" w:hAnsi="Times New Roman" w:cs="Times New Roman"/>
          <w:sz w:val="24"/>
          <w:szCs w:val="24"/>
        </w:rPr>
        <w:t xml:space="preserve">Статус енергетски угроженог купца стиче се на основу </w:t>
      </w:r>
      <w:r w:rsidR="00305B51">
        <w:rPr>
          <w:rFonts w:ascii="Times New Roman" w:hAnsi="Times New Roman" w:cs="Times New Roman"/>
          <w:sz w:val="24"/>
          <w:szCs w:val="24"/>
          <w:lang w:val="sr-Cyrl-CS"/>
        </w:rPr>
        <w:t>решењем</w:t>
      </w:r>
      <w:r w:rsidRPr="00FD493E">
        <w:rPr>
          <w:rFonts w:ascii="Times New Roman" w:hAnsi="Times New Roman" w:cs="Times New Roman"/>
          <w:sz w:val="24"/>
          <w:szCs w:val="24"/>
        </w:rPr>
        <w:t xml:space="preserve"> органа јединице локалне самоуправе надлежном за послове социјалне заштите.</w:t>
      </w:r>
    </w:p>
    <w:p w14:paraId="23725428" w14:textId="0EB7CF3A" w:rsidR="004036F9" w:rsidRPr="00FD493E" w:rsidRDefault="00305B51" w:rsidP="00EC3E9E">
      <w:pPr>
        <w:pStyle w:val="1tekst"/>
        <w:ind w:firstLine="570"/>
        <w:rPr>
          <w:rFonts w:ascii="Times New Roman" w:hAnsi="Times New Roman" w:cs="Times New Roman"/>
          <w:sz w:val="24"/>
          <w:szCs w:val="24"/>
        </w:rPr>
      </w:pPr>
      <w:r>
        <w:rPr>
          <w:rFonts w:ascii="Times New Roman" w:hAnsi="Times New Roman" w:cs="Times New Roman"/>
          <w:sz w:val="24"/>
          <w:szCs w:val="24"/>
          <w:lang w:val="sr-Cyrl-CS"/>
        </w:rPr>
        <w:t>Против решења из става 4. овог члана жалба</w:t>
      </w:r>
      <w:r w:rsidRPr="00305B51">
        <w:t xml:space="preserve"> </w:t>
      </w:r>
      <w:r>
        <w:rPr>
          <w:rFonts w:ascii="Times New Roman" w:hAnsi="Times New Roman" w:cs="Times New Roman"/>
          <w:sz w:val="24"/>
          <w:szCs w:val="24"/>
          <w:lang w:val="sr-Cyrl-CS"/>
        </w:rPr>
        <w:t>се може изјавити општинском, односно градском већу.</w:t>
      </w:r>
    </w:p>
    <w:p w14:paraId="74133A5A" w14:textId="5EC96BFA" w:rsidR="004036F9" w:rsidRPr="00FD493E" w:rsidRDefault="004036F9" w:rsidP="00EC3E9E">
      <w:pPr>
        <w:pStyle w:val="1tekst"/>
        <w:rPr>
          <w:rFonts w:ascii="Times New Roman" w:hAnsi="Times New Roman" w:cs="Times New Roman"/>
          <w:sz w:val="24"/>
          <w:szCs w:val="24"/>
        </w:rPr>
      </w:pPr>
      <w:r w:rsidRPr="00FD493E">
        <w:rPr>
          <w:rFonts w:ascii="Times New Roman" w:hAnsi="Times New Roman" w:cs="Times New Roman"/>
          <w:sz w:val="24"/>
          <w:szCs w:val="24"/>
        </w:rPr>
        <w:t xml:space="preserve">      Енергетски угрожени купац изузев домаћинства из става </w:t>
      </w:r>
      <w:r w:rsidRPr="00FD493E">
        <w:rPr>
          <w:rFonts w:ascii="Times New Roman" w:hAnsi="Times New Roman" w:cs="Times New Roman"/>
          <w:sz w:val="24"/>
          <w:szCs w:val="24"/>
          <w:lang w:val="sr-Cyrl-CS"/>
        </w:rPr>
        <w:t>2</w:t>
      </w:r>
      <w:r w:rsidRPr="00FD493E">
        <w:rPr>
          <w:rFonts w:ascii="Times New Roman" w:hAnsi="Times New Roman" w:cs="Times New Roman"/>
          <w:sz w:val="24"/>
          <w:szCs w:val="24"/>
        </w:rPr>
        <w:t xml:space="preserve">. овог члана има право на испоруку електричне енергије или природног гаса у количинама и уз </w:t>
      </w:r>
      <w:r w:rsidRPr="00FD493E">
        <w:rPr>
          <w:rFonts w:ascii="Times New Roman" w:hAnsi="Times New Roman" w:cs="Times New Roman"/>
          <w:sz w:val="24"/>
          <w:szCs w:val="24"/>
        </w:rPr>
        <w:lastRenderedPageBreak/>
        <w:t xml:space="preserve">умањење месечне обавезе плаћања на начин ближе утврђен прописом из става </w:t>
      </w:r>
      <w:r w:rsidR="008E0A83">
        <w:rPr>
          <w:rFonts w:ascii="Times New Roman" w:hAnsi="Times New Roman" w:cs="Times New Roman"/>
          <w:sz w:val="24"/>
          <w:szCs w:val="24"/>
          <w:lang w:val="sr-Cyrl-CS"/>
        </w:rPr>
        <w:t>8</w:t>
      </w:r>
      <w:r w:rsidRPr="00FD493E">
        <w:rPr>
          <w:rFonts w:ascii="Times New Roman" w:hAnsi="Times New Roman" w:cs="Times New Roman"/>
          <w:sz w:val="24"/>
          <w:szCs w:val="24"/>
        </w:rPr>
        <w:t>. овог члана.</w:t>
      </w:r>
    </w:p>
    <w:p w14:paraId="20B274E6" w14:textId="77777777" w:rsidR="004036F9" w:rsidRPr="00FD493E" w:rsidRDefault="004036F9" w:rsidP="00EC3E9E">
      <w:pPr>
        <w:pStyle w:val="1tekst"/>
        <w:ind w:firstLine="570"/>
        <w:rPr>
          <w:rFonts w:ascii="Times New Roman" w:hAnsi="Times New Roman" w:cs="Times New Roman"/>
          <w:sz w:val="24"/>
          <w:szCs w:val="24"/>
        </w:rPr>
      </w:pPr>
      <w:r w:rsidRPr="00FD493E">
        <w:rPr>
          <w:rFonts w:ascii="Times New Roman" w:hAnsi="Times New Roman" w:cs="Times New Roman"/>
          <w:sz w:val="24"/>
          <w:szCs w:val="24"/>
        </w:rPr>
        <w:t>Средства за остваривање права енергетски угрожених купаца обезбеђују се у буџету Републике Србије.</w:t>
      </w:r>
    </w:p>
    <w:p w14:paraId="793B6C19" w14:textId="5F2C0985" w:rsidR="004036F9" w:rsidRPr="00FD493E" w:rsidRDefault="004036F9" w:rsidP="00EC3E9E">
      <w:pPr>
        <w:pStyle w:val="1tekst"/>
        <w:ind w:firstLine="570"/>
        <w:rPr>
          <w:rFonts w:ascii="Times New Roman" w:hAnsi="Times New Roman" w:cs="Times New Roman"/>
          <w:sz w:val="24"/>
          <w:szCs w:val="24"/>
          <w:lang w:val="sr-Cyrl-CS"/>
        </w:rPr>
      </w:pPr>
      <w:r w:rsidRPr="00FD493E">
        <w:rPr>
          <w:rFonts w:ascii="Times New Roman" w:hAnsi="Times New Roman" w:cs="Times New Roman"/>
          <w:sz w:val="24"/>
          <w:szCs w:val="24"/>
        </w:rPr>
        <w:t xml:space="preserve">Влада ближе прописује критеријумe и условe за стицање статуса енергетски угроженог купца, садржину захтева за стицање статуса енергетски угроженог купца, нaчин утврђивања испуњености услова за стицање статуса енергетски угроженог купца, поступак доношења решења о стицању тог статуса, начин издавања и садржину решења о стицању статуса енергетски угроженог купца, рокове важења решења, садржину и обим права на умањење месечне обавезе плаћања, стицање статуса енергетски угроженог купца због здравственог стања, начин вођења евиденције енергетски угрожених купаца, начин обезбеђивања средстава за заштиту енергетски угрожених купаца, казнене одредбе и друга питања неопходна за утврђивање </w:t>
      </w:r>
      <w:r w:rsidRPr="00FD493E">
        <w:rPr>
          <w:rFonts w:ascii="Times New Roman" w:hAnsi="Times New Roman" w:cs="Times New Roman"/>
          <w:sz w:val="24"/>
          <w:szCs w:val="24"/>
          <w:lang w:val="sr-Cyrl-CS"/>
        </w:rPr>
        <w:t xml:space="preserve">тог </w:t>
      </w:r>
      <w:r w:rsidRPr="00FD493E">
        <w:rPr>
          <w:rFonts w:ascii="Times New Roman" w:hAnsi="Times New Roman" w:cs="Times New Roman"/>
          <w:sz w:val="24"/>
          <w:szCs w:val="24"/>
        </w:rPr>
        <w:t>статуса</w:t>
      </w:r>
      <w:r w:rsidRPr="00FD493E">
        <w:rPr>
          <w:rFonts w:ascii="Times New Roman" w:hAnsi="Times New Roman" w:cs="Times New Roman"/>
          <w:sz w:val="24"/>
          <w:szCs w:val="24"/>
          <w:lang w:val="sr-Cyrl-CS"/>
        </w:rPr>
        <w:t>.</w:t>
      </w:r>
      <w:r w:rsidR="00FB234D">
        <w:rPr>
          <w:rFonts w:ascii="Times New Roman" w:hAnsi="Times New Roman" w:cs="Times New Roman"/>
          <w:sz w:val="24"/>
          <w:szCs w:val="24"/>
          <w:lang w:val="sr-Cyrl-CS"/>
        </w:rPr>
        <w:t>ˮ</w:t>
      </w:r>
      <w:r w:rsidR="002A17E9" w:rsidRPr="00FD493E">
        <w:rPr>
          <w:rFonts w:ascii="Times New Roman" w:hAnsi="Times New Roman" w:cs="Times New Roman"/>
          <w:sz w:val="24"/>
          <w:szCs w:val="24"/>
          <w:lang w:val="sr-Cyrl-CS"/>
        </w:rPr>
        <w:t>.</w:t>
      </w:r>
    </w:p>
    <w:p w14:paraId="77AF0566" w14:textId="77777777" w:rsidR="00685C62" w:rsidRPr="00FD493E" w:rsidRDefault="00685C62" w:rsidP="00EC3E9E">
      <w:pPr>
        <w:spacing w:after="0" w:line="240" w:lineRule="auto"/>
        <w:ind w:firstLine="708"/>
        <w:jc w:val="both"/>
        <w:rPr>
          <w:rFonts w:ascii="Times New Roman" w:hAnsi="Times New Roman" w:cs="Times New Roman"/>
          <w:sz w:val="24"/>
          <w:szCs w:val="24"/>
        </w:rPr>
      </w:pPr>
    </w:p>
    <w:p w14:paraId="106EFFE3" w14:textId="2B0D3873" w:rsidR="0091746F" w:rsidRPr="00FD493E" w:rsidRDefault="00BA5237" w:rsidP="00EC3E9E">
      <w:pPr>
        <w:spacing w:after="0" w:line="240" w:lineRule="auto"/>
        <w:jc w:val="center"/>
        <w:rPr>
          <w:rFonts w:ascii="Times New Roman" w:hAnsi="Times New Roman" w:cs="Times New Roman"/>
          <w:sz w:val="24"/>
          <w:szCs w:val="24"/>
        </w:rPr>
      </w:pPr>
      <w:r w:rsidRPr="00FD493E">
        <w:rPr>
          <w:rFonts w:ascii="Times New Roman" w:hAnsi="Times New Roman" w:cs="Times New Roman"/>
          <w:sz w:val="24"/>
          <w:szCs w:val="24"/>
        </w:rPr>
        <w:t xml:space="preserve">Члан </w:t>
      </w:r>
      <w:r w:rsidR="003B2784">
        <w:rPr>
          <w:rFonts w:ascii="Times New Roman" w:hAnsi="Times New Roman" w:cs="Times New Roman"/>
          <w:sz w:val="24"/>
          <w:szCs w:val="24"/>
          <w:lang w:val="sr-Cyrl-CS"/>
        </w:rPr>
        <w:t>8</w:t>
      </w:r>
      <w:r w:rsidR="001904D0" w:rsidRPr="00FD493E">
        <w:rPr>
          <w:rFonts w:ascii="Times New Roman" w:hAnsi="Times New Roman" w:cs="Times New Roman"/>
          <w:sz w:val="24"/>
          <w:szCs w:val="24"/>
        </w:rPr>
        <w:t>.</w:t>
      </w:r>
    </w:p>
    <w:p w14:paraId="0D5B5540" w14:textId="372C79E7" w:rsidR="00A74D01" w:rsidRPr="00FD493E" w:rsidRDefault="000000FB" w:rsidP="00EC3E9E">
      <w:pPr>
        <w:spacing w:after="0" w:line="240" w:lineRule="auto"/>
        <w:ind w:firstLine="708"/>
        <w:jc w:val="both"/>
        <w:rPr>
          <w:rFonts w:ascii="Times New Roman" w:eastAsia="Times New Roman" w:hAnsi="Times New Roman" w:cs="Times New Roman"/>
          <w:color w:val="000000"/>
          <w:sz w:val="24"/>
          <w:szCs w:val="24"/>
          <w:lang w:val="sr-Cyrl-CS" w:eastAsia="sr-Latn-RS"/>
        </w:rPr>
      </w:pPr>
      <w:r w:rsidRPr="00FD493E">
        <w:rPr>
          <w:rFonts w:ascii="Times New Roman" w:hAnsi="Times New Roman" w:cs="Times New Roman"/>
          <w:sz w:val="24"/>
          <w:szCs w:val="24"/>
        </w:rPr>
        <w:t>У члану 11.</w:t>
      </w:r>
      <w:r w:rsidR="00BA5237" w:rsidRPr="00FD493E">
        <w:rPr>
          <w:rFonts w:ascii="Times New Roman" w:eastAsia="Times New Roman" w:hAnsi="Times New Roman" w:cs="Times New Roman"/>
          <w:color w:val="000000"/>
          <w:sz w:val="24"/>
          <w:szCs w:val="24"/>
          <w:lang w:eastAsia="sr-Latn-RS"/>
        </w:rPr>
        <w:t xml:space="preserve"> став 1. речи: </w:t>
      </w:r>
      <w:r w:rsidR="00A74D01" w:rsidRPr="00FD493E">
        <w:rPr>
          <w:rFonts w:ascii="Times New Roman" w:eastAsia="Times New Roman" w:hAnsi="Times New Roman" w:cs="Times New Roman"/>
          <w:color w:val="000000"/>
          <w:sz w:val="24"/>
          <w:szCs w:val="24"/>
          <w:lang w:eastAsia="sr-Latn-RS"/>
        </w:rPr>
        <w:t>„</w:t>
      </w:r>
      <w:r w:rsidR="00BA5237" w:rsidRPr="00FD493E">
        <w:rPr>
          <w:rFonts w:ascii="Times New Roman" w:eastAsia="Times New Roman" w:hAnsi="Times New Roman" w:cs="Times New Roman"/>
          <w:color w:val="000000"/>
          <w:sz w:val="24"/>
          <w:szCs w:val="24"/>
          <w:lang w:eastAsia="sr-Latn-RS"/>
        </w:rPr>
        <w:t>електричном енергијом и природним гасом</w:t>
      </w:r>
      <w:r w:rsidR="00A74D01" w:rsidRPr="00FD493E">
        <w:rPr>
          <w:rFonts w:ascii="Times New Roman" w:eastAsia="Times New Roman" w:hAnsi="Times New Roman" w:cs="Times New Roman"/>
          <w:color w:val="000000"/>
          <w:sz w:val="24"/>
          <w:szCs w:val="24"/>
          <w:lang w:eastAsia="sr-Latn-RS"/>
        </w:rPr>
        <w:t>“</w:t>
      </w:r>
      <w:r w:rsidR="00BA5237" w:rsidRPr="00FD493E">
        <w:rPr>
          <w:rFonts w:ascii="Times New Roman" w:eastAsia="Times New Roman" w:hAnsi="Times New Roman" w:cs="Times New Roman"/>
          <w:color w:val="000000"/>
          <w:sz w:val="24"/>
          <w:szCs w:val="24"/>
          <w:lang w:eastAsia="sr-Latn-RS"/>
        </w:rPr>
        <w:t xml:space="preserve"> заме</w:t>
      </w:r>
      <w:r w:rsidR="00294D11" w:rsidRPr="00FD493E">
        <w:rPr>
          <w:rFonts w:ascii="Times New Roman" w:eastAsia="Times New Roman" w:hAnsi="Times New Roman" w:cs="Times New Roman"/>
          <w:color w:val="000000"/>
          <w:sz w:val="24"/>
          <w:szCs w:val="24"/>
          <w:lang w:eastAsia="sr-Latn-RS"/>
        </w:rPr>
        <w:t>њују се</w:t>
      </w:r>
      <w:r w:rsidR="00BA5237" w:rsidRPr="00FD493E">
        <w:rPr>
          <w:rFonts w:ascii="Times New Roman" w:eastAsia="Times New Roman" w:hAnsi="Times New Roman" w:cs="Times New Roman"/>
          <w:color w:val="000000"/>
          <w:sz w:val="24"/>
          <w:szCs w:val="24"/>
          <w:lang w:eastAsia="sr-Latn-RS"/>
        </w:rPr>
        <w:t xml:space="preserve"> речима</w:t>
      </w:r>
      <w:r w:rsidR="00D95709" w:rsidRPr="00FD493E">
        <w:rPr>
          <w:rFonts w:ascii="Times New Roman" w:eastAsia="Times New Roman" w:hAnsi="Times New Roman" w:cs="Times New Roman"/>
          <w:color w:val="000000"/>
          <w:sz w:val="24"/>
          <w:szCs w:val="24"/>
          <w:lang w:eastAsia="sr-Latn-RS"/>
        </w:rPr>
        <w:t>:</w:t>
      </w:r>
      <w:r w:rsidR="00685C62" w:rsidRPr="00FD493E">
        <w:rPr>
          <w:rFonts w:ascii="Times New Roman" w:eastAsia="Times New Roman" w:hAnsi="Times New Roman" w:cs="Times New Roman"/>
          <w:color w:val="000000"/>
          <w:sz w:val="24"/>
          <w:szCs w:val="24"/>
          <w:lang w:val="sr-Cyrl-CS" w:eastAsia="sr-Latn-RS"/>
        </w:rPr>
        <w:t xml:space="preserve"> „</w:t>
      </w:r>
      <w:r w:rsidR="00D95709" w:rsidRPr="00FD493E">
        <w:rPr>
          <w:rFonts w:ascii="Times New Roman" w:hAnsi="Times New Roman" w:cs="Times New Roman"/>
          <w:sz w:val="24"/>
          <w:szCs w:val="24"/>
        </w:rPr>
        <w:t xml:space="preserve">електричном енергијом, природним </w:t>
      </w:r>
      <w:r w:rsidR="00685C62" w:rsidRPr="00FD493E">
        <w:rPr>
          <w:rFonts w:ascii="Times New Roman" w:hAnsi="Times New Roman" w:cs="Times New Roman"/>
          <w:sz w:val="24"/>
          <w:szCs w:val="24"/>
        </w:rPr>
        <w:t>гасом, нафтом и дриватима нафте</w:t>
      </w:r>
      <w:r w:rsidR="00971C59">
        <w:rPr>
          <w:rFonts w:ascii="Times New Roman" w:eastAsia="Times New Roman" w:hAnsi="Times New Roman" w:cs="Times New Roman"/>
          <w:color w:val="000000"/>
          <w:sz w:val="24"/>
          <w:szCs w:val="24"/>
          <w:lang w:val="sr-Cyrl-CS" w:eastAsia="sr-Latn-RS"/>
        </w:rPr>
        <w:t>ˮ</w:t>
      </w:r>
      <w:r w:rsidR="00685C62" w:rsidRPr="00FD493E">
        <w:rPr>
          <w:rFonts w:ascii="Times New Roman" w:eastAsia="Times New Roman" w:hAnsi="Times New Roman" w:cs="Times New Roman"/>
          <w:color w:val="000000"/>
          <w:sz w:val="24"/>
          <w:szCs w:val="24"/>
          <w:lang w:val="sr-Cyrl-CS" w:eastAsia="sr-Latn-RS"/>
        </w:rPr>
        <w:t>.</w:t>
      </w:r>
    </w:p>
    <w:p w14:paraId="5555C46E" w14:textId="3CA09E13" w:rsidR="00A90BAE" w:rsidRPr="00FD493E" w:rsidRDefault="00A90BAE" w:rsidP="00EC3E9E">
      <w:pPr>
        <w:spacing w:after="0" w:line="240" w:lineRule="auto"/>
        <w:ind w:firstLine="708"/>
        <w:jc w:val="both"/>
        <w:rPr>
          <w:rFonts w:ascii="Times New Roman" w:eastAsia="Times New Roman" w:hAnsi="Times New Roman" w:cs="Times New Roman"/>
          <w:color w:val="000000"/>
          <w:sz w:val="24"/>
          <w:szCs w:val="24"/>
          <w:lang w:val="sr-Cyrl-CS" w:eastAsia="sr-Latn-RS"/>
        </w:rPr>
      </w:pPr>
      <w:r w:rsidRPr="00FD493E">
        <w:rPr>
          <w:rFonts w:ascii="Times New Roman" w:eastAsia="Times New Roman" w:hAnsi="Times New Roman" w:cs="Times New Roman"/>
          <w:color w:val="000000"/>
          <w:sz w:val="24"/>
          <w:szCs w:val="24"/>
          <w:lang w:val="sr-Cyrl-CS" w:eastAsia="sr-Latn-RS"/>
        </w:rPr>
        <w:t>Став 3. брише се.</w:t>
      </w:r>
    </w:p>
    <w:p w14:paraId="03E22B0E" w14:textId="77777777" w:rsidR="000000FB" w:rsidRPr="00FD493E" w:rsidRDefault="00BA5237" w:rsidP="00EC3E9E">
      <w:pPr>
        <w:spacing w:after="0" w:line="240" w:lineRule="auto"/>
        <w:ind w:left="810"/>
        <w:jc w:val="both"/>
        <w:rPr>
          <w:rFonts w:ascii="Times New Roman" w:eastAsia="Times New Roman" w:hAnsi="Times New Roman" w:cs="Times New Roman"/>
          <w:color w:val="000000"/>
          <w:sz w:val="24"/>
          <w:szCs w:val="24"/>
          <w:lang w:eastAsia="sr-Latn-RS"/>
        </w:rPr>
      </w:pPr>
      <w:r w:rsidRPr="00FD493E">
        <w:rPr>
          <w:rFonts w:ascii="Times New Roman" w:eastAsia="Times New Roman" w:hAnsi="Times New Roman" w:cs="Times New Roman"/>
          <w:color w:val="000000"/>
          <w:sz w:val="24"/>
          <w:szCs w:val="24"/>
          <w:lang w:eastAsia="sr-Latn-RS"/>
        </w:rPr>
        <w:t>После става 4. дода</w:t>
      </w:r>
      <w:r w:rsidR="00294D11" w:rsidRPr="00FD493E">
        <w:rPr>
          <w:rFonts w:ascii="Times New Roman" w:eastAsia="Times New Roman" w:hAnsi="Times New Roman" w:cs="Times New Roman"/>
          <w:color w:val="000000"/>
          <w:sz w:val="24"/>
          <w:szCs w:val="24"/>
          <w:lang w:eastAsia="sr-Latn-RS"/>
        </w:rPr>
        <w:t>је се</w:t>
      </w:r>
      <w:r w:rsidRPr="00FD493E">
        <w:rPr>
          <w:rFonts w:ascii="Times New Roman" w:eastAsia="Times New Roman" w:hAnsi="Times New Roman" w:cs="Times New Roman"/>
          <w:color w:val="000000"/>
          <w:sz w:val="24"/>
          <w:szCs w:val="24"/>
          <w:lang w:eastAsia="sr-Latn-RS"/>
        </w:rPr>
        <w:t xml:space="preserve"> став 5. који гласи: </w:t>
      </w:r>
    </w:p>
    <w:p w14:paraId="169A7169" w14:textId="77777777" w:rsidR="000000FB" w:rsidRPr="00FD493E" w:rsidRDefault="00A74D01" w:rsidP="00EC3E9E">
      <w:pPr>
        <w:spacing w:after="0" w:line="240" w:lineRule="auto"/>
        <w:ind w:left="810"/>
        <w:jc w:val="both"/>
        <w:rPr>
          <w:rFonts w:ascii="Times New Roman" w:eastAsia="Times New Roman" w:hAnsi="Times New Roman" w:cs="Times New Roman"/>
          <w:color w:val="000000"/>
          <w:sz w:val="24"/>
          <w:szCs w:val="24"/>
          <w:lang w:eastAsia="sr-Latn-RS"/>
        </w:rPr>
      </w:pPr>
      <w:r w:rsidRPr="00FD493E">
        <w:rPr>
          <w:rFonts w:ascii="Times New Roman" w:eastAsia="Times New Roman" w:hAnsi="Times New Roman" w:cs="Times New Roman"/>
          <w:color w:val="000000"/>
          <w:sz w:val="24"/>
          <w:szCs w:val="24"/>
          <w:lang w:eastAsia="sr-Latn-RS"/>
        </w:rPr>
        <w:t>„</w:t>
      </w:r>
      <w:r w:rsidR="00BA5237" w:rsidRPr="00FD493E">
        <w:rPr>
          <w:rFonts w:ascii="Times New Roman" w:eastAsia="Times New Roman" w:hAnsi="Times New Roman" w:cs="Times New Roman"/>
          <w:color w:val="000000"/>
          <w:sz w:val="24"/>
          <w:szCs w:val="24"/>
          <w:lang w:eastAsia="sr-Latn-RS"/>
        </w:rPr>
        <w:t xml:space="preserve">Извештај о сигурности снабдевања нафтом и дериватима нафте садржи: </w:t>
      </w:r>
      <w:r w:rsidR="00BA5237" w:rsidRPr="00FD493E">
        <w:rPr>
          <w:rFonts w:ascii="Times New Roman" w:eastAsia="Times New Roman" w:hAnsi="Times New Roman" w:cs="Times New Roman"/>
          <w:color w:val="000000"/>
          <w:sz w:val="24"/>
          <w:szCs w:val="24"/>
          <w:lang w:eastAsia="sr-Latn-RS"/>
        </w:rPr>
        <w:br/>
      </w:r>
      <w:r w:rsidR="002C4B14" w:rsidRPr="00FD493E">
        <w:rPr>
          <w:rFonts w:ascii="Times New Roman" w:eastAsia="Times New Roman" w:hAnsi="Times New Roman" w:cs="Times New Roman"/>
          <w:color w:val="000000"/>
          <w:sz w:val="24"/>
          <w:szCs w:val="24"/>
          <w:lang w:eastAsia="sr-Latn-RS"/>
        </w:rPr>
        <w:t xml:space="preserve">1) </w:t>
      </w:r>
      <w:r w:rsidR="00BA5237" w:rsidRPr="00FD493E">
        <w:rPr>
          <w:rFonts w:ascii="Times New Roman" w:eastAsia="Times New Roman" w:hAnsi="Times New Roman" w:cs="Times New Roman"/>
          <w:color w:val="000000"/>
          <w:sz w:val="24"/>
          <w:szCs w:val="24"/>
          <w:lang w:eastAsia="sr-Latn-RS"/>
        </w:rPr>
        <w:t>подат</w:t>
      </w:r>
      <w:r w:rsidR="000000FB" w:rsidRPr="00FD493E">
        <w:rPr>
          <w:rFonts w:ascii="Times New Roman" w:eastAsia="Times New Roman" w:hAnsi="Times New Roman" w:cs="Times New Roman"/>
          <w:color w:val="000000"/>
          <w:sz w:val="24"/>
          <w:szCs w:val="24"/>
          <w:lang w:eastAsia="sr-Latn-RS"/>
        </w:rPr>
        <w:t>ке о нафтној инфраструктури;</w:t>
      </w:r>
    </w:p>
    <w:p w14:paraId="3DFD7AE6" w14:textId="77777777" w:rsidR="00D95709" w:rsidRPr="00FD493E" w:rsidRDefault="002C4B14" w:rsidP="00EC3E9E">
      <w:pPr>
        <w:spacing w:after="0" w:line="240" w:lineRule="auto"/>
        <w:ind w:firstLine="810"/>
        <w:jc w:val="both"/>
        <w:rPr>
          <w:rFonts w:ascii="Times New Roman" w:eastAsia="Times New Roman" w:hAnsi="Times New Roman" w:cs="Times New Roman"/>
          <w:color w:val="000000"/>
          <w:sz w:val="24"/>
          <w:szCs w:val="24"/>
          <w:lang w:val="sr-Cyrl-CS" w:eastAsia="sr-Latn-RS"/>
        </w:rPr>
      </w:pPr>
      <w:r w:rsidRPr="00FD493E">
        <w:rPr>
          <w:rFonts w:ascii="Times New Roman" w:eastAsia="Times New Roman" w:hAnsi="Times New Roman" w:cs="Times New Roman"/>
          <w:color w:val="000000"/>
          <w:sz w:val="24"/>
          <w:szCs w:val="24"/>
          <w:lang w:eastAsia="sr-Latn-RS"/>
        </w:rPr>
        <w:t xml:space="preserve">2) </w:t>
      </w:r>
      <w:r w:rsidR="00BA5237" w:rsidRPr="00FD493E">
        <w:rPr>
          <w:rFonts w:ascii="Times New Roman" w:eastAsia="Times New Roman" w:hAnsi="Times New Roman" w:cs="Times New Roman"/>
          <w:color w:val="000000"/>
          <w:sz w:val="24"/>
          <w:szCs w:val="24"/>
          <w:lang w:eastAsia="sr-Latn-RS"/>
        </w:rPr>
        <w:t>преглед технолошке сигурности нафтног система, квалитета и одржавања система за транспорт нафте и деривата нафте (нафтоводи, проду</w:t>
      </w:r>
      <w:r w:rsidRPr="00FD493E">
        <w:rPr>
          <w:rFonts w:ascii="Times New Roman" w:eastAsia="Times New Roman" w:hAnsi="Times New Roman" w:cs="Times New Roman"/>
          <w:color w:val="000000"/>
          <w:sz w:val="24"/>
          <w:szCs w:val="24"/>
          <w:lang w:eastAsia="sr-Latn-RS"/>
        </w:rPr>
        <w:t>ктоводи,  терминали и луке);</w:t>
      </w:r>
      <w:r w:rsidRPr="00FD493E">
        <w:rPr>
          <w:rFonts w:ascii="Times New Roman" w:eastAsia="Times New Roman" w:hAnsi="Times New Roman" w:cs="Times New Roman"/>
          <w:color w:val="000000"/>
          <w:sz w:val="24"/>
          <w:szCs w:val="24"/>
          <w:lang w:eastAsia="sr-Latn-RS"/>
        </w:rPr>
        <w:br/>
      </w:r>
      <w:r w:rsidR="000000FB" w:rsidRPr="00FD493E">
        <w:rPr>
          <w:rFonts w:ascii="Times New Roman" w:eastAsia="Times New Roman" w:hAnsi="Times New Roman" w:cs="Times New Roman"/>
          <w:color w:val="000000"/>
          <w:sz w:val="24"/>
          <w:szCs w:val="24"/>
          <w:lang w:val="sr-Cyrl-CS" w:eastAsia="sr-Latn-RS"/>
        </w:rPr>
        <w:t xml:space="preserve">             </w:t>
      </w:r>
      <w:r w:rsidRPr="00FD493E">
        <w:rPr>
          <w:rFonts w:ascii="Times New Roman" w:eastAsia="Times New Roman" w:hAnsi="Times New Roman" w:cs="Times New Roman"/>
          <w:color w:val="000000"/>
          <w:sz w:val="24"/>
          <w:szCs w:val="24"/>
          <w:lang w:eastAsia="sr-Latn-RS"/>
        </w:rPr>
        <w:t xml:space="preserve">3) </w:t>
      </w:r>
      <w:r w:rsidR="00BA5237" w:rsidRPr="00FD493E">
        <w:rPr>
          <w:rFonts w:ascii="Times New Roman" w:eastAsia="Times New Roman" w:hAnsi="Times New Roman" w:cs="Times New Roman"/>
          <w:color w:val="000000"/>
          <w:sz w:val="24"/>
          <w:szCs w:val="24"/>
          <w:lang w:eastAsia="sr-Latn-RS"/>
        </w:rPr>
        <w:t>податке о капацитетима за увоз и извоз сирове нафте и нафтних деривата путем цевовода, превозом цистернама, железницом и воде</w:t>
      </w:r>
      <w:r w:rsidR="000000FB" w:rsidRPr="00FD493E">
        <w:rPr>
          <w:rFonts w:ascii="Times New Roman" w:eastAsia="Times New Roman" w:hAnsi="Times New Roman" w:cs="Times New Roman"/>
          <w:color w:val="000000"/>
          <w:sz w:val="24"/>
          <w:szCs w:val="24"/>
          <w:lang w:eastAsia="sr-Latn-RS"/>
        </w:rPr>
        <w:t>ним путевима, односно кроз луке</w:t>
      </w:r>
      <w:r w:rsidR="000000FB" w:rsidRPr="00FD493E">
        <w:rPr>
          <w:rFonts w:ascii="Times New Roman" w:eastAsia="Times New Roman" w:hAnsi="Times New Roman" w:cs="Times New Roman"/>
          <w:color w:val="000000"/>
          <w:sz w:val="24"/>
          <w:szCs w:val="24"/>
          <w:lang w:val="sr-Cyrl-CS" w:eastAsia="sr-Latn-RS"/>
        </w:rPr>
        <w:t>;</w:t>
      </w:r>
    </w:p>
    <w:p w14:paraId="40609469" w14:textId="77777777" w:rsidR="00A74D01" w:rsidRPr="00FD493E" w:rsidRDefault="002C4B14" w:rsidP="00EC3E9E">
      <w:pPr>
        <w:spacing w:after="0" w:line="240" w:lineRule="auto"/>
        <w:ind w:firstLine="708"/>
        <w:jc w:val="both"/>
        <w:rPr>
          <w:rFonts w:ascii="Times New Roman" w:eastAsia="Times New Roman" w:hAnsi="Times New Roman" w:cs="Times New Roman"/>
          <w:color w:val="000000"/>
          <w:sz w:val="24"/>
          <w:szCs w:val="24"/>
          <w:lang w:eastAsia="sr-Latn-RS"/>
        </w:rPr>
      </w:pPr>
      <w:r w:rsidRPr="00FD493E">
        <w:rPr>
          <w:rFonts w:ascii="Times New Roman" w:eastAsia="Times New Roman" w:hAnsi="Times New Roman" w:cs="Times New Roman"/>
          <w:color w:val="000000"/>
          <w:sz w:val="24"/>
          <w:szCs w:val="24"/>
          <w:lang w:eastAsia="sr-Latn-RS"/>
        </w:rPr>
        <w:t xml:space="preserve">4) </w:t>
      </w:r>
      <w:r w:rsidR="00BA5237" w:rsidRPr="00FD493E">
        <w:rPr>
          <w:rFonts w:ascii="Times New Roman" w:eastAsia="Times New Roman" w:hAnsi="Times New Roman" w:cs="Times New Roman"/>
          <w:color w:val="000000"/>
          <w:sz w:val="24"/>
          <w:szCs w:val="24"/>
          <w:lang w:eastAsia="sr-Latn-RS"/>
        </w:rPr>
        <w:t>мере које се предузимају у случају када је угрожена сигурност санбдев</w:t>
      </w:r>
      <w:r w:rsidR="00A74D01" w:rsidRPr="00FD493E">
        <w:rPr>
          <w:rFonts w:ascii="Times New Roman" w:eastAsia="Times New Roman" w:hAnsi="Times New Roman" w:cs="Times New Roman"/>
          <w:color w:val="000000"/>
          <w:sz w:val="24"/>
          <w:szCs w:val="24"/>
          <w:lang w:eastAsia="sr-Latn-RS"/>
        </w:rPr>
        <w:t xml:space="preserve">ања нафтом и дериватима нафте; </w:t>
      </w:r>
    </w:p>
    <w:p w14:paraId="542A453A" w14:textId="77777777" w:rsidR="00A74D01" w:rsidRPr="00FD493E" w:rsidRDefault="002C4B14" w:rsidP="00EC3E9E">
      <w:pPr>
        <w:spacing w:after="0" w:line="240" w:lineRule="auto"/>
        <w:ind w:firstLine="708"/>
        <w:jc w:val="both"/>
        <w:rPr>
          <w:rFonts w:ascii="Times New Roman" w:eastAsia="Times New Roman" w:hAnsi="Times New Roman" w:cs="Times New Roman"/>
          <w:color w:val="000000"/>
          <w:sz w:val="24"/>
          <w:szCs w:val="24"/>
          <w:lang w:eastAsia="sr-Latn-RS"/>
        </w:rPr>
      </w:pPr>
      <w:r w:rsidRPr="00FD493E">
        <w:rPr>
          <w:rFonts w:ascii="Times New Roman" w:eastAsia="Times New Roman" w:hAnsi="Times New Roman" w:cs="Times New Roman"/>
          <w:color w:val="000000"/>
          <w:sz w:val="24"/>
          <w:szCs w:val="24"/>
          <w:lang w:eastAsia="sr-Latn-RS"/>
        </w:rPr>
        <w:t xml:space="preserve">5) </w:t>
      </w:r>
      <w:r w:rsidR="00BA5237" w:rsidRPr="00FD493E">
        <w:rPr>
          <w:rFonts w:ascii="Times New Roman" w:eastAsia="Times New Roman" w:hAnsi="Times New Roman" w:cs="Times New Roman"/>
          <w:color w:val="000000"/>
          <w:sz w:val="24"/>
          <w:szCs w:val="24"/>
          <w:lang w:eastAsia="sr-Latn-RS"/>
        </w:rPr>
        <w:t>план инвестиц</w:t>
      </w:r>
      <w:r w:rsidR="00A74D01" w:rsidRPr="00FD493E">
        <w:rPr>
          <w:rFonts w:ascii="Times New Roman" w:eastAsia="Times New Roman" w:hAnsi="Times New Roman" w:cs="Times New Roman"/>
          <w:color w:val="000000"/>
          <w:sz w:val="24"/>
          <w:szCs w:val="24"/>
          <w:lang w:eastAsia="sr-Latn-RS"/>
        </w:rPr>
        <w:t>ија у нафтну инфраструктуру;</w:t>
      </w:r>
    </w:p>
    <w:p w14:paraId="74AEAE0A" w14:textId="77777777" w:rsidR="000000FB" w:rsidRPr="00FD493E" w:rsidRDefault="00685C62" w:rsidP="00EC3E9E">
      <w:pPr>
        <w:spacing w:after="0" w:line="240" w:lineRule="auto"/>
        <w:jc w:val="both"/>
        <w:rPr>
          <w:rFonts w:ascii="Times New Roman" w:eastAsia="Times New Roman" w:hAnsi="Times New Roman" w:cs="Times New Roman"/>
          <w:color w:val="000000"/>
          <w:sz w:val="24"/>
          <w:szCs w:val="24"/>
          <w:lang w:eastAsia="sr-Latn-RS"/>
        </w:rPr>
      </w:pPr>
      <w:r w:rsidRPr="00FD493E">
        <w:rPr>
          <w:rFonts w:ascii="Times New Roman" w:eastAsia="Times New Roman" w:hAnsi="Times New Roman" w:cs="Times New Roman"/>
          <w:color w:val="000000"/>
          <w:sz w:val="24"/>
          <w:szCs w:val="24"/>
          <w:lang w:val="sr-Cyrl-CS" w:eastAsia="sr-Latn-RS"/>
        </w:rPr>
        <w:t xml:space="preserve"> </w:t>
      </w:r>
      <w:r w:rsidRPr="00FD493E">
        <w:rPr>
          <w:rFonts w:ascii="Times New Roman" w:eastAsia="Times New Roman" w:hAnsi="Times New Roman" w:cs="Times New Roman"/>
          <w:color w:val="000000"/>
          <w:sz w:val="24"/>
          <w:szCs w:val="24"/>
          <w:lang w:val="sr-Cyrl-CS" w:eastAsia="sr-Latn-RS"/>
        </w:rPr>
        <w:tab/>
      </w:r>
      <w:r w:rsidR="002C4B14" w:rsidRPr="00FD493E">
        <w:rPr>
          <w:rFonts w:ascii="Times New Roman" w:eastAsia="Times New Roman" w:hAnsi="Times New Roman" w:cs="Times New Roman"/>
          <w:color w:val="000000"/>
          <w:sz w:val="24"/>
          <w:szCs w:val="24"/>
          <w:lang w:eastAsia="sr-Latn-RS"/>
        </w:rPr>
        <w:t xml:space="preserve">6) </w:t>
      </w:r>
      <w:r w:rsidRPr="00FD493E">
        <w:rPr>
          <w:rFonts w:ascii="Times New Roman" w:eastAsia="Times New Roman" w:hAnsi="Times New Roman" w:cs="Times New Roman"/>
          <w:color w:val="000000"/>
          <w:sz w:val="24"/>
          <w:szCs w:val="24"/>
          <w:lang w:eastAsia="sr-Latn-RS"/>
        </w:rPr>
        <w:t>прег</w:t>
      </w:r>
      <w:r w:rsidR="00BA5237" w:rsidRPr="00FD493E">
        <w:rPr>
          <w:rFonts w:ascii="Times New Roman" w:eastAsia="Times New Roman" w:hAnsi="Times New Roman" w:cs="Times New Roman"/>
          <w:color w:val="000000"/>
          <w:sz w:val="24"/>
          <w:szCs w:val="24"/>
          <w:lang w:eastAsia="sr-Latn-RS"/>
        </w:rPr>
        <w:t>лед производње, увоза са географским пореклом, извоза и потро</w:t>
      </w:r>
      <w:r w:rsidR="002C4B14" w:rsidRPr="00FD493E">
        <w:rPr>
          <w:rFonts w:ascii="Times New Roman" w:eastAsia="Times New Roman" w:hAnsi="Times New Roman" w:cs="Times New Roman"/>
          <w:color w:val="000000"/>
          <w:sz w:val="24"/>
          <w:szCs w:val="24"/>
          <w:lang w:eastAsia="sr-Latn-RS"/>
        </w:rPr>
        <w:t xml:space="preserve">шње </w:t>
      </w:r>
      <w:r w:rsidRPr="00FD493E">
        <w:rPr>
          <w:rFonts w:ascii="Times New Roman" w:eastAsia="Times New Roman" w:hAnsi="Times New Roman" w:cs="Times New Roman"/>
          <w:color w:val="000000"/>
          <w:sz w:val="24"/>
          <w:szCs w:val="24"/>
          <w:lang w:eastAsia="sr-Latn-RS"/>
        </w:rPr>
        <w:t>нафте и деривата нафте</w:t>
      </w:r>
      <w:r w:rsidR="002C4B14" w:rsidRPr="00FD493E">
        <w:rPr>
          <w:rFonts w:ascii="Times New Roman" w:eastAsia="Times New Roman" w:hAnsi="Times New Roman" w:cs="Times New Roman"/>
          <w:color w:val="000000"/>
          <w:sz w:val="24"/>
          <w:szCs w:val="24"/>
          <w:lang w:eastAsia="sr-Latn-RS"/>
        </w:rPr>
        <w:t>;</w:t>
      </w:r>
    </w:p>
    <w:p w14:paraId="62C5D841" w14:textId="353B6C7E" w:rsidR="00A90BAE" w:rsidRDefault="00685C62" w:rsidP="00EC3E9E">
      <w:pPr>
        <w:spacing w:after="0" w:line="240" w:lineRule="auto"/>
        <w:jc w:val="both"/>
        <w:rPr>
          <w:rFonts w:ascii="Times New Roman" w:eastAsia="Times New Roman" w:hAnsi="Times New Roman" w:cs="Times New Roman"/>
          <w:sz w:val="24"/>
          <w:szCs w:val="24"/>
          <w:lang w:val="sr-Cyrl-CS" w:eastAsia="sr-Latn-RS"/>
        </w:rPr>
      </w:pPr>
      <w:r w:rsidRPr="00FD493E">
        <w:rPr>
          <w:rFonts w:ascii="Times New Roman" w:eastAsia="Times New Roman" w:hAnsi="Times New Roman" w:cs="Times New Roman"/>
          <w:color w:val="000000"/>
          <w:sz w:val="24"/>
          <w:szCs w:val="24"/>
          <w:lang w:val="sr-Cyrl-CS" w:eastAsia="sr-Latn-RS"/>
        </w:rPr>
        <w:t xml:space="preserve"> </w:t>
      </w:r>
      <w:r w:rsidRPr="00FD493E">
        <w:rPr>
          <w:rFonts w:ascii="Times New Roman" w:eastAsia="Times New Roman" w:hAnsi="Times New Roman" w:cs="Times New Roman"/>
          <w:color w:val="000000"/>
          <w:sz w:val="24"/>
          <w:szCs w:val="24"/>
          <w:lang w:val="sr-Cyrl-CS" w:eastAsia="sr-Latn-RS"/>
        </w:rPr>
        <w:tab/>
      </w:r>
      <w:r w:rsidR="002C4B14" w:rsidRPr="00FD493E">
        <w:rPr>
          <w:rFonts w:ascii="Times New Roman" w:eastAsia="Times New Roman" w:hAnsi="Times New Roman" w:cs="Times New Roman"/>
          <w:color w:val="000000"/>
          <w:sz w:val="24"/>
          <w:szCs w:val="24"/>
          <w:lang w:eastAsia="sr-Latn-RS"/>
        </w:rPr>
        <w:t xml:space="preserve">7) </w:t>
      </w:r>
      <w:r w:rsidR="00BA5237" w:rsidRPr="00FD493E">
        <w:rPr>
          <w:rFonts w:ascii="Times New Roman" w:eastAsia="Times New Roman" w:hAnsi="Times New Roman" w:cs="Times New Roman"/>
          <w:color w:val="000000"/>
          <w:sz w:val="24"/>
          <w:szCs w:val="24"/>
          <w:lang w:eastAsia="sr-Latn-RS"/>
        </w:rPr>
        <w:t>преглед извора снабдевања си</w:t>
      </w:r>
      <w:r w:rsidR="002C4B14" w:rsidRPr="00FD493E">
        <w:rPr>
          <w:rFonts w:ascii="Times New Roman" w:eastAsia="Times New Roman" w:hAnsi="Times New Roman" w:cs="Times New Roman"/>
          <w:color w:val="000000"/>
          <w:sz w:val="24"/>
          <w:szCs w:val="24"/>
          <w:lang w:eastAsia="sr-Latn-RS"/>
        </w:rPr>
        <w:t>ровом нафтом/</w:t>
      </w:r>
      <w:r w:rsidR="002A4130" w:rsidRPr="00FD493E">
        <w:rPr>
          <w:rFonts w:ascii="Times New Roman" w:eastAsia="Times New Roman" w:hAnsi="Times New Roman" w:cs="Times New Roman"/>
          <w:sz w:val="24"/>
          <w:szCs w:val="24"/>
          <w:lang w:val="sr-Cyrl-RS" w:eastAsia="sr-Latn-RS"/>
        </w:rPr>
        <w:t>дериватима нафте</w:t>
      </w:r>
      <w:r w:rsidR="00BA5237" w:rsidRPr="00FD493E">
        <w:rPr>
          <w:rFonts w:ascii="Times New Roman" w:eastAsia="Times New Roman" w:hAnsi="Times New Roman" w:cs="Times New Roman"/>
          <w:sz w:val="24"/>
          <w:szCs w:val="24"/>
          <w:lang w:eastAsia="sr-Latn-RS"/>
        </w:rPr>
        <w:t>.</w:t>
      </w:r>
      <w:r w:rsidR="00FB234D">
        <w:rPr>
          <w:rFonts w:ascii="Times New Roman" w:eastAsia="Times New Roman" w:hAnsi="Times New Roman" w:cs="Times New Roman"/>
          <w:sz w:val="24"/>
          <w:szCs w:val="24"/>
          <w:lang w:eastAsia="sr-Latn-RS"/>
        </w:rPr>
        <w:t>ˮ</w:t>
      </w:r>
      <w:r w:rsidR="002A17E9" w:rsidRPr="00FD493E">
        <w:rPr>
          <w:rFonts w:ascii="Times New Roman" w:eastAsia="Times New Roman" w:hAnsi="Times New Roman" w:cs="Times New Roman"/>
          <w:sz w:val="24"/>
          <w:szCs w:val="24"/>
          <w:lang w:val="sr-Cyrl-CS" w:eastAsia="sr-Latn-RS"/>
        </w:rPr>
        <w:t>.</w:t>
      </w:r>
    </w:p>
    <w:p w14:paraId="43BDFA03" w14:textId="6A2D0F91" w:rsidR="003B2784" w:rsidRDefault="003B2784" w:rsidP="00EC3E9E">
      <w:pPr>
        <w:spacing w:after="0" w:line="240" w:lineRule="auto"/>
        <w:jc w:val="both"/>
        <w:rPr>
          <w:rFonts w:ascii="Times New Roman" w:eastAsia="Times New Roman" w:hAnsi="Times New Roman" w:cs="Times New Roman"/>
          <w:sz w:val="24"/>
          <w:szCs w:val="24"/>
          <w:lang w:val="sr-Cyrl-CS" w:eastAsia="sr-Latn-RS"/>
        </w:rPr>
      </w:pPr>
    </w:p>
    <w:p w14:paraId="7B0C465A" w14:textId="09F0423D" w:rsidR="003B2784" w:rsidRPr="003B2784" w:rsidRDefault="003B2784" w:rsidP="003B2784">
      <w:pPr>
        <w:spacing w:after="0" w:line="240" w:lineRule="auto"/>
        <w:jc w:val="center"/>
        <w:rPr>
          <w:rFonts w:ascii="Times New Roman" w:hAnsi="Times New Roman" w:cs="Times New Roman"/>
          <w:sz w:val="24"/>
          <w:szCs w:val="24"/>
          <w:lang w:val="sr-Cyrl-CS"/>
        </w:rPr>
      </w:pPr>
      <w:r w:rsidRPr="003B2784">
        <w:rPr>
          <w:rFonts w:ascii="Times New Roman" w:hAnsi="Times New Roman" w:cs="Times New Roman"/>
          <w:sz w:val="24"/>
          <w:szCs w:val="24"/>
          <w:lang w:val="sr-Cyrl-CS"/>
        </w:rPr>
        <w:t>Члан</w:t>
      </w:r>
      <w:r>
        <w:rPr>
          <w:rFonts w:ascii="Times New Roman" w:hAnsi="Times New Roman" w:cs="Times New Roman"/>
          <w:sz w:val="24"/>
          <w:szCs w:val="24"/>
          <w:lang w:val="sr-Cyrl-CS"/>
        </w:rPr>
        <w:t xml:space="preserve"> 9.</w:t>
      </w:r>
    </w:p>
    <w:p w14:paraId="20F3D505" w14:textId="0EA95824" w:rsidR="003B2784" w:rsidRDefault="003B2784" w:rsidP="003B2784">
      <w:pPr>
        <w:spacing w:after="0" w:line="240" w:lineRule="auto"/>
        <w:rPr>
          <w:rFonts w:ascii="Times New Roman" w:hAnsi="Times New Roman" w:cs="Times New Roman"/>
          <w:sz w:val="24"/>
          <w:szCs w:val="24"/>
          <w:lang w:val="sr-Cyrl-CS"/>
        </w:rPr>
      </w:pPr>
      <w:r w:rsidRPr="003B2784">
        <w:rPr>
          <w:rFonts w:ascii="Times New Roman" w:hAnsi="Times New Roman" w:cs="Times New Roman"/>
          <w:sz w:val="24"/>
          <w:szCs w:val="24"/>
          <w:lang w:val="sr-Cyrl-CS"/>
        </w:rPr>
        <w:t>                После члана 15. додаје се наслов и члан 15а који гласи:</w:t>
      </w:r>
    </w:p>
    <w:p w14:paraId="6930C2AD" w14:textId="77777777" w:rsidR="003B2784" w:rsidRPr="003B2784" w:rsidRDefault="003B2784" w:rsidP="003B2784">
      <w:pPr>
        <w:spacing w:after="0" w:line="240" w:lineRule="auto"/>
        <w:rPr>
          <w:rFonts w:ascii="Times New Roman" w:hAnsi="Times New Roman" w:cs="Times New Roman"/>
          <w:sz w:val="24"/>
          <w:szCs w:val="24"/>
          <w:lang w:val="sr-Cyrl-CS"/>
        </w:rPr>
      </w:pPr>
    </w:p>
    <w:p w14:paraId="453FF111" w14:textId="77777777" w:rsidR="003B2784" w:rsidRDefault="003B2784" w:rsidP="003B2784">
      <w:pPr>
        <w:pStyle w:val="NormalWeb"/>
        <w:spacing w:before="0" w:beforeAutospacing="0" w:after="0" w:afterAutospacing="0"/>
        <w:jc w:val="center"/>
        <w:rPr>
          <w:lang w:val="sr-Cyrl-CS"/>
        </w:rPr>
      </w:pPr>
      <w:r>
        <w:rPr>
          <w:lang w:val="sr-Cyrl-CS"/>
        </w:rPr>
        <w:t>„Утврђивање јавног интереса</w:t>
      </w:r>
    </w:p>
    <w:p w14:paraId="410FE142" w14:textId="77777777" w:rsidR="003B2784" w:rsidRDefault="003B2784" w:rsidP="003B2784">
      <w:pPr>
        <w:pStyle w:val="NormalWeb"/>
        <w:spacing w:before="0" w:beforeAutospacing="0" w:after="0" w:afterAutospacing="0"/>
        <w:jc w:val="center"/>
        <w:rPr>
          <w:lang w:val="sr-Cyrl-CS"/>
        </w:rPr>
      </w:pPr>
      <w:r>
        <w:rPr>
          <w:lang w:val="sr-Cyrl-CS"/>
        </w:rPr>
        <w:t>Члан15а</w:t>
      </w:r>
    </w:p>
    <w:p w14:paraId="194170C7" w14:textId="77777777" w:rsidR="003B2784" w:rsidRDefault="003B2784" w:rsidP="003B2784">
      <w:pPr>
        <w:pStyle w:val="NormalWeb"/>
        <w:spacing w:before="0" w:beforeAutospacing="0" w:after="0" w:afterAutospacing="0"/>
        <w:ind w:firstLine="720"/>
        <w:jc w:val="both"/>
        <w:rPr>
          <w:lang w:val="sr-Cyrl-CS"/>
        </w:rPr>
      </w:pPr>
      <w:r>
        <w:t xml:space="preserve">Утврђује се јавни интерес за експропријацију, административни пренос и непотпуну експропријацију непокретности ради </w:t>
      </w:r>
      <w:r>
        <w:rPr>
          <w:lang w:val="sr-Cyrl-CS"/>
        </w:rPr>
        <w:t>изградње линијских енергетских објеката (</w:t>
      </w:r>
      <w:r>
        <w:t>електроенергетски вод, нафтовод, продуктовод и гасовод</w:t>
      </w:r>
      <w:r>
        <w:rPr>
          <w:lang w:val="sr-Cyrl-CS"/>
        </w:rPr>
        <w:t xml:space="preserve">), као и објеката у њиховој функцији и </w:t>
      </w:r>
      <w:r>
        <w:t xml:space="preserve">прикључака на </w:t>
      </w:r>
      <w:r>
        <w:rPr>
          <w:lang w:val="sr-Cyrl-CS"/>
        </w:rPr>
        <w:t xml:space="preserve">те </w:t>
      </w:r>
      <w:r>
        <w:t>енергетске објекте</w:t>
      </w:r>
      <w:r>
        <w:rPr>
          <w:lang w:val="sr-Cyrl-CS"/>
        </w:rPr>
        <w:t xml:space="preserve">, </w:t>
      </w:r>
      <w:r>
        <w:t xml:space="preserve">у складу са важећим планским документима којима је предвиђена изградња тог </w:t>
      </w:r>
      <w:r>
        <w:rPr>
          <w:lang w:val="sr-Cyrl-CS"/>
        </w:rPr>
        <w:t>енергетског објекта</w:t>
      </w:r>
      <w:r>
        <w:t xml:space="preserve">. </w:t>
      </w:r>
    </w:p>
    <w:p w14:paraId="7E9046EC" w14:textId="77777777" w:rsidR="003B2784" w:rsidRDefault="003B2784" w:rsidP="003B2784">
      <w:pPr>
        <w:pStyle w:val="NormalWeb"/>
        <w:spacing w:before="0" w:beforeAutospacing="0" w:after="0" w:afterAutospacing="0"/>
        <w:ind w:firstLine="706"/>
        <w:jc w:val="both"/>
        <w:rPr>
          <w:lang w:val="sr-Cyrl-CS"/>
        </w:rPr>
      </w:pPr>
      <w:r>
        <w:rPr>
          <w:lang w:val="sr-Cyrl-CS"/>
        </w:rPr>
        <w:t xml:space="preserve">Изузетно од става 1. овог члана, </w:t>
      </w:r>
      <w:r>
        <w:t xml:space="preserve">ако изградња прикључака на </w:t>
      </w:r>
      <w:r>
        <w:rPr>
          <w:lang w:val="sr-Cyrl-CS"/>
        </w:rPr>
        <w:t xml:space="preserve">линијске енергетске </w:t>
      </w:r>
      <w:r>
        <w:t>објекте из става 1. овог члана није предвиђена важећим планским документима</w:t>
      </w:r>
      <w:r>
        <w:rPr>
          <w:lang w:val="sr-Cyrl-CS"/>
        </w:rPr>
        <w:t>, за потребе утврђивања јавног интереса може се израдити урбанистички пројекат, без измене планског документа, изузев за утврђивање јавног интереса за пројекте у заштићеним подручјима.</w:t>
      </w:r>
    </w:p>
    <w:p w14:paraId="7FFDDA9E" w14:textId="6835E5A8" w:rsidR="003B2784" w:rsidRDefault="003B2784" w:rsidP="003B2784">
      <w:pPr>
        <w:spacing w:after="0" w:line="240" w:lineRule="auto"/>
        <w:ind w:firstLine="706"/>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Јавни интерес за експропријацију, административни пренос и непотпуну експропријацију непокретности из става 1. овог члана утврђује се за сваки конкретни пројекат одлуком Владе на предлог министарства надлежног за послове енергетике.</w:t>
      </w:r>
    </w:p>
    <w:p w14:paraId="48B8EE96" w14:textId="77777777" w:rsidR="003B2784" w:rsidRDefault="003B2784" w:rsidP="003B2784">
      <w:pPr>
        <w:spacing w:after="0" w:line="240" w:lineRule="auto"/>
        <w:ind w:firstLine="706"/>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Одлуком из става 3. овог члана утврђује се и крајњи корисник експропријације.</w:t>
      </w:r>
    </w:p>
    <w:p w14:paraId="79A5CED3" w14:textId="77777777" w:rsidR="003B2784" w:rsidRDefault="003B2784" w:rsidP="003B2784">
      <w:pPr>
        <w:spacing w:after="0" w:line="240" w:lineRule="auto"/>
        <w:ind w:firstLine="706"/>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Јавни интерес за експропријацију, административни пренос и непотпуну експропријацију непокретности утврђен овим законом</w:t>
      </w:r>
      <w:r>
        <w:rPr>
          <w:lang w:val="sr-Cyrl-CS"/>
        </w:rPr>
        <w:t xml:space="preserve">, </w:t>
      </w:r>
      <w:r>
        <w:rPr>
          <w:rFonts w:ascii="Times New Roman" w:hAnsi="Times New Roman" w:cs="Times New Roman"/>
          <w:sz w:val="24"/>
          <w:szCs w:val="24"/>
          <w:lang w:val="sr-Cyrl-CS"/>
        </w:rPr>
        <w:t>траје до добијања употребне дозволе за објекте и прикључке из става 1. овог члана.“</w:t>
      </w:r>
    </w:p>
    <w:p w14:paraId="7A6F155A" w14:textId="77777777" w:rsidR="00A74D01" w:rsidRPr="00FD493E" w:rsidRDefault="00A74D01" w:rsidP="00EC3E9E">
      <w:pPr>
        <w:spacing w:after="0" w:line="240" w:lineRule="auto"/>
        <w:jc w:val="both"/>
        <w:rPr>
          <w:rFonts w:ascii="Times New Roman" w:eastAsia="Times New Roman" w:hAnsi="Times New Roman" w:cs="Times New Roman"/>
          <w:color w:val="000000"/>
          <w:sz w:val="24"/>
          <w:szCs w:val="24"/>
          <w:lang w:eastAsia="sr-Latn-RS"/>
        </w:rPr>
      </w:pPr>
    </w:p>
    <w:p w14:paraId="1293204C" w14:textId="0BD5E9E9" w:rsidR="00294D11" w:rsidRPr="00FD493E" w:rsidRDefault="00294D11" w:rsidP="00EC3E9E">
      <w:pPr>
        <w:spacing w:after="0" w:line="240" w:lineRule="auto"/>
        <w:jc w:val="center"/>
        <w:rPr>
          <w:rFonts w:ascii="Times New Roman" w:eastAsia="Times New Roman" w:hAnsi="Times New Roman" w:cs="Times New Roman"/>
          <w:color w:val="000000"/>
          <w:sz w:val="24"/>
          <w:szCs w:val="24"/>
          <w:lang w:eastAsia="sr-Latn-RS"/>
        </w:rPr>
      </w:pPr>
      <w:r w:rsidRPr="00FD493E">
        <w:rPr>
          <w:rFonts w:ascii="Times New Roman" w:eastAsia="Times New Roman" w:hAnsi="Times New Roman" w:cs="Times New Roman"/>
          <w:color w:val="000000"/>
          <w:sz w:val="24"/>
          <w:szCs w:val="24"/>
          <w:lang w:eastAsia="sr-Latn-RS"/>
        </w:rPr>
        <w:t xml:space="preserve">Члан </w:t>
      </w:r>
      <w:r w:rsidR="003B2784">
        <w:rPr>
          <w:rFonts w:ascii="Times New Roman" w:eastAsia="Times New Roman" w:hAnsi="Times New Roman" w:cs="Times New Roman"/>
          <w:color w:val="000000"/>
          <w:sz w:val="24"/>
          <w:szCs w:val="24"/>
          <w:lang w:val="sr-Cyrl-CS" w:eastAsia="sr-Latn-RS"/>
        </w:rPr>
        <w:t>10</w:t>
      </w:r>
      <w:r w:rsidRPr="00FD493E">
        <w:rPr>
          <w:rFonts w:ascii="Times New Roman" w:eastAsia="Times New Roman" w:hAnsi="Times New Roman" w:cs="Times New Roman"/>
          <w:color w:val="000000"/>
          <w:sz w:val="24"/>
          <w:szCs w:val="24"/>
          <w:lang w:eastAsia="sr-Latn-RS"/>
        </w:rPr>
        <w:t>.</w:t>
      </w:r>
    </w:p>
    <w:p w14:paraId="314ACE2A" w14:textId="77777777" w:rsidR="00294D11" w:rsidRPr="00FD493E" w:rsidRDefault="003A0078"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У члану 16. после тачке 12) дода</w:t>
      </w:r>
      <w:r w:rsidR="00294D11" w:rsidRPr="00FD493E">
        <w:rPr>
          <w:rFonts w:ascii="Times New Roman" w:hAnsi="Times New Roman" w:cs="Times New Roman"/>
          <w:sz w:val="24"/>
          <w:szCs w:val="24"/>
        </w:rPr>
        <w:t>је се</w:t>
      </w:r>
      <w:r w:rsidRPr="00FD493E">
        <w:rPr>
          <w:rFonts w:ascii="Times New Roman" w:hAnsi="Times New Roman" w:cs="Times New Roman"/>
          <w:sz w:val="24"/>
          <w:szCs w:val="24"/>
        </w:rPr>
        <w:t xml:space="preserve"> тачк</w:t>
      </w:r>
      <w:r w:rsidR="00294D11" w:rsidRPr="00FD493E">
        <w:rPr>
          <w:rFonts w:ascii="Times New Roman" w:hAnsi="Times New Roman" w:cs="Times New Roman"/>
          <w:sz w:val="24"/>
          <w:szCs w:val="24"/>
        </w:rPr>
        <w:t>а</w:t>
      </w:r>
      <w:r w:rsidRPr="00FD493E">
        <w:rPr>
          <w:rFonts w:ascii="Times New Roman" w:hAnsi="Times New Roman" w:cs="Times New Roman"/>
          <w:sz w:val="24"/>
          <w:szCs w:val="24"/>
        </w:rPr>
        <w:t xml:space="preserve"> 12а) која гласи: </w:t>
      </w:r>
    </w:p>
    <w:p w14:paraId="1DD3F0D6" w14:textId="7F9D0240" w:rsidR="003A0078" w:rsidRPr="00FD493E" w:rsidRDefault="00A74D01"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w:t>
      </w:r>
      <w:r w:rsidR="003A0078" w:rsidRPr="00FD493E">
        <w:rPr>
          <w:rFonts w:ascii="Times New Roman" w:hAnsi="Times New Roman" w:cs="Times New Roman"/>
          <w:sz w:val="24"/>
          <w:szCs w:val="24"/>
        </w:rPr>
        <w:t>12а) снабдев</w:t>
      </w:r>
      <w:r w:rsidR="00294D11" w:rsidRPr="00FD493E">
        <w:rPr>
          <w:rFonts w:ascii="Times New Roman" w:hAnsi="Times New Roman" w:cs="Times New Roman"/>
          <w:sz w:val="24"/>
          <w:szCs w:val="24"/>
        </w:rPr>
        <w:t>ање на велико природним гасом;</w:t>
      </w:r>
      <w:r w:rsidR="00FB234D">
        <w:rPr>
          <w:rFonts w:ascii="Times New Roman" w:hAnsi="Times New Roman" w:cs="Times New Roman"/>
          <w:sz w:val="24"/>
          <w:szCs w:val="24"/>
        </w:rPr>
        <w:t>ˮ</w:t>
      </w:r>
      <w:r w:rsidR="002A17E9" w:rsidRPr="00FD493E">
        <w:rPr>
          <w:rFonts w:ascii="Times New Roman" w:hAnsi="Times New Roman" w:cs="Times New Roman"/>
          <w:sz w:val="24"/>
          <w:szCs w:val="24"/>
          <w:lang w:val="sr-Cyrl-CS"/>
        </w:rPr>
        <w:t>.</w:t>
      </w:r>
      <w:r w:rsidR="003A0078" w:rsidRPr="00FD493E">
        <w:rPr>
          <w:rFonts w:ascii="Times New Roman" w:hAnsi="Times New Roman" w:cs="Times New Roman"/>
          <w:sz w:val="24"/>
          <w:szCs w:val="24"/>
        </w:rPr>
        <w:t xml:space="preserve"> </w:t>
      </w:r>
    </w:p>
    <w:p w14:paraId="66CAF178" w14:textId="77777777" w:rsidR="00D95709" w:rsidRPr="00FD493E" w:rsidRDefault="00D95709"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rPr>
        <w:t>Т</w:t>
      </w:r>
      <w:r w:rsidR="00294D11" w:rsidRPr="00FD493E">
        <w:rPr>
          <w:rFonts w:ascii="Times New Roman" w:hAnsi="Times New Roman" w:cs="Times New Roman"/>
          <w:sz w:val="24"/>
          <w:szCs w:val="24"/>
        </w:rPr>
        <w:t>ачк</w:t>
      </w:r>
      <w:r w:rsidRPr="00FD493E">
        <w:rPr>
          <w:rFonts w:ascii="Times New Roman" w:hAnsi="Times New Roman" w:cs="Times New Roman"/>
          <w:sz w:val="24"/>
          <w:szCs w:val="24"/>
        </w:rPr>
        <w:t>а</w:t>
      </w:r>
      <w:r w:rsidR="00294D11" w:rsidRPr="00FD493E">
        <w:rPr>
          <w:rFonts w:ascii="Times New Roman" w:hAnsi="Times New Roman" w:cs="Times New Roman"/>
          <w:sz w:val="24"/>
          <w:szCs w:val="24"/>
        </w:rPr>
        <w:t xml:space="preserve"> 19)</w:t>
      </w:r>
      <w:r w:rsidRPr="00FD493E">
        <w:rPr>
          <w:rFonts w:ascii="Times New Roman" w:hAnsi="Times New Roman" w:cs="Times New Roman"/>
          <w:sz w:val="24"/>
          <w:szCs w:val="24"/>
        </w:rPr>
        <w:t xml:space="preserve"> мења се и гласи</w:t>
      </w:r>
      <w:r w:rsidR="000000FB" w:rsidRPr="00FD493E">
        <w:rPr>
          <w:rFonts w:ascii="Times New Roman" w:hAnsi="Times New Roman" w:cs="Times New Roman"/>
          <w:sz w:val="24"/>
          <w:szCs w:val="24"/>
          <w:lang w:val="sr-Cyrl-CS"/>
        </w:rPr>
        <w:t>:</w:t>
      </w:r>
    </w:p>
    <w:p w14:paraId="129E7D7C" w14:textId="212D020D" w:rsidR="003A0078" w:rsidRPr="00FD493E" w:rsidRDefault="00590016"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w:t>
      </w:r>
      <w:r w:rsidR="00D95709" w:rsidRPr="00FD493E">
        <w:rPr>
          <w:rFonts w:ascii="Times New Roman" w:hAnsi="Times New Roman" w:cs="Times New Roman"/>
          <w:sz w:val="24"/>
          <w:szCs w:val="24"/>
        </w:rPr>
        <w:t>19)</w:t>
      </w:r>
      <w:r w:rsidR="000000FB" w:rsidRPr="00FD493E">
        <w:rPr>
          <w:rFonts w:ascii="Times New Roman" w:hAnsi="Times New Roman" w:cs="Times New Roman"/>
          <w:sz w:val="24"/>
          <w:szCs w:val="24"/>
        </w:rPr>
        <w:t xml:space="preserve"> </w:t>
      </w:r>
      <w:r w:rsidR="00D95709" w:rsidRPr="00FD493E">
        <w:rPr>
          <w:rFonts w:ascii="Times New Roman" w:hAnsi="Times New Roman" w:cs="Times New Roman"/>
          <w:sz w:val="24"/>
          <w:szCs w:val="24"/>
        </w:rPr>
        <w:t>трговина нафтом, дериватима нафте, биогоривима, биотечностима, компримованим природним гасом, утечњеним природним гасом и водоником</w:t>
      </w:r>
      <w:r w:rsidR="00294D11" w:rsidRPr="00FD493E">
        <w:rPr>
          <w:rFonts w:ascii="Times New Roman" w:hAnsi="Times New Roman" w:cs="Times New Roman"/>
          <w:sz w:val="24"/>
          <w:szCs w:val="24"/>
        </w:rPr>
        <w:t>;</w:t>
      </w:r>
      <w:r w:rsidR="00FB234D">
        <w:rPr>
          <w:rFonts w:ascii="Times New Roman" w:hAnsi="Times New Roman" w:cs="Times New Roman"/>
          <w:sz w:val="24"/>
          <w:szCs w:val="24"/>
        </w:rPr>
        <w:t>ˮ.</w:t>
      </w:r>
    </w:p>
    <w:p w14:paraId="6540BF4F" w14:textId="77777777" w:rsidR="00294D11" w:rsidRPr="00FD493E" w:rsidRDefault="00B05D33"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После тачке 29) додаје се</w:t>
      </w:r>
      <w:r w:rsidR="00BC1C11" w:rsidRPr="00FD493E">
        <w:rPr>
          <w:rFonts w:ascii="Times New Roman" w:hAnsi="Times New Roman" w:cs="Times New Roman"/>
          <w:sz w:val="24"/>
          <w:szCs w:val="24"/>
        </w:rPr>
        <w:t xml:space="preserve"> </w:t>
      </w:r>
      <w:r w:rsidR="00294D11" w:rsidRPr="00FD493E">
        <w:rPr>
          <w:rFonts w:ascii="Times New Roman" w:hAnsi="Times New Roman" w:cs="Times New Roman"/>
          <w:sz w:val="24"/>
          <w:szCs w:val="24"/>
        </w:rPr>
        <w:t>тачка 3</w:t>
      </w:r>
      <w:r w:rsidR="00DB0F46" w:rsidRPr="00FD493E">
        <w:rPr>
          <w:rFonts w:ascii="Times New Roman" w:hAnsi="Times New Roman" w:cs="Times New Roman"/>
          <w:sz w:val="24"/>
          <w:szCs w:val="24"/>
        </w:rPr>
        <w:t>0</w:t>
      </w:r>
      <w:r w:rsidR="00294D11" w:rsidRPr="00FD493E">
        <w:rPr>
          <w:rFonts w:ascii="Times New Roman" w:hAnsi="Times New Roman" w:cs="Times New Roman"/>
          <w:sz w:val="24"/>
          <w:szCs w:val="24"/>
        </w:rPr>
        <w:t>) која гласи</w:t>
      </w:r>
      <w:r w:rsidR="00202E2C" w:rsidRPr="00FD493E">
        <w:rPr>
          <w:rFonts w:ascii="Times New Roman" w:hAnsi="Times New Roman" w:cs="Times New Roman"/>
          <w:sz w:val="24"/>
          <w:szCs w:val="24"/>
        </w:rPr>
        <w:t>:</w:t>
      </w:r>
    </w:p>
    <w:p w14:paraId="7FF81B8D" w14:textId="0836E20A" w:rsidR="003A0078" w:rsidRPr="00FD493E" w:rsidRDefault="00A74D01"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w:t>
      </w:r>
      <w:r w:rsidR="00294D11" w:rsidRPr="00FD493E">
        <w:rPr>
          <w:rFonts w:ascii="Times New Roman" w:hAnsi="Times New Roman" w:cs="Times New Roman"/>
          <w:sz w:val="24"/>
          <w:szCs w:val="24"/>
        </w:rPr>
        <w:t>30</w:t>
      </w:r>
      <w:r w:rsidR="00202E2C" w:rsidRPr="00FD493E">
        <w:rPr>
          <w:rFonts w:ascii="Times New Roman" w:hAnsi="Times New Roman" w:cs="Times New Roman"/>
          <w:sz w:val="24"/>
          <w:szCs w:val="24"/>
        </w:rPr>
        <w:t>)</w:t>
      </w:r>
      <w:r w:rsidR="003A0078" w:rsidRPr="00FD493E">
        <w:rPr>
          <w:rFonts w:ascii="Times New Roman" w:hAnsi="Times New Roman" w:cs="Times New Roman"/>
          <w:sz w:val="24"/>
          <w:szCs w:val="24"/>
        </w:rPr>
        <w:t xml:space="preserve"> намешавање биотечности са горивима нафтног порекла</w:t>
      </w:r>
      <w:r w:rsidR="007D5982" w:rsidRPr="00FD493E">
        <w:rPr>
          <w:rFonts w:ascii="Times New Roman" w:hAnsi="Times New Roman" w:cs="Times New Roman"/>
          <w:sz w:val="24"/>
          <w:szCs w:val="24"/>
        </w:rPr>
        <w:t>.</w:t>
      </w:r>
      <w:r w:rsidR="00FB234D">
        <w:rPr>
          <w:rFonts w:ascii="Times New Roman" w:hAnsi="Times New Roman" w:cs="Times New Roman"/>
          <w:sz w:val="24"/>
          <w:szCs w:val="24"/>
        </w:rPr>
        <w:t>ˮ.</w:t>
      </w:r>
      <w:r w:rsidR="003A0078" w:rsidRPr="00FD493E">
        <w:rPr>
          <w:rFonts w:ascii="Times New Roman" w:hAnsi="Times New Roman" w:cs="Times New Roman"/>
          <w:sz w:val="24"/>
          <w:szCs w:val="24"/>
        </w:rPr>
        <w:t xml:space="preserve"> </w:t>
      </w:r>
    </w:p>
    <w:p w14:paraId="6C45F8F7" w14:textId="31EA7980" w:rsidR="002C4B14" w:rsidRPr="00FD493E" w:rsidRDefault="002C4B14"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 xml:space="preserve">У ставу </w:t>
      </w:r>
      <w:r w:rsidR="00B05D33" w:rsidRPr="00FD493E">
        <w:rPr>
          <w:rFonts w:ascii="Times New Roman" w:hAnsi="Times New Roman" w:cs="Times New Roman"/>
          <w:sz w:val="24"/>
          <w:szCs w:val="24"/>
          <w:lang w:val="sr-Cyrl-CS"/>
        </w:rPr>
        <w:t>2</w:t>
      </w:r>
      <w:r w:rsidR="00FB234D">
        <w:rPr>
          <w:rFonts w:ascii="Times New Roman" w:hAnsi="Times New Roman" w:cs="Times New Roman"/>
          <w:sz w:val="24"/>
          <w:szCs w:val="24"/>
          <w:lang w:val="sr-Cyrl-CS"/>
        </w:rPr>
        <w:t>. после речи „12)ˮ</w:t>
      </w:r>
      <w:r w:rsidRPr="00FD493E">
        <w:rPr>
          <w:rFonts w:ascii="Times New Roman" w:hAnsi="Times New Roman" w:cs="Times New Roman"/>
          <w:sz w:val="24"/>
          <w:szCs w:val="24"/>
          <w:lang w:val="sr-Cyrl-CS"/>
        </w:rPr>
        <w:t xml:space="preserve"> додају се речи „12а)</w:t>
      </w:r>
      <w:r w:rsidR="00FB234D">
        <w:rPr>
          <w:rFonts w:ascii="Times New Roman" w:hAnsi="Times New Roman" w:cs="Times New Roman"/>
          <w:sz w:val="24"/>
          <w:szCs w:val="24"/>
          <w:lang w:val="sr-Cyrl-CS"/>
        </w:rPr>
        <w:t>ˮ</w:t>
      </w:r>
      <w:r w:rsidRPr="00FD493E">
        <w:rPr>
          <w:rFonts w:ascii="Times New Roman" w:hAnsi="Times New Roman" w:cs="Times New Roman"/>
          <w:sz w:val="24"/>
          <w:szCs w:val="24"/>
          <w:lang w:val="sr-Cyrl-CS"/>
        </w:rPr>
        <w:t>.</w:t>
      </w:r>
    </w:p>
    <w:p w14:paraId="536D089A" w14:textId="77777777" w:rsidR="00A74D01" w:rsidRPr="00FD493E" w:rsidRDefault="00A74D01" w:rsidP="00EC3E9E">
      <w:pPr>
        <w:spacing w:after="0" w:line="240" w:lineRule="auto"/>
        <w:ind w:left="3540" w:firstLine="708"/>
        <w:jc w:val="both"/>
        <w:rPr>
          <w:rFonts w:ascii="Times New Roman" w:hAnsi="Times New Roman" w:cs="Times New Roman"/>
          <w:sz w:val="24"/>
          <w:szCs w:val="24"/>
        </w:rPr>
      </w:pPr>
    </w:p>
    <w:p w14:paraId="18EFD2F1" w14:textId="4246394C" w:rsidR="007D5982" w:rsidRPr="00FD493E" w:rsidRDefault="007D5982" w:rsidP="00EC3E9E">
      <w:pPr>
        <w:spacing w:after="0" w:line="240" w:lineRule="auto"/>
        <w:ind w:left="3542" w:firstLine="706"/>
        <w:jc w:val="both"/>
        <w:rPr>
          <w:rFonts w:ascii="Times New Roman" w:hAnsi="Times New Roman" w:cs="Times New Roman"/>
          <w:sz w:val="24"/>
          <w:szCs w:val="24"/>
        </w:rPr>
      </w:pPr>
      <w:r w:rsidRPr="00FD493E">
        <w:rPr>
          <w:rFonts w:ascii="Times New Roman" w:hAnsi="Times New Roman" w:cs="Times New Roman"/>
          <w:sz w:val="24"/>
          <w:szCs w:val="24"/>
        </w:rPr>
        <w:t xml:space="preserve">Члан </w:t>
      </w:r>
      <w:r w:rsidR="003B2784">
        <w:rPr>
          <w:rFonts w:ascii="Times New Roman" w:hAnsi="Times New Roman" w:cs="Times New Roman"/>
          <w:sz w:val="24"/>
          <w:szCs w:val="24"/>
          <w:lang w:val="sr-Cyrl-CS"/>
        </w:rPr>
        <w:t>11</w:t>
      </w:r>
      <w:r w:rsidRPr="00FD493E">
        <w:rPr>
          <w:rFonts w:ascii="Times New Roman" w:hAnsi="Times New Roman" w:cs="Times New Roman"/>
          <w:sz w:val="24"/>
          <w:szCs w:val="24"/>
        </w:rPr>
        <w:t>.</w:t>
      </w:r>
    </w:p>
    <w:p w14:paraId="437C169B" w14:textId="32692EE4" w:rsidR="007D5982" w:rsidRPr="00FD493E" w:rsidRDefault="007D5982"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У члану 18.  став 1. после речи:</w:t>
      </w:r>
      <w:r w:rsidR="00590016" w:rsidRPr="00FD493E">
        <w:rPr>
          <w:rFonts w:ascii="Times New Roman" w:hAnsi="Times New Roman" w:cs="Times New Roman"/>
          <w:sz w:val="24"/>
          <w:szCs w:val="24"/>
        </w:rPr>
        <w:t xml:space="preserve"> „</w:t>
      </w:r>
      <w:r w:rsidRPr="00FD493E">
        <w:rPr>
          <w:rFonts w:ascii="Times New Roman" w:hAnsi="Times New Roman" w:cs="Times New Roman"/>
          <w:sz w:val="24"/>
          <w:szCs w:val="24"/>
        </w:rPr>
        <w:t>снабдевање електричном енергијом</w:t>
      </w:r>
      <w:r w:rsidR="00FB234D">
        <w:rPr>
          <w:rFonts w:ascii="Times New Roman" w:hAnsi="Times New Roman" w:cs="Times New Roman"/>
          <w:sz w:val="24"/>
          <w:szCs w:val="24"/>
          <w:lang w:val="sr-Cyrl-CS"/>
        </w:rPr>
        <w:t>ˮ</w:t>
      </w:r>
      <w:r w:rsidR="002C4B14" w:rsidRPr="00FD493E">
        <w:rPr>
          <w:rFonts w:ascii="Times New Roman" w:hAnsi="Times New Roman" w:cs="Times New Roman"/>
          <w:sz w:val="24"/>
          <w:szCs w:val="24"/>
          <w:lang w:val="sr-Cyrl-CS"/>
        </w:rPr>
        <w:t xml:space="preserve"> </w:t>
      </w:r>
      <w:r w:rsidRPr="00FD493E">
        <w:rPr>
          <w:rFonts w:ascii="Times New Roman" w:hAnsi="Times New Roman" w:cs="Times New Roman"/>
          <w:sz w:val="24"/>
          <w:szCs w:val="24"/>
        </w:rPr>
        <w:t xml:space="preserve">додају се речи: </w:t>
      </w:r>
      <w:r w:rsidR="00590016" w:rsidRPr="00FD493E">
        <w:rPr>
          <w:rFonts w:ascii="Times New Roman" w:hAnsi="Times New Roman" w:cs="Times New Roman"/>
          <w:sz w:val="24"/>
          <w:szCs w:val="24"/>
        </w:rPr>
        <w:t>„</w:t>
      </w:r>
      <w:r w:rsidR="002C4B14" w:rsidRPr="00FD493E">
        <w:rPr>
          <w:rFonts w:ascii="Times New Roman" w:hAnsi="Times New Roman" w:cs="Times New Roman"/>
          <w:sz w:val="24"/>
          <w:szCs w:val="24"/>
          <w:lang w:val="sr-Cyrl-CS"/>
        </w:rPr>
        <w:t>односно природним гасом</w:t>
      </w:r>
      <w:r w:rsidR="0082164A" w:rsidRPr="00FD493E">
        <w:rPr>
          <w:rFonts w:ascii="Times New Roman" w:hAnsi="Times New Roman" w:cs="Times New Roman"/>
          <w:sz w:val="24"/>
          <w:szCs w:val="24"/>
        </w:rPr>
        <w:t>.</w:t>
      </w:r>
      <w:r w:rsidR="00FB234D">
        <w:rPr>
          <w:rFonts w:ascii="Times New Roman" w:hAnsi="Times New Roman" w:cs="Times New Roman"/>
          <w:sz w:val="24"/>
          <w:szCs w:val="24"/>
        </w:rPr>
        <w:t>ˮ</w:t>
      </w:r>
      <w:r w:rsidR="002A17E9" w:rsidRPr="00FD493E">
        <w:rPr>
          <w:rFonts w:ascii="Times New Roman" w:hAnsi="Times New Roman" w:cs="Times New Roman"/>
          <w:sz w:val="24"/>
          <w:szCs w:val="24"/>
          <w:lang w:val="sr-Cyrl-CS"/>
        </w:rPr>
        <w:t>.</w:t>
      </w:r>
      <w:r w:rsidR="00DB0F46" w:rsidRPr="00FD493E">
        <w:rPr>
          <w:rFonts w:ascii="Times New Roman" w:hAnsi="Times New Roman" w:cs="Times New Roman"/>
          <w:sz w:val="24"/>
          <w:szCs w:val="24"/>
        </w:rPr>
        <w:t xml:space="preserve"> </w:t>
      </w:r>
    </w:p>
    <w:p w14:paraId="0A7C14D9" w14:textId="72D34739" w:rsidR="000E1240" w:rsidRPr="00FD493E" w:rsidRDefault="000E1240" w:rsidP="00EC3E9E">
      <w:pPr>
        <w:spacing w:after="0" w:line="240" w:lineRule="auto"/>
        <w:ind w:left="3542" w:firstLine="706"/>
        <w:jc w:val="both"/>
        <w:rPr>
          <w:rFonts w:ascii="Times New Roman" w:hAnsi="Times New Roman" w:cs="Times New Roman"/>
          <w:sz w:val="24"/>
          <w:szCs w:val="24"/>
        </w:rPr>
      </w:pPr>
      <w:r w:rsidRPr="00FD493E">
        <w:rPr>
          <w:rFonts w:ascii="Times New Roman" w:hAnsi="Times New Roman" w:cs="Times New Roman"/>
          <w:sz w:val="24"/>
          <w:szCs w:val="24"/>
        </w:rPr>
        <w:t xml:space="preserve">Члан </w:t>
      </w:r>
      <w:r w:rsidR="00B05D33" w:rsidRPr="00FD493E">
        <w:rPr>
          <w:rFonts w:ascii="Times New Roman" w:hAnsi="Times New Roman" w:cs="Times New Roman"/>
          <w:sz w:val="24"/>
          <w:szCs w:val="24"/>
          <w:lang w:val="sr-Cyrl-CS"/>
        </w:rPr>
        <w:t>1</w:t>
      </w:r>
      <w:r w:rsidR="003B2784">
        <w:rPr>
          <w:rFonts w:ascii="Times New Roman" w:hAnsi="Times New Roman" w:cs="Times New Roman"/>
          <w:sz w:val="24"/>
          <w:szCs w:val="24"/>
          <w:lang w:val="sr-Cyrl-CS"/>
        </w:rPr>
        <w:t>2</w:t>
      </w:r>
      <w:r w:rsidRPr="00FD493E">
        <w:rPr>
          <w:rFonts w:ascii="Times New Roman" w:hAnsi="Times New Roman" w:cs="Times New Roman"/>
          <w:sz w:val="24"/>
          <w:szCs w:val="24"/>
        </w:rPr>
        <w:t>.</w:t>
      </w:r>
    </w:p>
    <w:p w14:paraId="553888D2" w14:textId="5830DB26" w:rsidR="00823EE7" w:rsidRPr="00FD493E" w:rsidRDefault="000E1240"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rPr>
        <w:t>У члану 19.  став 1. после речи:</w:t>
      </w:r>
      <w:r w:rsidR="00590016" w:rsidRPr="00FD493E">
        <w:rPr>
          <w:rFonts w:ascii="Times New Roman" w:hAnsi="Times New Roman" w:cs="Times New Roman"/>
          <w:sz w:val="24"/>
          <w:szCs w:val="24"/>
        </w:rPr>
        <w:t xml:space="preserve"> „</w:t>
      </w:r>
      <w:r w:rsidRPr="00FD493E">
        <w:rPr>
          <w:rFonts w:ascii="Times New Roman" w:hAnsi="Times New Roman" w:cs="Times New Roman"/>
          <w:sz w:val="24"/>
          <w:szCs w:val="24"/>
        </w:rPr>
        <w:t>енергетске делатности снабдевања на велико електричном енергијом,</w:t>
      </w:r>
      <w:r w:rsidR="00FB234D">
        <w:rPr>
          <w:rFonts w:ascii="Times New Roman" w:hAnsi="Times New Roman" w:cs="Times New Roman"/>
          <w:sz w:val="24"/>
          <w:szCs w:val="24"/>
        </w:rPr>
        <w:t>ˮ</w:t>
      </w:r>
      <w:r w:rsidRPr="00FD493E">
        <w:rPr>
          <w:rFonts w:ascii="Times New Roman" w:hAnsi="Times New Roman" w:cs="Times New Roman"/>
          <w:sz w:val="24"/>
          <w:szCs w:val="24"/>
        </w:rPr>
        <w:t xml:space="preserve"> додају се речи: </w:t>
      </w:r>
      <w:r w:rsidR="00A74D01" w:rsidRPr="00FD493E">
        <w:rPr>
          <w:rFonts w:ascii="Times New Roman" w:hAnsi="Times New Roman" w:cs="Times New Roman"/>
          <w:sz w:val="24"/>
          <w:szCs w:val="24"/>
        </w:rPr>
        <w:t>„</w:t>
      </w:r>
      <w:r w:rsidR="00B05D33" w:rsidRPr="00FD493E">
        <w:rPr>
          <w:rFonts w:ascii="Times New Roman" w:hAnsi="Times New Roman" w:cs="Times New Roman"/>
          <w:sz w:val="24"/>
          <w:szCs w:val="24"/>
        </w:rPr>
        <w:t xml:space="preserve">односно снабдевања на велико </w:t>
      </w:r>
      <w:r w:rsidRPr="00FD493E">
        <w:rPr>
          <w:rFonts w:ascii="Times New Roman" w:hAnsi="Times New Roman" w:cs="Times New Roman"/>
          <w:sz w:val="24"/>
          <w:szCs w:val="24"/>
        </w:rPr>
        <w:t>природним гасом</w:t>
      </w:r>
      <w:r w:rsidR="0082164A" w:rsidRPr="00FD493E">
        <w:rPr>
          <w:rFonts w:ascii="Times New Roman" w:hAnsi="Times New Roman" w:cs="Times New Roman"/>
          <w:sz w:val="24"/>
          <w:szCs w:val="24"/>
        </w:rPr>
        <w:t>.</w:t>
      </w:r>
      <w:r w:rsidR="00FB234D">
        <w:rPr>
          <w:rFonts w:ascii="Times New Roman" w:hAnsi="Times New Roman" w:cs="Times New Roman"/>
          <w:sz w:val="24"/>
          <w:szCs w:val="24"/>
        </w:rPr>
        <w:t>ˮ</w:t>
      </w:r>
      <w:r w:rsidR="002A17E9" w:rsidRPr="00FD493E">
        <w:rPr>
          <w:rFonts w:ascii="Times New Roman" w:hAnsi="Times New Roman" w:cs="Times New Roman"/>
          <w:sz w:val="24"/>
          <w:szCs w:val="24"/>
          <w:lang w:val="sr-Cyrl-CS"/>
        </w:rPr>
        <w:t>.</w:t>
      </w:r>
    </w:p>
    <w:p w14:paraId="74E5BEC5" w14:textId="102E916F" w:rsidR="00B05D33" w:rsidRPr="00FD493E" w:rsidRDefault="00B05D33" w:rsidP="00EC3E9E">
      <w:pPr>
        <w:spacing w:after="0" w:line="240" w:lineRule="auto"/>
        <w:ind w:firstLine="708"/>
        <w:jc w:val="both"/>
        <w:rPr>
          <w:rFonts w:ascii="Times New Roman" w:eastAsia="Times New Roman" w:hAnsi="Times New Roman" w:cs="Times New Roman"/>
          <w:sz w:val="24"/>
          <w:szCs w:val="24"/>
          <w:lang w:val="sr-Cyrl-CS"/>
        </w:rPr>
      </w:pPr>
      <w:r w:rsidRPr="00FD493E">
        <w:rPr>
          <w:rFonts w:ascii="Times New Roman" w:eastAsia="Times New Roman" w:hAnsi="Times New Roman" w:cs="Times New Roman"/>
          <w:sz w:val="24"/>
          <w:szCs w:val="24"/>
          <w:lang w:val="sr-Cyrl-CS"/>
        </w:rPr>
        <w:t>У ставу 5. после речи:</w:t>
      </w:r>
      <w:r w:rsidR="00F83680" w:rsidRPr="00FD493E">
        <w:rPr>
          <w:rFonts w:ascii="Times New Roman" w:hAnsi="Times New Roman" w:cs="Times New Roman"/>
          <w:sz w:val="24"/>
          <w:szCs w:val="24"/>
        </w:rPr>
        <w:t xml:space="preserve"> „</w:t>
      </w:r>
      <w:r w:rsidR="00F83680" w:rsidRPr="00FD493E">
        <w:rPr>
          <w:rFonts w:ascii="Times New Roman" w:eastAsia="Times New Roman" w:hAnsi="Times New Roman" w:cs="Times New Roman"/>
          <w:sz w:val="24"/>
          <w:szCs w:val="24"/>
          <w:lang w:val="sr-Cyrl-CS"/>
        </w:rPr>
        <w:t>Против решења из става 2.ˮ додају се речи: „и 4.ˮ, а после речи:</w:t>
      </w:r>
      <w:r w:rsidR="00FB234D">
        <w:rPr>
          <w:rFonts w:ascii="Times New Roman" w:eastAsia="Times New Roman" w:hAnsi="Times New Roman" w:cs="Times New Roman"/>
          <w:sz w:val="24"/>
          <w:szCs w:val="24"/>
          <w:lang w:val="sr-Cyrl-CS"/>
        </w:rPr>
        <w:t xml:space="preserve"> „Министарствуˮ</w:t>
      </w:r>
      <w:r w:rsidRPr="00FD493E">
        <w:rPr>
          <w:rFonts w:ascii="Times New Roman" w:eastAsia="Times New Roman" w:hAnsi="Times New Roman" w:cs="Times New Roman"/>
          <w:sz w:val="24"/>
          <w:szCs w:val="24"/>
          <w:lang w:val="sr-Cyrl-CS"/>
        </w:rPr>
        <w:t xml:space="preserve"> додају се речи: „односно надлежном органу градске/општинске управе</w:t>
      </w:r>
      <w:r w:rsidRPr="00FD493E">
        <w:rPr>
          <w:rFonts w:ascii="Times New Roman" w:eastAsia="Times New Roman" w:hAnsi="Times New Roman" w:cs="Times New Roman"/>
          <w:sz w:val="24"/>
          <w:szCs w:val="24"/>
          <w:lang w:val="ru-RU"/>
        </w:rPr>
        <w:t xml:space="preserve"> </w:t>
      </w:r>
      <w:r w:rsidR="00FB234D">
        <w:rPr>
          <w:rFonts w:ascii="Times New Roman" w:eastAsia="Times New Roman" w:hAnsi="Times New Roman" w:cs="Times New Roman"/>
          <w:sz w:val="24"/>
          <w:szCs w:val="24"/>
          <w:lang w:val="sr-Cyrl-CS"/>
        </w:rPr>
        <w:t>у случају топлотне енергијеˮ</w:t>
      </w:r>
      <w:r w:rsidRPr="00FD493E">
        <w:rPr>
          <w:rFonts w:ascii="Times New Roman" w:eastAsia="Times New Roman" w:hAnsi="Times New Roman" w:cs="Times New Roman"/>
          <w:sz w:val="24"/>
          <w:szCs w:val="24"/>
          <w:lang w:val="sr-Cyrl-CS"/>
        </w:rPr>
        <w:t xml:space="preserve">.  </w:t>
      </w:r>
    </w:p>
    <w:p w14:paraId="2CD48DA5" w14:textId="3F77DE76" w:rsidR="00B05D33" w:rsidRPr="00FD493E" w:rsidRDefault="00B05D33" w:rsidP="00EC3E9E">
      <w:pPr>
        <w:spacing w:after="0" w:line="240" w:lineRule="auto"/>
        <w:ind w:firstLine="708"/>
        <w:jc w:val="both"/>
        <w:rPr>
          <w:rFonts w:ascii="Times New Roman" w:eastAsia="Times New Roman" w:hAnsi="Times New Roman" w:cs="Times New Roman"/>
          <w:sz w:val="24"/>
          <w:szCs w:val="24"/>
          <w:lang w:val="sr-Cyrl-CS"/>
        </w:rPr>
      </w:pPr>
      <w:r w:rsidRPr="00FD493E">
        <w:rPr>
          <w:rFonts w:ascii="Times New Roman" w:eastAsia="Times New Roman" w:hAnsi="Times New Roman" w:cs="Times New Roman"/>
          <w:sz w:val="24"/>
          <w:szCs w:val="24"/>
          <w:lang w:val="sr-Cyrl-CS"/>
        </w:rPr>
        <w:t>У ста</w:t>
      </w:r>
      <w:r w:rsidR="00FB234D">
        <w:rPr>
          <w:rFonts w:ascii="Times New Roman" w:eastAsia="Times New Roman" w:hAnsi="Times New Roman" w:cs="Times New Roman"/>
          <w:sz w:val="24"/>
          <w:szCs w:val="24"/>
          <w:lang w:val="sr-Cyrl-CS"/>
        </w:rPr>
        <w:t>ву 6. после речи: „Министарстваˮ</w:t>
      </w:r>
      <w:r w:rsidRPr="00FD493E">
        <w:rPr>
          <w:rFonts w:ascii="Times New Roman" w:eastAsia="Times New Roman" w:hAnsi="Times New Roman" w:cs="Times New Roman"/>
          <w:sz w:val="24"/>
          <w:szCs w:val="24"/>
          <w:lang w:val="sr-Cyrl-CS"/>
        </w:rPr>
        <w:t xml:space="preserve"> додају се речи: „односно градског, односно општинског в</w:t>
      </w:r>
      <w:r w:rsidR="00FB234D">
        <w:rPr>
          <w:rFonts w:ascii="Times New Roman" w:eastAsia="Times New Roman" w:hAnsi="Times New Roman" w:cs="Times New Roman"/>
          <w:sz w:val="24"/>
          <w:szCs w:val="24"/>
          <w:lang w:val="sr-Cyrl-CS"/>
        </w:rPr>
        <w:t>ећа у случају топлотне енергијеˮ</w:t>
      </w:r>
      <w:r w:rsidRPr="00FD493E">
        <w:rPr>
          <w:rFonts w:ascii="Times New Roman" w:eastAsia="Times New Roman" w:hAnsi="Times New Roman" w:cs="Times New Roman"/>
          <w:sz w:val="24"/>
          <w:szCs w:val="24"/>
          <w:lang w:val="sr-Cyrl-CS"/>
        </w:rPr>
        <w:t xml:space="preserve">. </w:t>
      </w:r>
    </w:p>
    <w:p w14:paraId="714AB301" w14:textId="77777777" w:rsidR="00B05D33" w:rsidRPr="00FD493E" w:rsidRDefault="00B05D33" w:rsidP="00EC3E9E">
      <w:pPr>
        <w:spacing w:after="0" w:line="240" w:lineRule="auto"/>
        <w:ind w:firstLine="708"/>
        <w:jc w:val="both"/>
        <w:rPr>
          <w:rFonts w:ascii="Times New Roman" w:eastAsia="Times New Roman" w:hAnsi="Times New Roman" w:cs="Times New Roman"/>
          <w:sz w:val="24"/>
          <w:szCs w:val="24"/>
          <w:lang w:val="sr-Cyrl-CS"/>
        </w:rPr>
      </w:pPr>
    </w:p>
    <w:p w14:paraId="59C212D1" w14:textId="4156972F" w:rsidR="00B05D33" w:rsidRPr="00FD493E" w:rsidRDefault="00B05D33" w:rsidP="00EC3E9E">
      <w:pPr>
        <w:spacing w:after="0" w:line="240" w:lineRule="auto"/>
        <w:jc w:val="center"/>
        <w:rPr>
          <w:rFonts w:ascii="Times New Roman" w:eastAsia="Times New Roman" w:hAnsi="Times New Roman" w:cs="Times New Roman"/>
          <w:sz w:val="24"/>
          <w:szCs w:val="24"/>
          <w:lang w:val="sr-Cyrl-CS"/>
        </w:rPr>
      </w:pPr>
      <w:r w:rsidRPr="00FD493E">
        <w:rPr>
          <w:rFonts w:ascii="Times New Roman" w:eastAsia="Times New Roman" w:hAnsi="Times New Roman" w:cs="Times New Roman"/>
          <w:sz w:val="24"/>
          <w:szCs w:val="24"/>
          <w:lang w:val="sr-Cyrl-CS"/>
        </w:rPr>
        <w:t>Члан 1</w:t>
      </w:r>
      <w:r w:rsidR="003B2784">
        <w:rPr>
          <w:rFonts w:ascii="Times New Roman" w:eastAsia="Times New Roman" w:hAnsi="Times New Roman" w:cs="Times New Roman"/>
          <w:sz w:val="24"/>
          <w:szCs w:val="24"/>
          <w:lang w:val="sr-Cyrl-CS"/>
        </w:rPr>
        <w:t>3</w:t>
      </w:r>
      <w:r w:rsidRPr="00FD493E">
        <w:rPr>
          <w:rFonts w:ascii="Times New Roman" w:eastAsia="Times New Roman" w:hAnsi="Times New Roman" w:cs="Times New Roman"/>
          <w:sz w:val="24"/>
          <w:szCs w:val="24"/>
          <w:lang w:val="sr-Cyrl-CS"/>
        </w:rPr>
        <w:t>.</w:t>
      </w:r>
    </w:p>
    <w:p w14:paraId="0558B3AC" w14:textId="3FA26E43" w:rsidR="00B05D33" w:rsidRPr="00FD493E" w:rsidRDefault="00B05D33" w:rsidP="00EC3E9E">
      <w:pPr>
        <w:spacing w:after="0" w:line="240" w:lineRule="auto"/>
        <w:ind w:firstLine="708"/>
        <w:jc w:val="both"/>
        <w:rPr>
          <w:rFonts w:ascii="Times New Roman" w:eastAsia="Times New Roman" w:hAnsi="Times New Roman" w:cs="Times New Roman"/>
          <w:sz w:val="24"/>
          <w:szCs w:val="24"/>
          <w:lang w:val="sr-Cyrl-CS"/>
        </w:rPr>
      </w:pPr>
      <w:r w:rsidRPr="00FD493E">
        <w:rPr>
          <w:rFonts w:ascii="Times New Roman" w:eastAsia="Times New Roman" w:hAnsi="Times New Roman" w:cs="Times New Roman"/>
          <w:sz w:val="24"/>
          <w:szCs w:val="24"/>
          <w:lang w:val="sr-Cyrl-CS"/>
        </w:rPr>
        <w:t>У члану 20</w:t>
      </w:r>
      <w:r w:rsidR="00FB234D">
        <w:rPr>
          <w:rFonts w:ascii="Times New Roman" w:eastAsia="Times New Roman" w:hAnsi="Times New Roman" w:cs="Times New Roman"/>
          <w:sz w:val="24"/>
          <w:szCs w:val="24"/>
          <w:lang w:val="sr-Cyrl-CS"/>
        </w:rPr>
        <w:t>. став 4. после речи: „Агенцијиˮ</w:t>
      </w:r>
      <w:r w:rsidRPr="00FD493E">
        <w:rPr>
          <w:rFonts w:ascii="Times New Roman" w:eastAsia="Times New Roman" w:hAnsi="Times New Roman" w:cs="Times New Roman"/>
          <w:sz w:val="24"/>
          <w:szCs w:val="24"/>
          <w:lang w:val="sr-Cyrl-CS"/>
        </w:rPr>
        <w:t xml:space="preserve"> додају се речи: „односно надлежном органу градске/општинске управе</w:t>
      </w:r>
      <w:r w:rsidRPr="00FD493E">
        <w:rPr>
          <w:rFonts w:ascii="Times New Roman" w:eastAsia="Times New Roman" w:hAnsi="Times New Roman" w:cs="Times New Roman"/>
          <w:sz w:val="24"/>
          <w:szCs w:val="24"/>
          <w:lang w:val="ru-RU"/>
        </w:rPr>
        <w:t xml:space="preserve"> </w:t>
      </w:r>
      <w:r w:rsidR="00FB234D">
        <w:rPr>
          <w:rFonts w:ascii="Times New Roman" w:eastAsia="Times New Roman" w:hAnsi="Times New Roman" w:cs="Times New Roman"/>
          <w:sz w:val="24"/>
          <w:szCs w:val="24"/>
          <w:lang w:val="sr-Cyrl-CS"/>
        </w:rPr>
        <w:t>у случају топлотне енергијеˮ</w:t>
      </w:r>
      <w:r w:rsidRPr="00FD493E">
        <w:rPr>
          <w:rFonts w:ascii="Times New Roman" w:eastAsia="Times New Roman" w:hAnsi="Times New Roman" w:cs="Times New Roman"/>
          <w:sz w:val="24"/>
          <w:szCs w:val="24"/>
          <w:lang w:val="sr-Cyrl-CS"/>
        </w:rPr>
        <w:t xml:space="preserve">.  </w:t>
      </w:r>
    </w:p>
    <w:p w14:paraId="36F1757F" w14:textId="73D06DE7" w:rsidR="00B05D33" w:rsidRPr="00FD493E" w:rsidRDefault="00B05D33" w:rsidP="00EC3E9E">
      <w:pPr>
        <w:spacing w:after="0" w:line="240" w:lineRule="auto"/>
        <w:ind w:firstLine="708"/>
        <w:jc w:val="both"/>
        <w:rPr>
          <w:rFonts w:ascii="Times New Roman" w:eastAsia="Times New Roman" w:hAnsi="Times New Roman" w:cs="Times New Roman"/>
          <w:sz w:val="24"/>
          <w:szCs w:val="24"/>
          <w:lang w:val="sr-Cyrl-CS"/>
        </w:rPr>
      </w:pPr>
      <w:r w:rsidRPr="00FD493E">
        <w:rPr>
          <w:rFonts w:ascii="Times New Roman" w:eastAsia="Times New Roman" w:hAnsi="Times New Roman" w:cs="Times New Roman"/>
          <w:sz w:val="24"/>
          <w:szCs w:val="24"/>
          <w:lang w:val="sr-Cyrl-CS"/>
        </w:rPr>
        <w:t>У став</w:t>
      </w:r>
      <w:r w:rsidR="002A17E9" w:rsidRPr="00FD493E">
        <w:rPr>
          <w:rFonts w:ascii="Times New Roman" w:eastAsia="Times New Roman" w:hAnsi="Times New Roman" w:cs="Times New Roman"/>
          <w:sz w:val="24"/>
          <w:szCs w:val="24"/>
          <w:lang w:val="sr-Cyrl-CS"/>
        </w:rPr>
        <w:t>у</w:t>
      </w:r>
      <w:r w:rsidRPr="00FD493E">
        <w:rPr>
          <w:rFonts w:ascii="Times New Roman" w:eastAsia="Times New Roman" w:hAnsi="Times New Roman" w:cs="Times New Roman"/>
          <w:sz w:val="24"/>
          <w:szCs w:val="24"/>
          <w:lang w:val="sr-Cyrl-CS"/>
        </w:rPr>
        <w:t xml:space="preserve"> 5</w:t>
      </w:r>
      <w:r w:rsidR="002A17E9" w:rsidRPr="00FD493E">
        <w:rPr>
          <w:rFonts w:ascii="Times New Roman" w:eastAsia="Times New Roman" w:hAnsi="Times New Roman" w:cs="Times New Roman"/>
          <w:sz w:val="24"/>
          <w:szCs w:val="24"/>
          <w:lang w:val="sr-Cyrl-CS"/>
        </w:rPr>
        <w:t>.</w:t>
      </w:r>
      <w:r w:rsidRPr="00FD493E">
        <w:rPr>
          <w:rFonts w:ascii="Times New Roman" w:eastAsia="Times New Roman" w:hAnsi="Times New Roman" w:cs="Times New Roman"/>
          <w:sz w:val="24"/>
          <w:szCs w:val="24"/>
          <w:lang w:val="sr-Cyrl-CS"/>
        </w:rPr>
        <w:t xml:space="preserve"> </w:t>
      </w:r>
      <w:r w:rsidR="002A17E9" w:rsidRPr="00FD493E">
        <w:rPr>
          <w:rFonts w:ascii="Times New Roman" w:eastAsia="Times New Roman" w:hAnsi="Times New Roman" w:cs="Times New Roman"/>
          <w:sz w:val="24"/>
          <w:szCs w:val="24"/>
          <w:lang w:val="sr-Cyrl-CS"/>
        </w:rPr>
        <w:t>после</w:t>
      </w:r>
      <w:r w:rsidRPr="00FD493E">
        <w:rPr>
          <w:rFonts w:ascii="Times New Roman" w:eastAsia="Times New Roman" w:hAnsi="Times New Roman" w:cs="Times New Roman"/>
          <w:sz w:val="24"/>
          <w:szCs w:val="24"/>
          <w:lang w:val="sr-Cyrl-CS"/>
        </w:rPr>
        <w:t xml:space="preserve"> речи</w:t>
      </w:r>
      <w:r w:rsidR="002A17E9" w:rsidRPr="00FD493E">
        <w:rPr>
          <w:rFonts w:ascii="Times New Roman" w:eastAsia="Times New Roman" w:hAnsi="Times New Roman" w:cs="Times New Roman"/>
          <w:sz w:val="24"/>
          <w:szCs w:val="24"/>
          <w:lang w:val="sr-Cyrl-CS"/>
        </w:rPr>
        <w:t>:</w:t>
      </w:r>
      <w:r w:rsidR="00FB234D">
        <w:rPr>
          <w:rFonts w:ascii="Times New Roman" w:eastAsia="Times New Roman" w:hAnsi="Times New Roman" w:cs="Times New Roman"/>
          <w:sz w:val="24"/>
          <w:szCs w:val="24"/>
          <w:lang w:val="sr-Cyrl-CS"/>
        </w:rPr>
        <w:t xml:space="preserve"> „Агенцијаˮ</w:t>
      </w:r>
      <w:r w:rsidRPr="00FD493E">
        <w:rPr>
          <w:rFonts w:ascii="Times New Roman" w:eastAsia="Times New Roman" w:hAnsi="Times New Roman" w:cs="Times New Roman"/>
          <w:sz w:val="24"/>
          <w:szCs w:val="24"/>
          <w:lang w:val="sr-Cyrl-CS"/>
        </w:rPr>
        <w:t xml:space="preserve"> додају се речи: „односно надлежни орган градске/општинске управе</w:t>
      </w:r>
      <w:r w:rsidRPr="00FD493E">
        <w:rPr>
          <w:rFonts w:ascii="Times New Roman" w:eastAsia="Times New Roman" w:hAnsi="Times New Roman" w:cs="Times New Roman"/>
          <w:sz w:val="24"/>
          <w:szCs w:val="24"/>
          <w:lang w:val="ru-RU"/>
        </w:rPr>
        <w:t xml:space="preserve"> </w:t>
      </w:r>
      <w:r w:rsidRPr="00FD493E">
        <w:rPr>
          <w:rFonts w:ascii="Times New Roman" w:eastAsia="Times New Roman" w:hAnsi="Times New Roman" w:cs="Times New Roman"/>
          <w:sz w:val="24"/>
          <w:szCs w:val="24"/>
          <w:lang w:val="sr-Cyrl-CS"/>
        </w:rPr>
        <w:t>у случају топлотне</w:t>
      </w:r>
      <w:r w:rsidR="00FB234D">
        <w:rPr>
          <w:rFonts w:ascii="Times New Roman" w:eastAsia="Times New Roman" w:hAnsi="Times New Roman" w:cs="Times New Roman"/>
          <w:sz w:val="24"/>
          <w:szCs w:val="24"/>
          <w:lang w:val="sr-Cyrl-CS"/>
        </w:rPr>
        <w:t xml:space="preserve"> енергијеˮ</w:t>
      </w:r>
      <w:r w:rsidRPr="00FD493E">
        <w:rPr>
          <w:rFonts w:ascii="Times New Roman" w:eastAsia="Times New Roman" w:hAnsi="Times New Roman" w:cs="Times New Roman"/>
          <w:sz w:val="24"/>
          <w:szCs w:val="24"/>
          <w:lang w:val="sr-Cyrl-CS"/>
        </w:rPr>
        <w:t xml:space="preserve">.  </w:t>
      </w:r>
    </w:p>
    <w:p w14:paraId="683562D3" w14:textId="77777777" w:rsidR="00A74D01" w:rsidRPr="00FD493E" w:rsidRDefault="00A74D01" w:rsidP="00EC3E9E">
      <w:pPr>
        <w:spacing w:after="0" w:line="240" w:lineRule="auto"/>
        <w:jc w:val="both"/>
        <w:rPr>
          <w:rFonts w:ascii="Times New Roman" w:hAnsi="Times New Roman" w:cs="Times New Roman"/>
          <w:sz w:val="24"/>
          <w:szCs w:val="24"/>
        </w:rPr>
      </w:pPr>
    </w:p>
    <w:p w14:paraId="631D22C0" w14:textId="48CD64C6" w:rsidR="00DB0F46" w:rsidRPr="00FD493E" w:rsidRDefault="00DB0F46" w:rsidP="00EC3E9E">
      <w:pPr>
        <w:spacing w:after="0" w:line="240" w:lineRule="auto"/>
        <w:ind w:left="3542" w:firstLine="706"/>
        <w:jc w:val="both"/>
        <w:rPr>
          <w:rFonts w:ascii="Times New Roman" w:hAnsi="Times New Roman" w:cs="Times New Roman"/>
          <w:sz w:val="24"/>
          <w:szCs w:val="24"/>
        </w:rPr>
      </w:pPr>
      <w:r w:rsidRPr="00FD493E">
        <w:rPr>
          <w:rFonts w:ascii="Times New Roman" w:hAnsi="Times New Roman" w:cs="Times New Roman"/>
          <w:sz w:val="24"/>
          <w:szCs w:val="24"/>
        </w:rPr>
        <w:t xml:space="preserve">Члан </w:t>
      </w:r>
      <w:r w:rsidR="002A17E9" w:rsidRPr="00FD493E">
        <w:rPr>
          <w:rFonts w:ascii="Times New Roman" w:hAnsi="Times New Roman" w:cs="Times New Roman"/>
          <w:sz w:val="24"/>
          <w:szCs w:val="24"/>
          <w:lang w:val="sr-Cyrl-CS"/>
        </w:rPr>
        <w:t>1</w:t>
      </w:r>
      <w:r w:rsidR="003B2784">
        <w:rPr>
          <w:rFonts w:ascii="Times New Roman" w:hAnsi="Times New Roman" w:cs="Times New Roman"/>
          <w:sz w:val="24"/>
          <w:szCs w:val="24"/>
          <w:lang w:val="sr-Cyrl-CS"/>
        </w:rPr>
        <w:t>4</w:t>
      </w:r>
      <w:r w:rsidRPr="00FD493E">
        <w:rPr>
          <w:rFonts w:ascii="Times New Roman" w:hAnsi="Times New Roman" w:cs="Times New Roman"/>
          <w:sz w:val="24"/>
          <w:szCs w:val="24"/>
        </w:rPr>
        <w:t>.</w:t>
      </w:r>
    </w:p>
    <w:p w14:paraId="6FCB0161" w14:textId="34F5F514" w:rsidR="000E1240" w:rsidRPr="00FD493E" w:rsidRDefault="00DB0F46"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rPr>
        <w:t xml:space="preserve">У члану 21. став 1. тачка 10) речи: </w:t>
      </w:r>
      <w:r w:rsidR="00A74D01" w:rsidRPr="00FD493E">
        <w:rPr>
          <w:rFonts w:ascii="Times New Roman" w:hAnsi="Times New Roman" w:cs="Times New Roman"/>
          <w:sz w:val="24"/>
          <w:szCs w:val="24"/>
        </w:rPr>
        <w:t>„</w:t>
      </w:r>
      <w:r w:rsidRPr="00FD493E">
        <w:rPr>
          <w:rFonts w:ascii="Times New Roman" w:hAnsi="Times New Roman" w:cs="Times New Roman"/>
          <w:sz w:val="24"/>
          <w:szCs w:val="24"/>
        </w:rPr>
        <w:t>трговине нафтом, дериватима нафте, биогоривима и компримованим природним гасом</w:t>
      </w:r>
      <w:r w:rsidR="00FB234D">
        <w:rPr>
          <w:rFonts w:ascii="Times New Roman" w:hAnsi="Times New Roman" w:cs="Times New Roman"/>
          <w:sz w:val="24"/>
          <w:szCs w:val="24"/>
        </w:rPr>
        <w:t>ˮ</w:t>
      </w:r>
      <w:r w:rsidR="002A17E9" w:rsidRPr="00FD493E">
        <w:rPr>
          <w:rFonts w:ascii="Times New Roman" w:hAnsi="Times New Roman" w:cs="Times New Roman"/>
          <w:sz w:val="24"/>
          <w:szCs w:val="24"/>
        </w:rPr>
        <w:t xml:space="preserve"> замењују се речима: </w:t>
      </w:r>
      <w:r w:rsidR="00A74D01" w:rsidRPr="00FD493E">
        <w:rPr>
          <w:rFonts w:ascii="Times New Roman" w:hAnsi="Times New Roman" w:cs="Times New Roman"/>
          <w:sz w:val="24"/>
          <w:szCs w:val="24"/>
        </w:rPr>
        <w:t>„</w:t>
      </w:r>
      <w:r w:rsidRPr="00FD493E">
        <w:rPr>
          <w:rFonts w:ascii="Times New Roman" w:hAnsi="Times New Roman" w:cs="Times New Roman"/>
          <w:sz w:val="24"/>
          <w:szCs w:val="24"/>
        </w:rPr>
        <w:t>нафтом, дериватима нафте, биогоривима, биотечностима и компримованим природним гасом, утечњеним природним гасом и водоником</w:t>
      </w:r>
      <w:r w:rsidR="00FB234D">
        <w:rPr>
          <w:rFonts w:ascii="Times New Roman" w:hAnsi="Times New Roman" w:cs="Times New Roman"/>
          <w:sz w:val="24"/>
          <w:szCs w:val="24"/>
        </w:rPr>
        <w:t>ˮ</w:t>
      </w:r>
      <w:r w:rsidR="002A17E9" w:rsidRPr="00FD493E">
        <w:rPr>
          <w:rFonts w:ascii="Times New Roman" w:hAnsi="Times New Roman" w:cs="Times New Roman"/>
          <w:sz w:val="24"/>
          <w:szCs w:val="24"/>
          <w:lang w:val="sr-Cyrl-CS"/>
        </w:rPr>
        <w:t>.</w:t>
      </w:r>
    </w:p>
    <w:p w14:paraId="5A00DA13" w14:textId="77777777" w:rsidR="002A17E9" w:rsidRPr="00FD493E" w:rsidRDefault="002A17E9" w:rsidP="00EC3E9E">
      <w:pPr>
        <w:spacing w:after="0" w:line="240" w:lineRule="auto"/>
        <w:ind w:left="3540" w:firstLine="708"/>
        <w:jc w:val="both"/>
        <w:rPr>
          <w:rFonts w:ascii="Times New Roman" w:hAnsi="Times New Roman" w:cs="Times New Roman"/>
          <w:sz w:val="24"/>
          <w:szCs w:val="24"/>
        </w:rPr>
      </w:pPr>
    </w:p>
    <w:p w14:paraId="6DBB0435" w14:textId="32CDFC97" w:rsidR="00BC1C11" w:rsidRPr="00FD493E" w:rsidRDefault="00BC1C11" w:rsidP="00EC3E9E">
      <w:pPr>
        <w:spacing w:after="0" w:line="240" w:lineRule="auto"/>
        <w:ind w:left="3540" w:firstLine="706"/>
        <w:jc w:val="both"/>
        <w:rPr>
          <w:rFonts w:ascii="Times New Roman" w:hAnsi="Times New Roman" w:cs="Times New Roman"/>
          <w:sz w:val="24"/>
          <w:szCs w:val="24"/>
        </w:rPr>
      </w:pPr>
      <w:r w:rsidRPr="00FD493E">
        <w:rPr>
          <w:rFonts w:ascii="Times New Roman" w:hAnsi="Times New Roman" w:cs="Times New Roman"/>
          <w:sz w:val="24"/>
          <w:szCs w:val="24"/>
        </w:rPr>
        <w:t xml:space="preserve">Члан </w:t>
      </w:r>
      <w:r w:rsidR="002A17E9" w:rsidRPr="00FD493E">
        <w:rPr>
          <w:rFonts w:ascii="Times New Roman" w:hAnsi="Times New Roman" w:cs="Times New Roman"/>
          <w:sz w:val="24"/>
          <w:szCs w:val="24"/>
          <w:lang w:val="sr-Cyrl-CS"/>
        </w:rPr>
        <w:t>1</w:t>
      </w:r>
      <w:r w:rsidR="003B2784">
        <w:rPr>
          <w:rFonts w:ascii="Times New Roman" w:hAnsi="Times New Roman" w:cs="Times New Roman"/>
          <w:sz w:val="24"/>
          <w:szCs w:val="24"/>
          <w:lang w:val="sr-Cyrl-CS"/>
        </w:rPr>
        <w:t>5</w:t>
      </w:r>
      <w:r w:rsidRPr="00FD493E">
        <w:rPr>
          <w:rFonts w:ascii="Times New Roman" w:hAnsi="Times New Roman" w:cs="Times New Roman"/>
          <w:sz w:val="24"/>
          <w:szCs w:val="24"/>
        </w:rPr>
        <w:t>.</w:t>
      </w:r>
    </w:p>
    <w:p w14:paraId="049FB161" w14:textId="77777777" w:rsidR="0041031C" w:rsidRPr="00FD493E" w:rsidRDefault="00BC1C11"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rPr>
        <w:t xml:space="preserve">У члану 22. став 1. тачка 2) </w:t>
      </w:r>
      <w:r w:rsidR="0041031C" w:rsidRPr="00FD493E">
        <w:rPr>
          <w:rFonts w:ascii="Times New Roman" w:hAnsi="Times New Roman" w:cs="Times New Roman"/>
          <w:sz w:val="24"/>
          <w:szCs w:val="24"/>
          <w:lang w:val="sr-Cyrl-CS"/>
        </w:rPr>
        <w:t>мења се и гласи:</w:t>
      </w:r>
    </w:p>
    <w:p w14:paraId="7D6476FB" w14:textId="77777777" w:rsidR="0041031C" w:rsidRPr="00FD493E" w:rsidRDefault="0041031C"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 xml:space="preserve">„2) је за енергетски објекат издата употребна дозвола, осим за објекте за које прописом којим се уређује изградња објеката није предвиђено издавање употребне дозволе, односно за објекте за које није издата употребна дозвола, а донето је решење о озакоњењу са извештајем комисије за технички преглед, која је формирана и чији је </w:t>
      </w:r>
      <w:r w:rsidRPr="00FD493E">
        <w:rPr>
          <w:rFonts w:ascii="Times New Roman" w:hAnsi="Times New Roman" w:cs="Times New Roman"/>
          <w:sz w:val="24"/>
          <w:szCs w:val="24"/>
          <w:lang w:val="sr-Cyrl-CS"/>
        </w:rPr>
        <w:lastRenderedPageBreak/>
        <w:t>састав утврђен у складу са прописима о планирању и изградњи за издавање употребне дозволе”.</w:t>
      </w:r>
    </w:p>
    <w:p w14:paraId="43BA2648" w14:textId="2EABD59A" w:rsidR="00A732DE" w:rsidRPr="00FD493E" w:rsidRDefault="00A732DE"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lang w:val="sr-Cyrl-CS"/>
        </w:rPr>
        <w:t xml:space="preserve">У ставу 1. тачка 3) </w:t>
      </w:r>
      <w:r w:rsidRPr="00FD493E">
        <w:rPr>
          <w:rFonts w:ascii="Times New Roman" w:hAnsi="Times New Roman" w:cs="Times New Roman"/>
          <w:sz w:val="24"/>
          <w:szCs w:val="24"/>
          <w:lang w:val="sr-Cyrl-RS"/>
        </w:rPr>
        <w:t>после речи: „о заштити животне средине</w:t>
      </w:r>
      <w:r w:rsidR="00195DD5" w:rsidRPr="00FD493E">
        <w:rPr>
          <w:rFonts w:ascii="Times New Roman" w:hAnsi="Times New Roman" w:cs="Times New Roman"/>
          <w:sz w:val="24"/>
          <w:szCs w:val="24"/>
          <w:lang w:val="sr-Cyrl-RS"/>
        </w:rPr>
        <w:t>ˮ</w:t>
      </w:r>
      <w:r w:rsidRPr="00FD493E">
        <w:rPr>
          <w:rFonts w:ascii="Times New Roman" w:hAnsi="Times New Roman" w:cs="Times New Roman"/>
          <w:sz w:val="24"/>
          <w:szCs w:val="24"/>
          <w:lang w:val="sr-Cyrl-RS"/>
        </w:rPr>
        <w:t xml:space="preserve"> додају се речи: „</w:t>
      </w:r>
      <w:r w:rsidRPr="00FD493E">
        <w:rPr>
          <w:rFonts w:ascii="Times New Roman" w:hAnsi="Times New Roman" w:cs="Times New Roman"/>
          <w:sz w:val="24"/>
          <w:szCs w:val="24"/>
        </w:rPr>
        <w:t>односно прописима којима се уређују водни путеви, заштита вода и пловидба и луке на унутрашњим водама;</w:t>
      </w:r>
      <w:r w:rsidR="00195DD5" w:rsidRPr="00FD493E">
        <w:rPr>
          <w:rFonts w:ascii="Times New Roman" w:hAnsi="Times New Roman" w:cs="Times New Roman"/>
          <w:sz w:val="24"/>
          <w:szCs w:val="24"/>
        </w:rPr>
        <w:t>ˮ.</w:t>
      </w:r>
    </w:p>
    <w:p w14:paraId="575B7837" w14:textId="77777777" w:rsidR="00823EE7" w:rsidRPr="00FD493E" w:rsidRDefault="00BC1C11" w:rsidP="00EC3E9E">
      <w:pPr>
        <w:pStyle w:val="1tekst"/>
        <w:ind w:left="147" w:firstLine="556"/>
        <w:rPr>
          <w:rFonts w:ascii="Times New Roman" w:hAnsi="Times New Roman" w:cs="Times New Roman"/>
          <w:sz w:val="24"/>
          <w:szCs w:val="24"/>
          <w:lang w:val="sr-Cyrl-RS"/>
        </w:rPr>
      </w:pPr>
      <w:r w:rsidRPr="00FD493E">
        <w:rPr>
          <w:rFonts w:ascii="Times New Roman" w:hAnsi="Times New Roman" w:cs="Times New Roman"/>
          <w:sz w:val="24"/>
          <w:szCs w:val="24"/>
        </w:rPr>
        <w:t>После става 1. додај</w:t>
      </w:r>
      <w:r w:rsidR="00823EE7" w:rsidRPr="00FD493E">
        <w:rPr>
          <w:rFonts w:ascii="Times New Roman" w:hAnsi="Times New Roman" w:cs="Times New Roman"/>
          <w:sz w:val="24"/>
          <w:szCs w:val="24"/>
        </w:rPr>
        <w:t>е</w:t>
      </w:r>
      <w:r w:rsidRPr="00FD493E">
        <w:rPr>
          <w:rFonts w:ascii="Times New Roman" w:hAnsi="Times New Roman" w:cs="Times New Roman"/>
          <w:sz w:val="24"/>
          <w:szCs w:val="24"/>
        </w:rPr>
        <w:t xml:space="preserve"> се </w:t>
      </w:r>
      <w:r w:rsidR="00823EE7" w:rsidRPr="00FD493E">
        <w:rPr>
          <w:rFonts w:ascii="Times New Roman" w:hAnsi="Times New Roman" w:cs="Times New Roman"/>
          <w:sz w:val="24"/>
          <w:szCs w:val="24"/>
        </w:rPr>
        <w:t xml:space="preserve">нови </w:t>
      </w:r>
      <w:r w:rsidRPr="00FD493E">
        <w:rPr>
          <w:rFonts w:ascii="Times New Roman" w:hAnsi="Times New Roman" w:cs="Times New Roman"/>
          <w:sz w:val="24"/>
          <w:szCs w:val="24"/>
        </w:rPr>
        <w:t>ст</w:t>
      </w:r>
      <w:r w:rsidR="00823EE7" w:rsidRPr="00FD493E">
        <w:rPr>
          <w:rFonts w:ascii="Times New Roman" w:hAnsi="Times New Roman" w:cs="Times New Roman"/>
          <w:sz w:val="24"/>
          <w:szCs w:val="24"/>
        </w:rPr>
        <w:t>ав</w:t>
      </w:r>
      <w:r w:rsidRPr="00FD493E">
        <w:rPr>
          <w:rFonts w:ascii="Times New Roman" w:hAnsi="Times New Roman" w:cs="Times New Roman"/>
          <w:sz w:val="24"/>
          <w:szCs w:val="24"/>
        </w:rPr>
        <w:t xml:space="preserve"> 2</w:t>
      </w:r>
      <w:r w:rsidR="00823EE7" w:rsidRPr="00FD493E">
        <w:rPr>
          <w:rFonts w:ascii="Times New Roman" w:hAnsi="Times New Roman" w:cs="Times New Roman"/>
          <w:sz w:val="24"/>
          <w:szCs w:val="24"/>
        </w:rPr>
        <w:t>.</w:t>
      </w:r>
      <w:r w:rsidRPr="00FD493E">
        <w:rPr>
          <w:rFonts w:ascii="Times New Roman" w:hAnsi="Times New Roman" w:cs="Times New Roman"/>
          <w:sz w:val="24"/>
          <w:szCs w:val="24"/>
        </w:rPr>
        <w:t xml:space="preserve"> који глас</w:t>
      </w:r>
      <w:r w:rsidR="00823EE7" w:rsidRPr="00FD493E">
        <w:rPr>
          <w:rFonts w:ascii="Times New Roman" w:hAnsi="Times New Roman" w:cs="Times New Roman"/>
          <w:sz w:val="24"/>
          <w:szCs w:val="24"/>
        </w:rPr>
        <w:t>и</w:t>
      </w:r>
      <w:r w:rsidRPr="00FD493E">
        <w:rPr>
          <w:rFonts w:ascii="Times New Roman" w:hAnsi="Times New Roman" w:cs="Times New Roman"/>
          <w:sz w:val="24"/>
          <w:szCs w:val="24"/>
        </w:rPr>
        <w:t>:</w:t>
      </w:r>
    </w:p>
    <w:p w14:paraId="6B1FAA92" w14:textId="45AA9A12" w:rsidR="00823EE7" w:rsidRPr="00FD493E" w:rsidRDefault="00A74D01" w:rsidP="00EC3E9E">
      <w:pPr>
        <w:pStyle w:val="1tekst"/>
        <w:ind w:left="147" w:right="144" w:firstLine="556"/>
        <w:rPr>
          <w:rFonts w:ascii="Times New Roman" w:hAnsi="Times New Roman" w:cs="Times New Roman"/>
          <w:sz w:val="24"/>
          <w:szCs w:val="24"/>
          <w:lang w:val="sr-Cyrl-CS"/>
        </w:rPr>
      </w:pPr>
      <w:r w:rsidRPr="00FD493E">
        <w:rPr>
          <w:rFonts w:ascii="Times New Roman" w:hAnsi="Times New Roman" w:cs="Times New Roman"/>
          <w:sz w:val="24"/>
          <w:szCs w:val="24"/>
        </w:rPr>
        <w:t>„</w:t>
      </w:r>
      <w:r w:rsidR="00823EE7" w:rsidRPr="00FD493E">
        <w:rPr>
          <w:rFonts w:ascii="Times New Roman" w:hAnsi="Times New Roman" w:cs="Times New Roman"/>
          <w:sz w:val="24"/>
          <w:szCs w:val="24"/>
        </w:rPr>
        <w:t>Технички преглед објекта из става 1. тачка 2) овог члана спроводи се у складу са одредбама прописа којим се уређује планирање и изградња,  као и одредбама прописа којима је уређена садржина и начин вршења техничког прегледа, издавање употребне дозволе, осматрање тла и објекта у току грађења и употребe и минимални гарантни рокови за поједине врсте објеката, односно радова, као и састав комисије за технички преглед објекта, према класи и намени објекта; услови на основу којих се утврђује да је објекат подобан за употребу; форма и садржина предлога комисије за технички преглед о утврђивању подобности објекта или дела објекта за употребу, као и друга питања од значаја за вршење техничког прегледа.</w:t>
      </w:r>
      <w:r w:rsidR="00304EC7" w:rsidRPr="00FD493E">
        <w:rPr>
          <w:rFonts w:ascii="Times New Roman" w:hAnsi="Times New Roman" w:cs="Times New Roman"/>
          <w:sz w:val="24"/>
          <w:szCs w:val="24"/>
        </w:rPr>
        <w:t>ˮ</w:t>
      </w:r>
      <w:r w:rsidR="002A17E9" w:rsidRPr="00FD493E">
        <w:rPr>
          <w:rFonts w:ascii="Times New Roman" w:hAnsi="Times New Roman" w:cs="Times New Roman"/>
          <w:sz w:val="24"/>
          <w:szCs w:val="24"/>
          <w:lang w:val="sr-Cyrl-CS"/>
        </w:rPr>
        <w:t>.</w:t>
      </w:r>
    </w:p>
    <w:p w14:paraId="38DFA604" w14:textId="77777777" w:rsidR="00823EE7" w:rsidRPr="00FD493E" w:rsidRDefault="00E718ED" w:rsidP="00EC3E9E">
      <w:pPr>
        <w:pStyle w:val="1tekst"/>
        <w:ind w:left="858" w:right="144" w:firstLine="0"/>
        <w:rPr>
          <w:rFonts w:ascii="Times New Roman" w:hAnsi="Times New Roman" w:cs="Times New Roman"/>
          <w:sz w:val="24"/>
          <w:szCs w:val="24"/>
        </w:rPr>
      </w:pPr>
      <w:r w:rsidRPr="00FD493E">
        <w:rPr>
          <w:rFonts w:ascii="Times New Roman" w:hAnsi="Times New Roman" w:cs="Times New Roman"/>
          <w:sz w:val="24"/>
          <w:szCs w:val="24"/>
        </w:rPr>
        <w:t>Досадашњи ст. 2. и 3. постају ст. 3. и 4.</w:t>
      </w:r>
    </w:p>
    <w:p w14:paraId="76F0AE68" w14:textId="77777777" w:rsidR="00823EE7" w:rsidRPr="00FD493E" w:rsidRDefault="00823EE7" w:rsidP="00EC3E9E">
      <w:pPr>
        <w:pStyle w:val="1tekst"/>
        <w:ind w:left="300" w:right="144" w:firstLine="558"/>
        <w:rPr>
          <w:rFonts w:ascii="Times New Roman" w:hAnsi="Times New Roman" w:cs="Times New Roman"/>
          <w:sz w:val="24"/>
          <w:szCs w:val="24"/>
        </w:rPr>
      </w:pPr>
      <w:r w:rsidRPr="00FD493E">
        <w:rPr>
          <w:rFonts w:ascii="Times New Roman" w:hAnsi="Times New Roman" w:cs="Times New Roman"/>
          <w:sz w:val="24"/>
          <w:szCs w:val="24"/>
        </w:rPr>
        <w:t xml:space="preserve">После </w:t>
      </w:r>
      <w:r w:rsidR="00CE7B5E" w:rsidRPr="00FD493E">
        <w:rPr>
          <w:rFonts w:ascii="Times New Roman" w:hAnsi="Times New Roman" w:cs="Times New Roman"/>
          <w:sz w:val="24"/>
          <w:szCs w:val="24"/>
          <w:lang w:val="sr-Cyrl-CS"/>
        </w:rPr>
        <w:t xml:space="preserve">досадашњег става 3. који постаје </w:t>
      </w:r>
      <w:r w:rsidR="00CE7B5E" w:rsidRPr="00FD493E">
        <w:rPr>
          <w:rFonts w:ascii="Times New Roman" w:hAnsi="Times New Roman" w:cs="Times New Roman"/>
          <w:sz w:val="24"/>
          <w:szCs w:val="24"/>
        </w:rPr>
        <w:t>став</w:t>
      </w:r>
      <w:r w:rsidRPr="00FD493E">
        <w:rPr>
          <w:rFonts w:ascii="Times New Roman" w:hAnsi="Times New Roman" w:cs="Times New Roman"/>
          <w:sz w:val="24"/>
          <w:szCs w:val="24"/>
        </w:rPr>
        <w:t xml:space="preserve"> 4. додаје се нови став 5. који гласи</w:t>
      </w:r>
      <w:r w:rsidR="00E718ED" w:rsidRPr="00FD493E">
        <w:rPr>
          <w:rFonts w:ascii="Times New Roman" w:hAnsi="Times New Roman" w:cs="Times New Roman"/>
          <w:sz w:val="24"/>
          <w:szCs w:val="24"/>
        </w:rPr>
        <w:t>:</w:t>
      </w:r>
    </w:p>
    <w:p w14:paraId="0A5FCC83" w14:textId="3CE5734A" w:rsidR="00823EE7" w:rsidRPr="00FD493E" w:rsidRDefault="00A74D01" w:rsidP="00EC3E9E">
      <w:pPr>
        <w:pStyle w:val="1tekst"/>
        <w:ind w:right="144" w:firstLine="558"/>
        <w:rPr>
          <w:rFonts w:ascii="Times New Roman" w:hAnsi="Times New Roman" w:cs="Times New Roman"/>
          <w:sz w:val="24"/>
          <w:szCs w:val="24"/>
        </w:rPr>
      </w:pPr>
      <w:r w:rsidRPr="00FD493E">
        <w:rPr>
          <w:rFonts w:ascii="Times New Roman" w:hAnsi="Times New Roman" w:cs="Times New Roman"/>
          <w:sz w:val="24"/>
          <w:szCs w:val="24"/>
        </w:rPr>
        <w:t>„</w:t>
      </w:r>
      <w:r w:rsidR="00823EE7" w:rsidRPr="00FD493E">
        <w:rPr>
          <w:rFonts w:ascii="Times New Roman" w:hAnsi="Times New Roman" w:cs="Times New Roman"/>
          <w:sz w:val="24"/>
          <w:szCs w:val="24"/>
        </w:rPr>
        <w:t>Поред услова из става 1. овог члана, за делатност трговине горивима за пловила подносилац захтева доставља и решење о издавању одобрења за обављање лучке делатности, односно да стиче статус лучког оператера.</w:t>
      </w:r>
      <w:r w:rsidR="00304EC7" w:rsidRPr="00FD493E">
        <w:rPr>
          <w:rFonts w:ascii="Times New Roman" w:hAnsi="Times New Roman" w:cs="Times New Roman"/>
          <w:sz w:val="24"/>
          <w:szCs w:val="24"/>
        </w:rPr>
        <w:t>ˮ</w:t>
      </w:r>
    </w:p>
    <w:p w14:paraId="18357377" w14:textId="02FC2C38" w:rsidR="00E718ED" w:rsidRPr="00FD493E" w:rsidRDefault="00E718ED" w:rsidP="00EC3E9E">
      <w:pPr>
        <w:spacing w:after="0" w:line="240" w:lineRule="auto"/>
        <w:ind w:firstLine="706"/>
        <w:jc w:val="both"/>
        <w:rPr>
          <w:rFonts w:ascii="Times New Roman" w:hAnsi="Times New Roman" w:cs="Times New Roman"/>
          <w:sz w:val="24"/>
          <w:szCs w:val="24"/>
        </w:rPr>
      </w:pPr>
      <w:r w:rsidRPr="00FD493E">
        <w:rPr>
          <w:rFonts w:ascii="Times New Roman" w:hAnsi="Times New Roman" w:cs="Times New Roman"/>
          <w:sz w:val="24"/>
          <w:szCs w:val="24"/>
        </w:rPr>
        <w:t xml:space="preserve">У досадашњем ставу 4. који постаје став 6.  после речи: </w:t>
      </w:r>
      <w:r w:rsidR="00A74D01" w:rsidRPr="00FD493E">
        <w:rPr>
          <w:rFonts w:ascii="Times New Roman" w:hAnsi="Times New Roman" w:cs="Times New Roman"/>
          <w:sz w:val="24"/>
          <w:szCs w:val="24"/>
        </w:rPr>
        <w:t>„</w:t>
      </w:r>
      <w:r w:rsidRPr="00FD493E">
        <w:rPr>
          <w:rFonts w:ascii="Times New Roman" w:hAnsi="Times New Roman" w:cs="Times New Roman"/>
          <w:sz w:val="24"/>
          <w:szCs w:val="24"/>
        </w:rPr>
        <w:t>електричном енeргијом</w:t>
      </w:r>
      <w:r w:rsidR="00304EC7" w:rsidRPr="00FD493E">
        <w:rPr>
          <w:rFonts w:ascii="Times New Roman" w:hAnsi="Times New Roman" w:cs="Times New Roman"/>
          <w:sz w:val="24"/>
          <w:szCs w:val="24"/>
        </w:rPr>
        <w:t>ˮ</w:t>
      </w:r>
      <w:r w:rsidRPr="00FD493E">
        <w:rPr>
          <w:rFonts w:ascii="Times New Roman" w:hAnsi="Times New Roman" w:cs="Times New Roman"/>
          <w:sz w:val="24"/>
          <w:szCs w:val="24"/>
        </w:rPr>
        <w:t xml:space="preserve"> додају се речи: </w:t>
      </w:r>
      <w:r w:rsidR="00A74D01" w:rsidRPr="00FD493E">
        <w:rPr>
          <w:rFonts w:ascii="Times New Roman" w:hAnsi="Times New Roman" w:cs="Times New Roman"/>
          <w:sz w:val="24"/>
          <w:szCs w:val="24"/>
        </w:rPr>
        <w:t>„</w:t>
      </w:r>
      <w:r w:rsidRPr="00FD493E">
        <w:rPr>
          <w:rFonts w:ascii="Times New Roman" w:hAnsi="Times New Roman" w:cs="Times New Roman"/>
          <w:sz w:val="24"/>
          <w:szCs w:val="24"/>
        </w:rPr>
        <w:t>односно природни гасом</w:t>
      </w:r>
      <w:r w:rsidR="00304EC7" w:rsidRPr="00FD493E">
        <w:rPr>
          <w:rFonts w:ascii="Times New Roman" w:hAnsi="Times New Roman" w:cs="Times New Roman"/>
          <w:sz w:val="24"/>
          <w:szCs w:val="24"/>
        </w:rPr>
        <w:t>ˮ</w:t>
      </w:r>
      <w:r w:rsidR="00CE7B5E" w:rsidRPr="00FD493E">
        <w:rPr>
          <w:rFonts w:ascii="Times New Roman" w:hAnsi="Times New Roman" w:cs="Times New Roman"/>
          <w:sz w:val="24"/>
          <w:szCs w:val="24"/>
          <w:lang w:val="sr-Cyrl-CS"/>
        </w:rPr>
        <w:t>.</w:t>
      </w:r>
      <w:r w:rsidRPr="00FD493E">
        <w:rPr>
          <w:rFonts w:ascii="Times New Roman" w:hAnsi="Times New Roman" w:cs="Times New Roman"/>
          <w:sz w:val="24"/>
          <w:szCs w:val="24"/>
        </w:rPr>
        <w:t xml:space="preserve"> </w:t>
      </w:r>
    </w:p>
    <w:p w14:paraId="559B66B5" w14:textId="77777777" w:rsidR="001904D0" w:rsidRPr="00FD493E" w:rsidRDefault="001904D0" w:rsidP="00EC3E9E">
      <w:pPr>
        <w:spacing w:after="0" w:line="240" w:lineRule="auto"/>
        <w:ind w:firstLine="706"/>
        <w:jc w:val="both"/>
        <w:rPr>
          <w:rFonts w:ascii="Times New Roman" w:hAnsi="Times New Roman" w:cs="Times New Roman"/>
          <w:sz w:val="24"/>
          <w:szCs w:val="24"/>
        </w:rPr>
      </w:pPr>
      <w:r w:rsidRPr="00FD493E">
        <w:rPr>
          <w:rFonts w:ascii="Times New Roman" w:hAnsi="Times New Roman" w:cs="Times New Roman"/>
          <w:sz w:val="24"/>
          <w:szCs w:val="24"/>
        </w:rPr>
        <w:t xml:space="preserve">Досадашњи ст. </w:t>
      </w:r>
      <w:r w:rsidR="00E718ED" w:rsidRPr="00FD493E">
        <w:rPr>
          <w:rFonts w:ascii="Times New Roman" w:hAnsi="Times New Roman" w:cs="Times New Roman"/>
          <w:sz w:val="24"/>
          <w:szCs w:val="24"/>
        </w:rPr>
        <w:t>5. и 6.</w:t>
      </w:r>
      <w:r w:rsidR="00CE7B5E" w:rsidRPr="00FD493E">
        <w:rPr>
          <w:rFonts w:ascii="Times New Roman" w:hAnsi="Times New Roman" w:cs="Times New Roman"/>
          <w:sz w:val="24"/>
          <w:szCs w:val="24"/>
        </w:rPr>
        <w:t xml:space="preserve"> постају ст. </w:t>
      </w:r>
      <w:r w:rsidRPr="00FD493E">
        <w:rPr>
          <w:rFonts w:ascii="Times New Roman" w:hAnsi="Times New Roman" w:cs="Times New Roman"/>
          <w:sz w:val="24"/>
          <w:szCs w:val="24"/>
        </w:rPr>
        <w:t>7</w:t>
      </w:r>
      <w:r w:rsidR="00E718ED" w:rsidRPr="00FD493E">
        <w:rPr>
          <w:rFonts w:ascii="Times New Roman" w:hAnsi="Times New Roman" w:cs="Times New Roman"/>
          <w:sz w:val="24"/>
          <w:szCs w:val="24"/>
        </w:rPr>
        <w:t xml:space="preserve">. и 8. </w:t>
      </w:r>
    </w:p>
    <w:p w14:paraId="45C01CB9" w14:textId="77777777" w:rsidR="00E422CD" w:rsidRPr="00FD493E" w:rsidRDefault="00E422CD" w:rsidP="00EC3E9E">
      <w:pPr>
        <w:spacing w:after="0" w:line="240" w:lineRule="auto"/>
        <w:ind w:firstLine="706"/>
        <w:jc w:val="both"/>
        <w:rPr>
          <w:rFonts w:ascii="Times New Roman" w:hAnsi="Times New Roman" w:cs="Times New Roman"/>
          <w:sz w:val="24"/>
          <w:szCs w:val="24"/>
        </w:rPr>
      </w:pPr>
    </w:p>
    <w:p w14:paraId="761ABF6B" w14:textId="35DF4CFC" w:rsidR="00E422CD" w:rsidRPr="00FD493E" w:rsidRDefault="00E422CD" w:rsidP="00EC3E9E">
      <w:pPr>
        <w:spacing w:after="0" w:line="240" w:lineRule="auto"/>
        <w:jc w:val="center"/>
        <w:rPr>
          <w:rFonts w:ascii="Times New Roman" w:eastAsia="Times New Roman" w:hAnsi="Times New Roman" w:cs="Times New Roman"/>
          <w:sz w:val="24"/>
          <w:szCs w:val="24"/>
          <w:lang w:val="sr-Cyrl-CS"/>
        </w:rPr>
      </w:pPr>
      <w:r w:rsidRPr="00FD493E">
        <w:rPr>
          <w:rFonts w:ascii="Times New Roman" w:eastAsia="Times New Roman" w:hAnsi="Times New Roman" w:cs="Times New Roman"/>
          <w:sz w:val="24"/>
          <w:szCs w:val="24"/>
          <w:lang w:val="sr-Cyrl-CS"/>
        </w:rPr>
        <w:t>Члан 1</w:t>
      </w:r>
      <w:r w:rsidR="003B2784">
        <w:rPr>
          <w:rFonts w:ascii="Times New Roman" w:eastAsia="Times New Roman" w:hAnsi="Times New Roman" w:cs="Times New Roman"/>
          <w:sz w:val="24"/>
          <w:szCs w:val="24"/>
          <w:lang w:val="sr-Cyrl-CS"/>
        </w:rPr>
        <w:t>6</w:t>
      </w:r>
      <w:r w:rsidRPr="00FD493E">
        <w:rPr>
          <w:rFonts w:ascii="Times New Roman" w:eastAsia="Times New Roman" w:hAnsi="Times New Roman" w:cs="Times New Roman"/>
          <w:sz w:val="24"/>
          <w:szCs w:val="24"/>
          <w:lang w:val="sr-Cyrl-CS"/>
        </w:rPr>
        <w:t>.</w:t>
      </w:r>
    </w:p>
    <w:p w14:paraId="7B2E6062" w14:textId="6D2D0047" w:rsidR="00E422CD" w:rsidRPr="00FD493E" w:rsidRDefault="00E422CD" w:rsidP="00EC3E9E">
      <w:pPr>
        <w:spacing w:after="0" w:line="240" w:lineRule="auto"/>
        <w:ind w:firstLine="708"/>
        <w:jc w:val="both"/>
        <w:rPr>
          <w:rFonts w:ascii="Times New Roman" w:eastAsia="Times New Roman" w:hAnsi="Times New Roman" w:cs="Times New Roman"/>
          <w:sz w:val="24"/>
          <w:szCs w:val="24"/>
          <w:lang w:val="sr-Cyrl-CS"/>
        </w:rPr>
      </w:pPr>
      <w:r w:rsidRPr="00FD493E">
        <w:rPr>
          <w:rFonts w:ascii="Times New Roman" w:eastAsia="Times New Roman" w:hAnsi="Times New Roman" w:cs="Times New Roman"/>
          <w:sz w:val="24"/>
          <w:szCs w:val="24"/>
          <w:lang w:val="sr-Cyrl-CS"/>
        </w:rPr>
        <w:t>У члану 23. став 3. после речи: „Агенцију</w:t>
      </w:r>
      <w:r w:rsidR="00304EC7" w:rsidRPr="00FD493E">
        <w:rPr>
          <w:rFonts w:ascii="Times New Roman" w:eastAsia="Times New Roman" w:hAnsi="Times New Roman" w:cs="Times New Roman"/>
          <w:sz w:val="24"/>
          <w:szCs w:val="24"/>
          <w:lang w:val="sr-Cyrl-CS"/>
        </w:rPr>
        <w:t>ˮ</w:t>
      </w:r>
      <w:r w:rsidRPr="00FD493E">
        <w:rPr>
          <w:rFonts w:ascii="Times New Roman" w:eastAsia="Times New Roman" w:hAnsi="Times New Roman" w:cs="Times New Roman"/>
          <w:sz w:val="24"/>
          <w:szCs w:val="24"/>
          <w:lang w:val="sr-Cyrl-CS"/>
        </w:rPr>
        <w:t xml:space="preserve"> додају се речи: „односно надлежни орган градске односно општинске управе</w:t>
      </w:r>
      <w:r w:rsidRPr="00FD493E">
        <w:rPr>
          <w:rFonts w:ascii="Times New Roman" w:eastAsia="Times New Roman" w:hAnsi="Times New Roman" w:cs="Times New Roman"/>
          <w:sz w:val="24"/>
          <w:szCs w:val="24"/>
          <w:lang w:val="ru-RU"/>
        </w:rPr>
        <w:t xml:space="preserve"> </w:t>
      </w:r>
      <w:r w:rsidRPr="00FD493E">
        <w:rPr>
          <w:rFonts w:ascii="Times New Roman" w:eastAsia="Times New Roman" w:hAnsi="Times New Roman" w:cs="Times New Roman"/>
          <w:sz w:val="24"/>
          <w:szCs w:val="24"/>
          <w:lang w:val="sr-Cyrl-CS"/>
        </w:rPr>
        <w:t>у случају топлотне енергије</w:t>
      </w:r>
      <w:r w:rsidR="00304EC7" w:rsidRPr="00FD493E">
        <w:rPr>
          <w:rFonts w:ascii="Times New Roman" w:eastAsia="Times New Roman" w:hAnsi="Times New Roman" w:cs="Times New Roman"/>
          <w:sz w:val="24"/>
          <w:szCs w:val="24"/>
          <w:lang w:val="sr-Cyrl-CS"/>
        </w:rPr>
        <w:t>ˮ</w:t>
      </w:r>
      <w:r w:rsidRPr="00FD493E">
        <w:rPr>
          <w:rFonts w:ascii="Times New Roman" w:eastAsia="Times New Roman" w:hAnsi="Times New Roman" w:cs="Times New Roman"/>
          <w:sz w:val="24"/>
          <w:szCs w:val="24"/>
          <w:lang w:val="sr-Cyrl-CS"/>
        </w:rPr>
        <w:t xml:space="preserve">.  </w:t>
      </w:r>
    </w:p>
    <w:p w14:paraId="3D347AD3" w14:textId="727099A7" w:rsidR="00E422CD" w:rsidRPr="00FD493E" w:rsidRDefault="00E422CD"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rPr>
        <w:t>У став</w:t>
      </w:r>
      <w:r w:rsidRPr="00FD493E">
        <w:rPr>
          <w:rFonts w:ascii="Times New Roman" w:hAnsi="Times New Roman" w:cs="Times New Roman"/>
          <w:sz w:val="24"/>
          <w:szCs w:val="24"/>
          <w:lang w:val="sr-Cyrl-CS"/>
        </w:rPr>
        <w:t>у</w:t>
      </w:r>
      <w:r w:rsidRPr="00FD493E">
        <w:rPr>
          <w:rFonts w:ascii="Times New Roman" w:hAnsi="Times New Roman" w:cs="Times New Roman"/>
          <w:sz w:val="24"/>
          <w:szCs w:val="24"/>
        </w:rPr>
        <w:t xml:space="preserve"> 5. после речи: </w:t>
      </w:r>
      <w:r w:rsidRPr="00FD493E">
        <w:rPr>
          <w:rFonts w:ascii="Times New Roman" w:hAnsi="Times New Roman" w:cs="Times New Roman"/>
          <w:sz w:val="24"/>
          <w:szCs w:val="24"/>
          <w:lang w:val="sr-Cyrl-CS"/>
        </w:rPr>
        <w:t>„</w:t>
      </w:r>
      <w:r w:rsidRPr="00FD493E">
        <w:rPr>
          <w:rFonts w:ascii="Times New Roman" w:hAnsi="Times New Roman" w:cs="Times New Roman"/>
          <w:sz w:val="24"/>
          <w:szCs w:val="24"/>
        </w:rPr>
        <w:t>став 1. тач. 2) и 3) овог закона“ додају се речи: „у случају промене правног основа коришћења по основу статусне промене.</w:t>
      </w:r>
      <w:r w:rsidR="00304EC7" w:rsidRPr="00FD493E">
        <w:rPr>
          <w:rFonts w:ascii="Times New Roman" w:hAnsi="Times New Roman" w:cs="Times New Roman"/>
          <w:sz w:val="24"/>
          <w:szCs w:val="24"/>
        </w:rPr>
        <w:t>ˮ</w:t>
      </w:r>
      <w:r w:rsidRPr="00FD493E">
        <w:rPr>
          <w:rFonts w:ascii="Times New Roman" w:hAnsi="Times New Roman" w:cs="Times New Roman"/>
          <w:sz w:val="24"/>
          <w:szCs w:val="24"/>
          <w:lang w:val="sr-Cyrl-CS"/>
        </w:rPr>
        <w:t>.</w:t>
      </w:r>
    </w:p>
    <w:p w14:paraId="2158C7CC" w14:textId="3DA75E20" w:rsidR="00E422CD" w:rsidRPr="00FD493E" w:rsidRDefault="00E422CD" w:rsidP="00EC3E9E">
      <w:pPr>
        <w:spacing w:after="0" w:line="240" w:lineRule="auto"/>
        <w:ind w:firstLine="708"/>
        <w:jc w:val="both"/>
        <w:rPr>
          <w:rFonts w:ascii="Times New Roman" w:eastAsia="Times New Roman" w:hAnsi="Times New Roman" w:cs="Times New Roman"/>
          <w:sz w:val="24"/>
          <w:szCs w:val="24"/>
          <w:lang w:val="sr-Cyrl-CS"/>
        </w:rPr>
      </w:pPr>
      <w:r w:rsidRPr="00FD493E">
        <w:rPr>
          <w:rFonts w:ascii="Times New Roman" w:eastAsia="Times New Roman" w:hAnsi="Times New Roman" w:cs="Times New Roman"/>
          <w:sz w:val="24"/>
          <w:szCs w:val="24"/>
          <w:lang w:val="sr-Cyrl-CS"/>
        </w:rPr>
        <w:t>У ставу 6. после речи: „Агенција</w:t>
      </w:r>
      <w:r w:rsidR="00304EC7" w:rsidRPr="00FD493E">
        <w:rPr>
          <w:rFonts w:ascii="Times New Roman" w:eastAsia="Times New Roman" w:hAnsi="Times New Roman" w:cs="Times New Roman"/>
          <w:sz w:val="24"/>
          <w:szCs w:val="24"/>
          <w:lang w:val="sr-Cyrl-CS"/>
        </w:rPr>
        <w:t>ˮ</w:t>
      </w:r>
      <w:r w:rsidRPr="00FD493E">
        <w:rPr>
          <w:rFonts w:ascii="Times New Roman" w:eastAsia="Times New Roman" w:hAnsi="Times New Roman" w:cs="Times New Roman"/>
          <w:sz w:val="24"/>
          <w:szCs w:val="24"/>
          <w:lang w:val="sr-Cyrl-CS"/>
        </w:rPr>
        <w:t xml:space="preserve"> додају се речи: „односно надлежни орган градске, односно општинске управе</w:t>
      </w:r>
      <w:r w:rsidRPr="00FD493E">
        <w:rPr>
          <w:rFonts w:ascii="Times New Roman" w:eastAsia="Times New Roman" w:hAnsi="Times New Roman" w:cs="Times New Roman"/>
          <w:sz w:val="24"/>
          <w:szCs w:val="24"/>
          <w:lang w:val="ru-RU"/>
        </w:rPr>
        <w:t xml:space="preserve"> </w:t>
      </w:r>
      <w:r w:rsidRPr="00FD493E">
        <w:rPr>
          <w:rFonts w:ascii="Times New Roman" w:eastAsia="Times New Roman" w:hAnsi="Times New Roman" w:cs="Times New Roman"/>
          <w:sz w:val="24"/>
          <w:szCs w:val="24"/>
          <w:lang w:val="sr-Cyrl-CS"/>
        </w:rPr>
        <w:t>у случају топлотне енергије</w:t>
      </w:r>
      <w:r w:rsidR="00304EC7" w:rsidRPr="00FD493E">
        <w:rPr>
          <w:rFonts w:ascii="Times New Roman" w:eastAsia="Times New Roman" w:hAnsi="Times New Roman" w:cs="Times New Roman"/>
          <w:sz w:val="24"/>
          <w:szCs w:val="24"/>
          <w:lang w:val="sr-Cyrl-CS"/>
        </w:rPr>
        <w:t>ˮ</w:t>
      </w:r>
      <w:r w:rsidRPr="00FD493E">
        <w:rPr>
          <w:rFonts w:ascii="Times New Roman" w:eastAsia="Times New Roman" w:hAnsi="Times New Roman" w:cs="Times New Roman"/>
          <w:sz w:val="24"/>
          <w:szCs w:val="24"/>
          <w:lang w:val="sr-Cyrl-CS"/>
        </w:rPr>
        <w:t xml:space="preserve">.  </w:t>
      </w:r>
    </w:p>
    <w:p w14:paraId="65F59A19" w14:textId="26846C0E" w:rsidR="00E422CD" w:rsidRPr="00FD493E" w:rsidRDefault="00E422CD" w:rsidP="00EC3E9E">
      <w:pPr>
        <w:spacing w:after="0" w:line="240" w:lineRule="auto"/>
        <w:ind w:firstLine="708"/>
        <w:jc w:val="both"/>
        <w:rPr>
          <w:rFonts w:ascii="Times New Roman" w:eastAsia="Times New Roman" w:hAnsi="Times New Roman" w:cs="Times New Roman"/>
          <w:sz w:val="24"/>
          <w:szCs w:val="24"/>
          <w:lang w:val="sr-Cyrl-CS"/>
        </w:rPr>
      </w:pPr>
      <w:r w:rsidRPr="00FD493E">
        <w:rPr>
          <w:rFonts w:ascii="Times New Roman" w:eastAsia="Times New Roman" w:hAnsi="Times New Roman" w:cs="Times New Roman"/>
          <w:sz w:val="24"/>
          <w:szCs w:val="24"/>
          <w:lang w:val="sr-Cyrl-CS"/>
        </w:rPr>
        <w:t>У ставу 7. после речи: „Агенција</w:t>
      </w:r>
      <w:r w:rsidR="00304EC7" w:rsidRPr="00FD493E">
        <w:rPr>
          <w:rFonts w:ascii="Times New Roman" w:eastAsia="Times New Roman" w:hAnsi="Times New Roman" w:cs="Times New Roman"/>
          <w:sz w:val="24"/>
          <w:szCs w:val="24"/>
          <w:lang w:val="sr-Cyrl-CS"/>
        </w:rPr>
        <w:t>ˮ</w:t>
      </w:r>
      <w:r w:rsidRPr="00FD493E">
        <w:rPr>
          <w:rFonts w:ascii="Times New Roman" w:eastAsia="Times New Roman" w:hAnsi="Times New Roman" w:cs="Times New Roman"/>
          <w:sz w:val="24"/>
          <w:szCs w:val="24"/>
          <w:lang w:val="sr-Cyrl-CS"/>
        </w:rPr>
        <w:t xml:space="preserve"> додају се речи: „односно надлежни орган градске, односно општинске управе</w:t>
      </w:r>
      <w:r w:rsidRPr="00FD493E">
        <w:rPr>
          <w:rFonts w:ascii="Times New Roman" w:eastAsia="Times New Roman" w:hAnsi="Times New Roman" w:cs="Times New Roman"/>
          <w:sz w:val="24"/>
          <w:szCs w:val="24"/>
          <w:lang w:val="ru-RU"/>
        </w:rPr>
        <w:t xml:space="preserve"> </w:t>
      </w:r>
      <w:r w:rsidRPr="00FD493E">
        <w:rPr>
          <w:rFonts w:ascii="Times New Roman" w:eastAsia="Times New Roman" w:hAnsi="Times New Roman" w:cs="Times New Roman"/>
          <w:sz w:val="24"/>
          <w:szCs w:val="24"/>
          <w:lang w:val="sr-Cyrl-CS"/>
        </w:rPr>
        <w:t>у случају топлотне енергије</w:t>
      </w:r>
      <w:r w:rsidR="00A27253" w:rsidRPr="00FD493E">
        <w:rPr>
          <w:rFonts w:ascii="Times New Roman" w:eastAsia="Times New Roman" w:hAnsi="Times New Roman" w:cs="Times New Roman"/>
          <w:sz w:val="24"/>
          <w:szCs w:val="24"/>
          <w:lang w:val="sr-Cyrl-CS"/>
        </w:rPr>
        <w:t>ˮ</w:t>
      </w:r>
      <w:r w:rsidRPr="00FD493E">
        <w:rPr>
          <w:rFonts w:ascii="Times New Roman" w:eastAsia="Times New Roman" w:hAnsi="Times New Roman" w:cs="Times New Roman"/>
          <w:sz w:val="24"/>
          <w:szCs w:val="24"/>
          <w:lang w:val="sr-Cyrl-CS"/>
        </w:rPr>
        <w:t xml:space="preserve">.  </w:t>
      </w:r>
    </w:p>
    <w:p w14:paraId="1A25ABBE" w14:textId="77777777" w:rsidR="00E422CD" w:rsidRPr="00FD493E" w:rsidRDefault="00E422CD" w:rsidP="00EC3E9E">
      <w:pPr>
        <w:spacing w:after="0" w:line="240" w:lineRule="auto"/>
        <w:jc w:val="both"/>
        <w:rPr>
          <w:rFonts w:ascii="Times New Roman" w:eastAsia="Times New Roman" w:hAnsi="Times New Roman" w:cs="Times New Roman"/>
          <w:sz w:val="24"/>
          <w:szCs w:val="24"/>
          <w:lang w:val="sr-Cyrl-CS"/>
        </w:rPr>
      </w:pPr>
    </w:p>
    <w:p w14:paraId="323A58C3" w14:textId="5880DC10" w:rsidR="00E422CD" w:rsidRPr="00FD493E" w:rsidRDefault="00E422CD" w:rsidP="00EC3E9E">
      <w:pPr>
        <w:spacing w:after="0" w:line="240" w:lineRule="auto"/>
        <w:jc w:val="center"/>
        <w:rPr>
          <w:rFonts w:ascii="Times New Roman" w:hAnsi="Times New Roman" w:cs="Times New Roman"/>
          <w:sz w:val="24"/>
          <w:szCs w:val="24"/>
        </w:rPr>
      </w:pPr>
      <w:r w:rsidRPr="00FD493E">
        <w:rPr>
          <w:rFonts w:ascii="Times New Roman" w:hAnsi="Times New Roman" w:cs="Times New Roman"/>
          <w:sz w:val="24"/>
          <w:szCs w:val="24"/>
        </w:rPr>
        <w:t>Члан 1</w:t>
      </w:r>
      <w:r w:rsidR="003B2784">
        <w:rPr>
          <w:rFonts w:ascii="Times New Roman" w:hAnsi="Times New Roman" w:cs="Times New Roman"/>
          <w:sz w:val="24"/>
          <w:szCs w:val="24"/>
          <w:lang w:val="sr-Cyrl-CS"/>
        </w:rPr>
        <w:t>7</w:t>
      </w:r>
      <w:r w:rsidRPr="00FD493E">
        <w:rPr>
          <w:rFonts w:ascii="Times New Roman" w:hAnsi="Times New Roman" w:cs="Times New Roman"/>
          <w:sz w:val="24"/>
          <w:szCs w:val="24"/>
        </w:rPr>
        <w:t>.</w:t>
      </w:r>
    </w:p>
    <w:p w14:paraId="036C0849" w14:textId="41322290" w:rsidR="00E422CD" w:rsidRPr="00FD493E" w:rsidRDefault="00E422CD" w:rsidP="00EC3E9E">
      <w:pPr>
        <w:spacing w:after="0" w:line="240" w:lineRule="auto"/>
        <w:ind w:firstLine="706"/>
        <w:jc w:val="both"/>
        <w:rPr>
          <w:rFonts w:ascii="Times New Roman" w:hAnsi="Times New Roman" w:cs="Times New Roman"/>
          <w:sz w:val="24"/>
          <w:szCs w:val="24"/>
        </w:rPr>
      </w:pPr>
      <w:r w:rsidRPr="00FD493E">
        <w:rPr>
          <w:rFonts w:ascii="Times New Roman" w:hAnsi="Times New Roman" w:cs="Times New Roman"/>
          <w:sz w:val="24"/>
          <w:szCs w:val="24"/>
        </w:rPr>
        <w:t>У члану 25</w:t>
      </w:r>
      <w:r w:rsidRPr="00FD493E">
        <w:rPr>
          <w:rFonts w:ascii="Times New Roman" w:hAnsi="Times New Roman" w:cs="Times New Roman"/>
          <w:sz w:val="24"/>
          <w:szCs w:val="24"/>
          <w:lang w:val="sr-Cyrl-CS"/>
        </w:rPr>
        <w:t>.</w:t>
      </w:r>
      <w:r w:rsidRPr="00FD493E">
        <w:rPr>
          <w:rFonts w:ascii="Times New Roman" w:hAnsi="Times New Roman" w:cs="Times New Roman"/>
          <w:sz w:val="24"/>
          <w:szCs w:val="24"/>
        </w:rPr>
        <w:t xml:space="preserve"> став 2</w:t>
      </w:r>
      <w:r w:rsidRPr="00FD493E">
        <w:rPr>
          <w:rFonts w:ascii="Times New Roman" w:hAnsi="Times New Roman" w:cs="Times New Roman"/>
          <w:sz w:val="24"/>
          <w:szCs w:val="24"/>
          <w:lang w:val="sr-Cyrl-CS"/>
        </w:rPr>
        <w:t>.</w:t>
      </w:r>
      <w:r w:rsidRPr="00FD493E">
        <w:rPr>
          <w:rFonts w:ascii="Times New Roman" w:hAnsi="Times New Roman" w:cs="Times New Roman"/>
          <w:sz w:val="24"/>
          <w:szCs w:val="24"/>
        </w:rPr>
        <w:t xml:space="preserve"> </w:t>
      </w:r>
      <w:r w:rsidRPr="00FD493E">
        <w:rPr>
          <w:rFonts w:ascii="Times New Roman" w:hAnsi="Times New Roman" w:cs="Times New Roman"/>
          <w:sz w:val="24"/>
          <w:szCs w:val="24"/>
          <w:lang w:val="sr-Cyrl-CS"/>
        </w:rPr>
        <w:t>после</w:t>
      </w:r>
      <w:r w:rsidRPr="00FD493E">
        <w:rPr>
          <w:rFonts w:ascii="Times New Roman" w:hAnsi="Times New Roman" w:cs="Times New Roman"/>
          <w:sz w:val="24"/>
          <w:szCs w:val="24"/>
        </w:rPr>
        <w:t xml:space="preserve"> речи</w:t>
      </w:r>
      <w:r w:rsidRPr="00FD493E">
        <w:rPr>
          <w:rFonts w:ascii="Times New Roman" w:hAnsi="Times New Roman" w:cs="Times New Roman"/>
          <w:sz w:val="24"/>
          <w:szCs w:val="24"/>
          <w:lang w:val="sr-Cyrl-CS"/>
        </w:rPr>
        <w:t>:</w:t>
      </w:r>
      <w:r w:rsidRPr="00FD493E">
        <w:rPr>
          <w:rFonts w:ascii="Times New Roman" w:hAnsi="Times New Roman" w:cs="Times New Roman"/>
          <w:sz w:val="24"/>
          <w:szCs w:val="24"/>
        </w:rPr>
        <w:t xml:space="preserve"> „Агенција“ додају се речи: „односно надлежни орган градске</w:t>
      </w:r>
      <w:r w:rsidRPr="00FD493E">
        <w:rPr>
          <w:rFonts w:ascii="Times New Roman" w:hAnsi="Times New Roman" w:cs="Times New Roman"/>
          <w:sz w:val="24"/>
          <w:szCs w:val="24"/>
          <w:lang w:val="sr-Cyrl-CS"/>
        </w:rPr>
        <w:t>,</w:t>
      </w:r>
      <w:r w:rsidRPr="00FD493E">
        <w:rPr>
          <w:rFonts w:ascii="Times New Roman" w:hAnsi="Times New Roman" w:cs="Times New Roman"/>
          <w:sz w:val="24"/>
          <w:szCs w:val="24"/>
        </w:rPr>
        <w:t xml:space="preserve"> односно општинске управе у случају топлотне енергије</w:t>
      </w:r>
      <w:r w:rsidR="00A27253" w:rsidRPr="00FD493E">
        <w:rPr>
          <w:rFonts w:ascii="Times New Roman" w:hAnsi="Times New Roman" w:cs="Times New Roman"/>
          <w:sz w:val="24"/>
          <w:szCs w:val="24"/>
        </w:rPr>
        <w:t>ˮ</w:t>
      </w:r>
      <w:r w:rsidRPr="00FD493E">
        <w:rPr>
          <w:rFonts w:ascii="Times New Roman" w:hAnsi="Times New Roman" w:cs="Times New Roman"/>
          <w:sz w:val="24"/>
          <w:szCs w:val="24"/>
        </w:rPr>
        <w:t xml:space="preserve">.  </w:t>
      </w:r>
    </w:p>
    <w:p w14:paraId="62868B05" w14:textId="23511E00" w:rsidR="00E422CD" w:rsidRPr="00FD493E" w:rsidRDefault="00E422CD" w:rsidP="00EC3E9E">
      <w:pPr>
        <w:spacing w:after="0" w:line="240" w:lineRule="auto"/>
        <w:ind w:firstLine="706"/>
        <w:jc w:val="both"/>
        <w:rPr>
          <w:rFonts w:ascii="Times New Roman" w:hAnsi="Times New Roman" w:cs="Times New Roman"/>
          <w:sz w:val="24"/>
          <w:szCs w:val="24"/>
        </w:rPr>
      </w:pPr>
      <w:r w:rsidRPr="00FD493E">
        <w:rPr>
          <w:rFonts w:ascii="Times New Roman" w:hAnsi="Times New Roman" w:cs="Times New Roman"/>
          <w:sz w:val="24"/>
          <w:szCs w:val="24"/>
        </w:rPr>
        <w:t>У став</w:t>
      </w:r>
      <w:r w:rsidRPr="00FD493E">
        <w:rPr>
          <w:rFonts w:ascii="Times New Roman" w:hAnsi="Times New Roman" w:cs="Times New Roman"/>
          <w:sz w:val="24"/>
          <w:szCs w:val="24"/>
          <w:lang w:val="sr-Cyrl-CS"/>
        </w:rPr>
        <w:t>у</w:t>
      </w:r>
      <w:r w:rsidRPr="00FD493E">
        <w:rPr>
          <w:rFonts w:ascii="Times New Roman" w:hAnsi="Times New Roman" w:cs="Times New Roman"/>
          <w:sz w:val="24"/>
          <w:szCs w:val="24"/>
        </w:rPr>
        <w:t xml:space="preserve"> 3</w:t>
      </w:r>
      <w:r w:rsidRPr="00FD493E">
        <w:rPr>
          <w:rFonts w:ascii="Times New Roman" w:hAnsi="Times New Roman" w:cs="Times New Roman"/>
          <w:sz w:val="24"/>
          <w:szCs w:val="24"/>
          <w:lang w:val="sr-Cyrl-CS"/>
        </w:rPr>
        <w:t>.</w:t>
      </w:r>
      <w:r w:rsidRPr="00FD493E">
        <w:rPr>
          <w:rFonts w:ascii="Times New Roman" w:hAnsi="Times New Roman" w:cs="Times New Roman"/>
          <w:sz w:val="24"/>
          <w:szCs w:val="24"/>
        </w:rPr>
        <w:t xml:space="preserve"> </w:t>
      </w:r>
      <w:r w:rsidRPr="00FD493E">
        <w:rPr>
          <w:rFonts w:ascii="Times New Roman" w:hAnsi="Times New Roman" w:cs="Times New Roman"/>
          <w:sz w:val="24"/>
          <w:szCs w:val="24"/>
          <w:lang w:val="sr-Cyrl-CS"/>
        </w:rPr>
        <w:t>после</w:t>
      </w:r>
      <w:r w:rsidRPr="00FD493E">
        <w:rPr>
          <w:rFonts w:ascii="Times New Roman" w:hAnsi="Times New Roman" w:cs="Times New Roman"/>
          <w:sz w:val="24"/>
          <w:szCs w:val="24"/>
        </w:rPr>
        <w:t xml:space="preserve"> речи</w:t>
      </w:r>
      <w:r w:rsidRPr="00FD493E">
        <w:rPr>
          <w:rFonts w:ascii="Times New Roman" w:hAnsi="Times New Roman" w:cs="Times New Roman"/>
          <w:sz w:val="24"/>
          <w:szCs w:val="24"/>
          <w:lang w:val="sr-Cyrl-CS"/>
        </w:rPr>
        <w:t>:</w:t>
      </w:r>
      <w:r w:rsidRPr="00FD493E">
        <w:rPr>
          <w:rFonts w:ascii="Times New Roman" w:hAnsi="Times New Roman" w:cs="Times New Roman"/>
          <w:sz w:val="24"/>
          <w:szCs w:val="24"/>
        </w:rPr>
        <w:t xml:space="preserve"> „Агенција“ додају се речи: „односно надлежни орган градске</w:t>
      </w:r>
      <w:r w:rsidRPr="00FD493E">
        <w:rPr>
          <w:rFonts w:ascii="Times New Roman" w:hAnsi="Times New Roman" w:cs="Times New Roman"/>
          <w:sz w:val="24"/>
          <w:szCs w:val="24"/>
          <w:lang w:val="sr-Cyrl-CS"/>
        </w:rPr>
        <w:t>,</w:t>
      </w:r>
      <w:r w:rsidRPr="00FD493E">
        <w:rPr>
          <w:rFonts w:ascii="Times New Roman" w:hAnsi="Times New Roman" w:cs="Times New Roman"/>
          <w:sz w:val="24"/>
          <w:szCs w:val="24"/>
        </w:rPr>
        <w:t xml:space="preserve"> односно општинске управе у случају топлотне енергије</w:t>
      </w:r>
      <w:r w:rsidR="00A27253" w:rsidRPr="00FD493E">
        <w:rPr>
          <w:rFonts w:ascii="Times New Roman" w:hAnsi="Times New Roman" w:cs="Times New Roman"/>
          <w:sz w:val="24"/>
          <w:szCs w:val="24"/>
        </w:rPr>
        <w:t>ˮ</w:t>
      </w:r>
      <w:r w:rsidRPr="00FD493E">
        <w:rPr>
          <w:rFonts w:ascii="Times New Roman" w:hAnsi="Times New Roman" w:cs="Times New Roman"/>
          <w:sz w:val="24"/>
          <w:szCs w:val="24"/>
          <w:lang w:val="sr-Cyrl-CS"/>
        </w:rPr>
        <w:t>, а</w:t>
      </w:r>
      <w:r w:rsidRPr="00FD493E">
        <w:rPr>
          <w:rFonts w:ascii="Times New Roman" w:hAnsi="Times New Roman" w:cs="Times New Roman"/>
          <w:sz w:val="24"/>
          <w:szCs w:val="24"/>
        </w:rPr>
        <w:t xml:space="preserve"> </w:t>
      </w:r>
      <w:r w:rsidRPr="00FD493E">
        <w:rPr>
          <w:rFonts w:ascii="Times New Roman" w:hAnsi="Times New Roman" w:cs="Times New Roman"/>
          <w:sz w:val="24"/>
          <w:szCs w:val="24"/>
          <w:lang w:val="sr-Cyrl-CS"/>
        </w:rPr>
        <w:t>после речи: „надлежног инспектора“ додају се речи: „односно по службеној дужности.</w:t>
      </w:r>
      <w:r w:rsidR="00A27253" w:rsidRPr="00FD493E">
        <w:rPr>
          <w:rFonts w:ascii="Times New Roman" w:hAnsi="Times New Roman" w:cs="Times New Roman"/>
          <w:sz w:val="24"/>
          <w:szCs w:val="24"/>
          <w:lang w:val="sr-Cyrl-CS"/>
        </w:rPr>
        <w:t>ˮ</w:t>
      </w:r>
      <w:r w:rsidRPr="00FD493E">
        <w:rPr>
          <w:rFonts w:ascii="Times New Roman" w:hAnsi="Times New Roman" w:cs="Times New Roman"/>
          <w:sz w:val="24"/>
          <w:szCs w:val="24"/>
        </w:rPr>
        <w:t xml:space="preserve">.  </w:t>
      </w:r>
    </w:p>
    <w:p w14:paraId="5E9028FD" w14:textId="51A3294D" w:rsidR="00E422CD" w:rsidRPr="00FD493E" w:rsidRDefault="00E422CD" w:rsidP="00EC3E9E">
      <w:pPr>
        <w:spacing w:after="0" w:line="240" w:lineRule="auto"/>
        <w:ind w:firstLine="706"/>
        <w:jc w:val="both"/>
        <w:rPr>
          <w:rFonts w:ascii="Times New Roman" w:hAnsi="Times New Roman" w:cs="Times New Roman"/>
          <w:sz w:val="24"/>
          <w:szCs w:val="24"/>
        </w:rPr>
      </w:pPr>
      <w:r w:rsidRPr="00FD493E">
        <w:rPr>
          <w:rFonts w:ascii="Times New Roman" w:hAnsi="Times New Roman" w:cs="Times New Roman"/>
          <w:sz w:val="24"/>
          <w:szCs w:val="24"/>
        </w:rPr>
        <w:t>У став</w:t>
      </w:r>
      <w:r w:rsidRPr="00FD493E">
        <w:rPr>
          <w:rFonts w:ascii="Times New Roman" w:hAnsi="Times New Roman" w:cs="Times New Roman"/>
          <w:sz w:val="24"/>
          <w:szCs w:val="24"/>
          <w:lang w:val="sr-Cyrl-CS"/>
        </w:rPr>
        <w:t>у</w:t>
      </w:r>
      <w:r w:rsidRPr="00FD493E">
        <w:rPr>
          <w:rFonts w:ascii="Times New Roman" w:hAnsi="Times New Roman" w:cs="Times New Roman"/>
          <w:sz w:val="24"/>
          <w:szCs w:val="24"/>
        </w:rPr>
        <w:t xml:space="preserve"> 4</w:t>
      </w:r>
      <w:r w:rsidRPr="00FD493E">
        <w:rPr>
          <w:rFonts w:ascii="Times New Roman" w:hAnsi="Times New Roman" w:cs="Times New Roman"/>
          <w:sz w:val="24"/>
          <w:szCs w:val="24"/>
          <w:lang w:val="sr-Cyrl-CS"/>
        </w:rPr>
        <w:t>.</w:t>
      </w:r>
      <w:r w:rsidRPr="00FD493E">
        <w:rPr>
          <w:rFonts w:ascii="Times New Roman" w:hAnsi="Times New Roman" w:cs="Times New Roman"/>
          <w:sz w:val="24"/>
          <w:szCs w:val="24"/>
        </w:rPr>
        <w:t xml:space="preserve"> </w:t>
      </w:r>
      <w:r w:rsidR="00646F57" w:rsidRPr="00FD493E">
        <w:rPr>
          <w:rFonts w:ascii="Times New Roman" w:hAnsi="Times New Roman" w:cs="Times New Roman"/>
          <w:sz w:val="24"/>
          <w:szCs w:val="24"/>
          <w:lang w:val="sr-Cyrl-CS"/>
        </w:rPr>
        <w:t>после</w:t>
      </w:r>
      <w:r w:rsidRPr="00FD493E">
        <w:rPr>
          <w:rFonts w:ascii="Times New Roman" w:hAnsi="Times New Roman" w:cs="Times New Roman"/>
          <w:sz w:val="24"/>
          <w:szCs w:val="24"/>
        </w:rPr>
        <w:t xml:space="preserve"> речи</w:t>
      </w:r>
      <w:r w:rsidR="00646F57" w:rsidRPr="00FD493E">
        <w:rPr>
          <w:rFonts w:ascii="Times New Roman" w:hAnsi="Times New Roman" w:cs="Times New Roman"/>
          <w:sz w:val="24"/>
          <w:szCs w:val="24"/>
          <w:lang w:val="sr-Cyrl-CS"/>
        </w:rPr>
        <w:t>:</w:t>
      </w:r>
      <w:r w:rsidRPr="00FD493E">
        <w:rPr>
          <w:rFonts w:ascii="Times New Roman" w:hAnsi="Times New Roman" w:cs="Times New Roman"/>
          <w:sz w:val="24"/>
          <w:szCs w:val="24"/>
        </w:rPr>
        <w:t xml:space="preserve"> „Агенција</w:t>
      </w:r>
      <w:r w:rsidR="00A27253" w:rsidRPr="00FD493E">
        <w:rPr>
          <w:rFonts w:ascii="Times New Roman" w:hAnsi="Times New Roman" w:cs="Times New Roman"/>
          <w:sz w:val="24"/>
          <w:szCs w:val="24"/>
        </w:rPr>
        <w:t>ˮ</w:t>
      </w:r>
      <w:r w:rsidRPr="00FD493E">
        <w:rPr>
          <w:rFonts w:ascii="Times New Roman" w:hAnsi="Times New Roman" w:cs="Times New Roman"/>
          <w:sz w:val="24"/>
          <w:szCs w:val="24"/>
        </w:rPr>
        <w:t xml:space="preserve"> додају се речи: „односно надлежни орган градске</w:t>
      </w:r>
      <w:r w:rsidRPr="00FD493E">
        <w:rPr>
          <w:rFonts w:ascii="Times New Roman" w:hAnsi="Times New Roman" w:cs="Times New Roman"/>
          <w:sz w:val="24"/>
          <w:szCs w:val="24"/>
          <w:lang w:val="sr-Cyrl-CS"/>
        </w:rPr>
        <w:t>,</w:t>
      </w:r>
      <w:r w:rsidRPr="00FD493E">
        <w:rPr>
          <w:rFonts w:ascii="Times New Roman" w:hAnsi="Times New Roman" w:cs="Times New Roman"/>
          <w:sz w:val="24"/>
          <w:szCs w:val="24"/>
        </w:rPr>
        <w:t xml:space="preserve"> односно општинске управе у случају топлотне енергије</w:t>
      </w:r>
      <w:r w:rsidR="00A27253" w:rsidRPr="00FD493E">
        <w:rPr>
          <w:rFonts w:ascii="Times New Roman" w:hAnsi="Times New Roman" w:cs="Times New Roman"/>
          <w:sz w:val="24"/>
          <w:szCs w:val="24"/>
        </w:rPr>
        <w:t>ˮ</w:t>
      </w:r>
      <w:r w:rsidRPr="00FD493E">
        <w:rPr>
          <w:rFonts w:ascii="Times New Roman" w:hAnsi="Times New Roman" w:cs="Times New Roman"/>
          <w:sz w:val="24"/>
          <w:szCs w:val="24"/>
        </w:rPr>
        <w:t xml:space="preserve">.  </w:t>
      </w:r>
    </w:p>
    <w:p w14:paraId="5B815A82" w14:textId="38A113A6" w:rsidR="00E422CD" w:rsidRPr="00FD493E" w:rsidRDefault="00E422CD" w:rsidP="00EC3E9E">
      <w:pPr>
        <w:spacing w:after="0" w:line="240" w:lineRule="auto"/>
        <w:ind w:firstLine="706"/>
        <w:jc w:val="both"/>
        <w:rPr>
          <w:rFonts w:ascii="Times New Roman" w:hAnsi="Times New Roman" w:cs="Times New Roman"/>
          <w:sz w:val="24"/>
          <w:szCs w:val="24"/>
        </w:rPr>
      </w:pPr>
      <w:r w:rsidRPr="00FD493E">
        <w:rPr>
          <w:rFonts w:ascii="Times New Roman" w:hAnsi="Times New Roman" w:cs="Times New Roman"/>
          <w:sz w:val="24"/>
          <w:szCs w:val="24"/>
        </w:rPr>
        <w:t>У став</w:t>
      </w:r>
      <w:r w:rsidR="00646F57" w:rsidRPr="00FD493E">
        <w:rPr>
          <w:rFonts w:ascii="Times New Roman" w:hAnsi="Times New Roman" w:cs="Times New Roman"/>
          <w:sz w:val="24"/>
          <w:szCs w:val="24"/>
          <w:lang w:val="sr-Cyrl-CS"/>
        </w:rPr>
        <w:t>у</w:t>
      </w:r>
      <w:r w:rsidRPr="00FD493E">
        <w:rPr>
          <w:rFonts w:ascii="Times New Roman" w:hAnsi="Times New Roman" w:cs="Times New Roman"/>
          <w:sz w:val="24"/>
          <w:szCs w:val="24"/>
        </w:rPr>
        <w:t xml:space="preserve"> 8</w:t>
      </w:r>
      <w:r w:rsidR="00646F57" w:rsidRPr="00FD493E">
        <w:rPr>
          <w:rFonts w:ascii="Times New Roman" w:hAnsi="Times New Roman" w:cs="Times New Roman"/>
          <w:sz w:val="24"/>
          <w:szCs w:val="24"/>
          <w:lang w:val="sr-Cyrl-CS"/>
        </w:rPr>
        <w:t>.</w:t>
      </w:r>
      <w:r w:rsidRPr="00FD493E">
        <w:rPr>
          <w:rFonts w:ascii="Times New Roman" w:hAnsi="Times New Roman" w:cs="Times New Roman"/>
          <w:sz w:val="24"/>
          <w:szCs w:val="24"/>
        </w:rPr>
        <w:t xml:space="preserve"> </w:t>
      </w:r>
      <w:r w:rsidR="00646F57" w:rsidRPr="00FD493E">
        <w:rPr>
          <w:rFonts w:ascii="Times New Roman" w:hAnsi="Times New Roman" w:cs="Times New Roman"/>
          <w:sz w:val="24"/>
          <w:szCs w:val="24"/>
          <w:lang w:val="sr-Cyrl-CS"/>
        </w:rPr>
        <w:t>после</w:t>
      </w:r>
      <w:r w:rsidRPr="00FD493E">
        <w:rPr>
          <w:rFonts w:ascii="Times New Roman" w:hAnsi="Times New Roman" w:cs="Times New Roman"/>
          <w:sz w:val="24"/>
          <w:szCs w:val="24"/>
        </w:rPr>
        <w:t xml:space="preserve"> речи</w:t>
      </w:r>
      <w:r w:rsidR="00646F57" w:rsidRPr="00FD493E">
        <w:rPr>
          <w:rFonts w:ascii="Times New Roman" w:hAnsi="Times New Roman" w:cs="Times New Roman"/>
          <w:sz w:val="24"/>
          <w:szCs w:val="24"/>
          <w:lang w:val="sr-Cyrl-CS"/>
        </w:rPr>
        <w:t>:</w:t>
      </w:r>
      <w:r w:rsidR="00646F57" w:rsidRPr="00FD493E">
        <w:rPr>
          <w:rFonts w:ascii="Times New Roman" w:hAnsi="Times New Roman" w:cs="Times New Roman"/>
          <w:sz w:val="24"/>
          <w:szCs w:val="24"/>
        </w:rPr>
        <w:t xml:space="preserve"> „Министру</w:t>
      </w:r>
      <w:r w:rsidR="00A27253" w:rsidRPr="00FD493E">
        <w:rPr>
          <w:rFonts w:ascii="Times New Roman" w:hAnsi="Times New Roman" w:cs="Times New Roman"/>
          <w:sz w:val="24"/>
          <w:szCs w:val="24"/>
        </w:rPr>
        <w:t>ˮ</w:t>
      </w:r>
      <w:r w:rsidR="00646F57" w:rsidRPr="00FD493E">
        <w:rPr>
          <w:rFonts w:ascii="Times New Roman" w:hAnsi="Times New Roman" w:cs="Times New Roman"/>
          <w:sz w:val="24"/>
          <w:szCs w:val="24"/>
        </w:rPr>
        <w:t xml:space="preserve"> додају се речи: „</w:t>
      </w:r>
      <w:r w:rsidRPr="00FD493E">
        <w:rPr>
          <w:rFonts w:ascii="Times New Roman" w:hAnsi="Times New Roman" w:cs="Times New Roman"/>
          <w:sz w:val="24"/>
          <w:szCs w:val="24"/>
        </w:rPr>
        <w:t>односно градоначелнику</w:t>
      </w:r>
      <w:r w:rsidR="00646F57" w:rsidRPr="00FD493E">
        <w:rPr>
          <w:rFonts w:ascii="Times New Roman" w:hAnsi="Times New Roman" w:cs="Times New Roman"/>
          <w:sz w:val="24"/>
          <w:szCs w:val="24"/>
          <w:lang w:val="sr-Cyrl-CS"/>
        </w:rPr>
        <w:t>,</w:t>
      </w:r>
      <w:r w:rsidRPr="00FD493E">
        <w:rPr>
          <w:rFonts w:ascii="Times New Roman" w:hAnsi="Times New Roman" w:cs="Times New Roman"/>
          <w:sz w:val="24"/>
          <w:szCs w:val="24"/>
        </w:rPr>
        <w:t xml:space="preserve"> односно председнику општине у случају топлотне енергије</w:t>
      </w:r>
      <w:r w:rsidR="00A27253" w:rsidRPr="00FD493E">
        <w:rPr>
          <w:rFonts w:ascii="Times New Roman" w:hAnsi="Times New Roman" w:cs="Times New Roman"/>
          <w:sz w:val="24"/>
          <w:szCs w:val="24"/>
        </w:rPr>
        <w:t>ˮ</w:t>
      </w:r>
      <w:r w:rsidRPr="00FD493E">
        <w:rPr>
          <w:rFonts w:ascii="Times New Roman" w:hAnsi="Times New Roman" w:cs="Times New Roman"/>
          <w:sz w:val="24"/>
          <w:szCs w:val="24"/>
        </w:rPr>
        <w:t>.</w:t>
      </w:r>
    </w:p>
    <w:p w14:paraId="0BF3972A" w14:textId="77777777" w:rsidR="000F4514" w:rsidRPr="00FD493E" w:rsidRDefault="000F4514" w:rsidP="00EC3E9E">
      <w:pPr>
        <w:spacing w:after="0" w:line="240" w:lineRule="auto"/>
        <w:ind w:left="3540" w:firstLine="708"/>
        <w:jc w:val="both"/>
        <w:rPr>
          <w:rFonts w:ascii="Times New Roman" w:hAnsi="Times New Roman" w:cs="Times New Roman"/>
          <w:sz w:val="24"/>
          <w:szCs w:val="24"/>
        </w:rPr>
      </w:pPr>
    </w:p>
    <w:p w14:paraId="43B54316" w14:textId="77299142" w:rsidR="00BA51E3" w:rsidRPr="00FD493E" w:rsidRDefault="00BA51E3" w:rsidP="00EC3E9E">
      <w:pPr>
        <w:spacing w:after="0" w:line="240" w:lineRule="auto"/>
        <w:ind w:left="3540"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Члан </w:t>
      </w:r>
      <w:r w:rsidR="00A64D5E" w:rsidRPr="00FD493E">
        <w:rPr>
          <w:rFonts w:ascii="Times New Roman" w:hAnsi="Times New Roman" w:cs="Times New Roman"/>
          <w:sz w:val="24"/>
          <w:szCs w:val="24"/>
        </w:rPr>
        <w:t>1</w:t>
      </w:r>
      <w:r w:rsidR="003B2784">
        <w:rPr>
          <w:rFonts w:ascii="Times New Roman" w:hAnsi="Times New Roman" w:cs="Times New Roman"/>
          <w:sz w:val="24"/>
          <w:szCs w:val="24"/>
          <w:lang w:val="sr-Cyrl-CS"/>
        </w:rPr>
        <w:t>8</w:t>
      </w:r>
      <w:r w:rsidRPr="00FD493E">
        <w:rPr>
          <w:rFonts w:ascii="Times New Roman" w:hAnsi="Times New Roman" w:cs="Times New Roman"/>
          <w:sz w:val="24"/>
          <w:szCs w:val="24"/>
        </w:rPr>
        <w:t>.</w:t>
      </w:r>
    </w:p>
    <w:p w14:paraId="1BDB6E4C" w14:textId="1C5582FC" w:rsidR="00BA51E3" w:rsidRPr="00FD493E" w:rsidRDefault="00BA51E3"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rPr>
        <w:t>У члану 26. став 4. после речи:</w:t>
      </w:r>
      <w:r w:rsidR="00FB5113" w:rsidRPr="00FD493E">
        <w:rPr>
          <w:rFonts w:ascii="Times New Roman" w:hAnsi="Times New Roman" w:cs="Times New Roman"/>
          <w:sz w:val="24"/>
          <w:szCs w:val="24"/>
        </w:rPr>
        <w:t xml:space="preserve"> </w:t>
      </w:r>
      <w:r w:rsidR="00A74D01" w:rsidRPr="00FD493E">
        <w:rPr>
          <w:rFonts w:ascii="Times New Roman" w:hAnsi="Times New Roman" w:cs="Times New Roman"/>
          <w:sz w:val="24"/>
          <w:szCs w:val="24"/>
        </w:rPr>
        <w:t>„</w:t>
      </w:r>
      <w:r w:rsidRPr="00FD493E">
        <w:rPr>
          <w:rFonts w:ascii="Times New Roman" w:hAnsi="Times New Roman" w:cs="Times New Roman"/>
          <w:sz w:val="24"/>
          <w:szCs w:val="24"/>
        </w:rPr>
        <w:t>Уговором о поверавању обављања енергетске делатности од општег интереса</w:t>
      </w:r>
      <w:r w:rsidR="00A27253" w:rsidRPr="00FD493E">
        <w:rPr>
          <w:rFonts w:ascii="Times New Roman" w:hAnsi="Times New Roman" w:cs="Times New Roman"/>
          <w:sz w:val="24"/>
          <w:szCs w:val="24"/>
        </w:rPr>
        <w:t>ˮ</w:t>
      </w:r>
      <w:r w:rsidRPr="00FD493E">
        <w:rPr>
          <w:rFonts w:ascii="Times New Roman" w:hAnsi="Times New Roman" w:cs="Times New Roman"/>
          <w:sz w:val="24"/>
          <w:szCs w:val="24"/>
        </w:rPr>
        <w:t xml:space="preserve"> додају се речи:</w:t>
      </w:r>
      <w:r w:rsidR="00FB5113" w:rsidRPr="00FD493E">
        <w:rPr>
          <w:rFonts w:ascii="Times New Roman" w:hAnsi="Times New Roman" w:cs="Times New Roman"/>
          <w:sz w:val="24"/>
          <w:szCs w:val="24"/>
        </w:rPr>
        <w:t xml:space="preserve"> </w:t>
      </w:r>
      <w:r w:rsidR="00A74D01" w:rsidRPr="00FD493E">
        <w:rPr>
          <w:rFonts w:ascii="Times New Roman" w:hAnsi="Times New Roman" w:cs="Times New Roman"/>
          <w:sz w:val="24"/>
          <w:szCs w:val="24"/>
        </w:rPr>
        <w:t>„</w:t>
      </w:r>
      <w:r w:rsidRPr="00FD493E">
        <w:rPr>
          <w:rFonts w:ascii="Times New Roman" w:hAnsi="Times New Roman" w:cs="Times New Roman"/>
          <w:sz w:val="24"/>
          <w:szCs w:val="24"/>
        </w:rPr>
        <w:t>односно јавним уговором у складу са законом којим се уређује јавно приватно партнерство,</w:t>
      </w:r>
      <w:r w:rsidR="00A27253" w:rsidRPr="00FD493E">
        <w:rPr>
          <w:rFonts w:ascii="Times New Roman" w:hAnsi="Times New Roman" w:cs="Times New Roman"/>
          <w:sz w:val="24"/>
          <w:szCs w:val="24"/>
        </w:rPr>
        <w:t>ˮ</w:t>
      </w:r>
      <w:r w:rsidR="00646F57" w:rsidRPr="00FD493E">
        <w:rPr>
          <w:rFonts w:ascii="Times New Roman" w:hAnsi="Times New Roman" w:cs="Times New Roman"/>
          <w:sz w:val="24"/>
          <w:szCs w:val="24"/>
          <w:lang w:val="sr-Cyrl-CS"/>
        </w:rPr>
        <w:t>.</w:t>
      </w:r>
    </w:p>
    <w:p w14:paraId="4C232224" w14:textId="5AC7E232" w:rsidR="00800BE3" w:rsidRDefault="00800BE3" w:rsidP="00EC3E9E">
      <w:pPr>
        <w:spacing w:after="0" w:line="240" w:lineRule="auto"/>
        <w:jc w:val="both"/>
        <w:rPr>
          <w:rFonts w:ascii="Times New Roman" w:hAnsi="Times New Roman" w:cs="Times New Roman"/>
          <w:sz w:val="24"/>
          <w:szCs w:val="24"/>
        </w:rPr>
      </w:pPr>
    </w:p>
    <w:p w14:paraId="413D8183" w14:textId="77777777" w:rsidR="00FB234D" w:rsidRPr="00FD493E" w:rsidRDefault="00FB234D" w:rsidP="00EC3E9E">
      <w:pPr>
        <w:spacing w:after="0" w:line="240" w:lineRule="auto"/>
        <w:jc w:val="both"/>
        <w:rPr>
          <w:rFonts w:ascii="Times New Roman" w:hAnsi="Times New Roman" w:cs="Times New Roman"/>
          <w:sz w:val="24"/>
          <w:szCs w:val="24"/>
        </w:rPr>
      </w:pPr>
    </w:p>
    <w:p w14:paraId="672B7EDC" w14:textId="46934764" w:rsidR="00646F57" w:rsidRPr="00FD493E" w:rsidRDefault="00646F57" w:rsidP="00EC3E9E">
      <w:pPr>
        <w:spacing w:after="0" w:line="240" w:lineRule="auto"/>
        <w:jc w:val="center"/>
        <w:rPr>
          <w:rFonts w:ascii="Times New Roman" w:eastAsia="Times New Roman" w:hAnsi="Times New Roman" w:cs="Times New Roman"/>
          <w:sz w:val="24"/>
          <w:szCs w:val="24"/>
          <w:lang w:val="sr-Cyrl-CS"/>
        </w:rPr>
      </w:pPr>
      <w:r w:rsidRPr="00FD493E">
        <w:rPr>
          <w:rFonts w:ascii="Times New Roman" w:eastAsia="Times New Roman" w:hAnsi="Times New Roman" w:cs="Times New Roman"/>
          <w:sz w:val="24"/>
          <w:szCs w:val="24"/>
          <w:lang w:val="sr-Cyrl-CS"/>
        </w:rPr>
        <w:t>Члан 1</w:t>
      </w:r>
      <w:r w:rsidR="003B2784">
        <w:rPr>
          <w:rFonts w:ascii="Times New Roman" w:eastAsia="Times New Roman" w:hAnsi="Times New Roman" w:cs="Times New Roman"/>
          <w:sz w:val="24"/>
          <w:szCs w:val="24"/>
          <w:lang w:val="sr-Cyrl-CS"/>
        </w:rPr>
        <w:t>9</w:t>
      </w:r>
      <w:r w:rsidRPr="00FD493E">
        <w:rPr>
          <w:rFonts w:ascii="Times New Roman" w:eastAsia="Times New Roman" w:hAnsi="Times New Roman" w:cs="Times New Roman"/>
          <w:sz w:val="24"/>
          <w:szCs w:val="24"/>
          <w:lang w:val="sr-Cyrl-CS"/>
        </w:rPr>
        <w:t>.</w:t>
      </w:r>
    </w:p>
    <w:p w14:paraId="0AAEBB35" w14:textId="77777777" w:rsidR="00646F57" w:rsidRPr="00FD493E" w:rsidRDefault="00646F57"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У члану 27. став 2. мења се и гласи:</w:t>
      </w:r>
    </w:p>
    <w:p w14:paraId="6C508857" w14:textId="2AEC6C07" w:rsidR="00646F57" w:rsidRPr="00FD493E" w:rsidRDefault="00646F57"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„Енергетски субјект коме је издата лиценца за обављање енергетске делатности дужан је да поднесе захтев за измену решења којим је издата лиценца, у случају промена у вези са енергетским објектима који се користе за обављање енергетске делатности, као и промена техничких и других прописа, као и наступања других околности које  се односе на испуњење услова на основу којих се издаје лиценца.</w:t>
      </w:r>
      <w:r w:rsidR="00FB234D">
        <w:rPr>
          <w:rFonts w:ascii="Times New Roman" w:hAnsi="Times New Roman" w:cs="Times New Roman"/>
          <w:sz w:val="24"/>
          <w:szCs w:val="24"/>
        </w:rPr>
        <w:t>ˮ.</w:t>
      </w:r>
      <w:r w:rsidRPr="00FD493E">
        <w:rPr>
          <w:rFonts w:ascii="Times New Roman" w:hAnsi="Times New Roman" w:cs="Times New Roman"/>
          <w:sz w:val="24"/>
          <w:szCs w:val="24"/>
        </w:rPr>
        <w:t xml:space="preserve"> </w:t>
      </w:r>
    </w:p>
    <w:p w14:paraId="688B5243" w14:textId="77777777" w:rsidR="00646F57" w:rsidRPr="00FD493E" w:rsidRDefault="00646F57"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После става 2. додаје се нови став 3. који гласи:</w:t>
      </w:r>
    </w:p>
    <w:p w14:paraId="43DFBA78" w14:textId="03C05A52" w:rsidR="00646F57" w:rsidRPr="00FD493E" w:rsidRDefault="00646F57"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„У случају да енергетски субјект не поднесе захтев за измену решења из разлога наведених у ставу 2. овог члана Агенција је дужна да покрене поступак измен</w:t>
      </w:r>
      <w:r w:rsidR="00FB234D">
        <w:rPr>
          <w:rFonts w:ascii="Times New Roman" w:hAnsi="Times New Roman" w:cs="Times New Roman"/>
          <w:sz w:val="24"/>
          <w:szCs w:val="24"/>
        </w:rPr>
        <w:t>е решења по службеној дужности.ˮ.</w:t>
      </w:r>
    </w:p>
    <w:p w14:paraId="7901572C" w14:textId="57C8493F" w:rsidR="00646F57" w:rsidRPr="00FD493E" w:rsidRDefault="00646F57"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 xml:space="preserve">У </w:t>
      </w:r>
      <w:r w:rsidRPr="00FD493E">
        <w:rPr>
          <w:rFonts w:ascii="Times New Roman" w:hAnsi="Times New Roman" w:cs="Times New Roman"/>
          <w:sz w:val="24"/>
          <w:szCs w:val="24"/>
        </w:rPr>
        <w:t>досадашњем ставу 3.</w:t>
      </w:r>
      <w:r w:rsidRPr="00FD493E">
        <w:rPr>
          <w:rFonts w:ascii="Times New Roman" w:hAnsi="Times New Roman" w:cs="Times New Roman"/>
          <w:sz w:val="24"/>
          <w:szCs w:val="24"/>
          <w:lang w:val="sr-Cyrl-CS"/>
        </w:rPr>
        <w:t xml:space="preserve"> који постаје став 4. </w:t>
      </w:r>
      <w:r w:rsidRPr="00FD493E">
        <w:rPr>
          <w:rFonts w:ascii="Times New Roman" w:eastAsia="Times New Roman" w:hAnsi="Times New Roman" w:cs="Times New Roman"/>
          <w:sz w:val="24"/>
          <w:szCs w:val="24"/>
          <w:lang w:val="sr-Cyrl-CS"/>
        </w:rPr>
        <w:t>после речи: „Агенција</w:t>
      </w:r>
      <w:r w:rsidR="00A27253" w:rsidRPr="00FD493E">
        <w:rPr>
          <w:rFonts w:ascii="Times New Roman" w:eastAsia="Times New Roman" w:hAnsi="Times New Roman" w:cs="Times New Roman"/>
          <w:sz w:val="24"/>
          <w:szCs w:val="24"/>
          <w:lang w:val="sr-Cyrl-CS"/>
        </w:rPr>
        <w:t>ˮ</w:t>
      </w:r>
      <w:r w:rsidRPr="00FD493E">
        <w:rPr>
          <w:rFonts w:ascii="Times New Roman" w:eastAsia="Times New Roman" w:hAnsi="Times New Roman" w:cs="Times New Roman"/>
          <w:sz w:val="24"/>
          <w:szCs w:val="24"/>
          <w:lang w:val="sr-Cyrl-CS"/>
        </w:rPr>
        <w:t xml:space="preserve"> додају се речи: „односно надлежни орган градске, односно општинске управе</w:t>
      </w:r>
      <w:r w:rsidRPr="00FD493E">
        <w:rPr>
          <w:rFonts w:ascii="Times New Roman" w:eastAsia="Times New Roman" w:hAnsi="Times New Roman" w:cs="Times New Roman"/>
          <w:sz w:val="24"/>
          <w:szCs w:val="24"/>
          <w:lang w:val="ru-RU"/>
        </w:rPr>
        <w:t xml:space="preserve"> </w:t>
      </w:r>
      <w:r w:rsidRPr="00FD493E">
        <w:rPr>
          <w:rFonts w:ascii="Times New Roman" w:eastAsia="Times New Roman" w:hAnsi="Times New Roman" w:cs="Times New Roman"/>
          <w:sz w:val="24"/>
          <w:szCs w:val="24"/>
          <w:lang w:val="sr-Cyrl-CS"/>
        </w:rPr>
        <w:t>у случају топлотне енергије</w:t>
      </w:r>
      <w:r w:rsidR="00A27253" w:rsidRPr="00FD493E">
        <w:rPr>
          <w:rFonts w:ascii="Times New Roman" w:eastAsia="Times New Roman" w:hAnsi="Times New Roman" w:cs="Times New Roman"/>
          <w:sz w:val="24"/>
          <w:szCs w:val="24"/>
          <w:lang w:val="sr-Cyrl-CS"/>
        </w:rPr>
        <w:t>ˮ</w:t>
      </w:r>
      <w:r w:rsidRPr="00FD493E">
        <w:rPr>
          <w:rFonts w:ascii="Times New Roman" w:eastAsia="Times New Roman" w:hAnsi="Times New Roman" w:cs="Times New Roman"/>
          <w:sz w:val="24"/>
          <w:szCs w:val="24"/>
          <w:lang w:val="sr-Cyrl-CS"/>
        </w:rPr>
        <w:t xml:space="preserve">.  </w:t>
      </w:r>
    </w:p>
    <w:p w14:paraId="437A1B0F" w14:textId="0612B9D4" w:rsidR="00313111" w:rsidRPr="00FD493E" w:rsidRDefault="00313111" w:rsidP="00EC3E9E">
      <w:pPr>
        <w:spacing w:after="0" w:line="240" w:lineRule="auto"/>
        <w:ind w:firstLine="708"/>
        <w:jc w:val="both"/>
        <w:rPr>
          <w:rFonts w:ascii="Times New Roman" w:eastAsia="Times New Roman" w:hAnsi="Times New Roman" w:cs="Times New Roman"/>
          <w:sz w:val="24"/>
          <w:szCs w:val="24"/>
          <w:lang w:val="sr-Cyrl-CS"/>
        </w:rPr>
      </w:pPr>
      <w:r w:rsidRPr="00FD493E">
        <w:rPr>
          <w:rFonts w:ascii="Times New Roman" w:eastAsia="Times New Roman" w:hAnsi="Times New Roman" w:cs="Times New Roman"/>
          <w:sz w:val="24"/>
          <w:szCs w:val="24"/>
          <w:lang w:val="sr-Cyrl-CS"/>
        </w:rPr>
        <w:t xml:space="preserve">У </w:t>
      </w:r>
      <w:r w:rsidRPr="00FD493E">
        <w:rPr>
          <w:rFonts w:ascii="Times New Roman" w:hAnsi="Times New Roman" w:cs="Times New Roman"/>
          <w:sz w:val="24"/>
          <w:szCs w:val="24"/>
        </w:rPr>
        <w:t xml:space="preserve">досадашњем ставу </w:t>
      </w:r>
      <w:r w:rsidRPr="00FD493E">
        <w:rPr>
          <w:rFonts w:ascii="Times New Roman" w:eastAsia="Times New Roman" w:hAnsi="Times New Roman" w:cs="Times New Roman"/>
          <w:sz w:val="24"/>
          <w:szCs w:val="24"/>
          <w:lang w:val="sr-Cyrl-CS"/>
        </w:rPr>
        <w:t>ставу 4. који постаје став 5. после речи: „Министру</w:t>
      </w:r>
      <w:r w:rsidR="00304EC7" w:rsidRPr="00FD493E">
        <w:rPr>
          <w:rFonts w:ascii="Times New Roman" w:eastAsia="Times New Roman" w:hAnsi="Times New Roman" w:cs="Times New Roman"/>
          <w:sz w:val="24"/>
          <w:szCs w:val="24"/>
          <w:lang w:val="sr-Cyrl-CS"/>
        </w:rPr>
        <w:t>ˮ</w:t>
      </w:r>
      <w:r w:rsidRPr="00FD493E">
        <w:rPr>
          <w:rFonts w:ascii="Times New Roman" w:eastAsia="Times New Roman" w:hAnsi="Times New Roman" w:cs="Times New Roman"/>
          <w:sz w:val="24"/>
          <w:szCs w:val="24"/>
          <w:lang w:val="sr-Cyrl-CS"/>
        </w:rPr>
        <w:t xml:space="preserve"> додају се речи: „односно градоначелнику, односно председнику општине у случају топлотне енергије</w:t>
      </w:r>
      <w:r w:rsidR="00A27253" w:rsidRPr="00FD493E">
        <w:rPr>
          <w:rFonts w:ascii="Times New Roman" w:eastAsia="Times New Roman" w:hAnsi="Times New Roman" w:cs="Times New Roman"/>
          <w:sz w:val="24"/>
          <w:szCs w:val="24"/>
          <w:lang w:val="sr-Cyrl-CS"/>
        </w:rPr>
        <w:t>ˮ</w:t>
      </w:r>
      <w:r w:rsidRPr="00FD493E">
        <w:rPr>
          <w:rFonts w:ascii="Times New Roman" w:eastAsia="Times New Roman" w:hAnsi="Times New Roman" w:cs="Times New Roman"/>
          <w:sz w:val="24"/>
          <w:szCs w:val="24"/>
          <w:lang w:val="sr-Cyrl-CS"/>
        </w:rPr>
        <w:t>.</w:t>
      </w:r>
    </w:p>
    <w:p w14:paraId="3E6CF3D4" w14:textId="30F55CBE" w:rsidR="00313111" w:rsidRPr="00FD493E" w:rsidRDefault="00313111" w:rsidP="00EC3E9E">
      <w:pPr>
        <w:spacing w:after="0" w:line="240" w:lineRule="auto"/>
        <w:ind w:firstLine="706"/>
        <w:jc w:val="both"/>
        <w:rPr>
          <w:rFonts w:ascii="Times New Roman" w:hAnsi="Times New Roman" w:cs="Times New Roman"/>
          <w:sz w:val="24"/>
          <w:szCs w:val="24"/>
          <w:lang w:val="sr-Cyrl-CS"/>
        </w:rPr>
      </w:pPr>
      <w:r w:rsidRPr="00FD493E">
        <w:rPr>
          <w:rFonts w:ascii="Times New Roman" w:hAnsi="Times New Roman" w:cs="Times New Roman"/>
          <w:sz w:val="24"/>
          <w:szCs w:val="24"/>
        </w:rPr>
        <w:t>У новом ставу 5. речи: „из става 3. овог члана</w:t>
      </w:r>
      <w:r w:rsidR="00A27253" w:rsidRPr="00FD493E">
        <w:rPr>
          <w:rFonts w:ascii="Times New Roman" w:hAnsi="Times New Roman" w:cs="Times New Roman"/>
          <w:sz w:val="24"/>
          <w:szCs w:val="24"/>
        </w:rPr>
        <w:t>ˮ</w:t>
      </w:r>
      <w:r w:rsidRPr="00FD493E">
        <w:rPr>
          <w:rFonts w:ascii="Times New Roman" w:hAnsi="Times New Roman" w:cs="Times New Roman"/>
          <w:sz w:val="24"/>
          <w:szCs w:val="24"/>
        </w:rPr>
        <w:t xml:space="preserve"> замењују се речима: „из става 4. овог члана.</w:t>
      </w:r>
      <w:r w:rsidR="00A27253" w:rsidRPr="00FD493E">
        <w:rPr>
          <w:rFonts w:ascii="Times New Roman" w:hAnsi="Times New Roman" w:cs="Times New Roman"/>
          <w:sz w:val="24"/>
          <w:szCs w:val="24"/>
        </w:rPr>
        <w:t>ˮ</w:t>
      </w:r>
      <w:r w:rsidRPr="00FD493E">
        <w:rPr>
          <w:rFonts w:ascii="Times New Roman" w:hAnsi="Times New Roman" w:cs="Times New Roman"/>
          <w:sz w:val="24"/>
          <w:szCs w:val="24"/>
          <w:lang w:val="sr-Cyrl-CS"/>
        </w:rPr>
        <w:t>.</w:t>
      </w:r>
    </w:p>
    <w:p w14:paraId="74D2DCA3" w14:textId="52309583" w:rsidR="00646F57" w:rsidRPr="00FD493E" w:rsidRDefault="00313111" w:rsidP="00EC3E9E">
      <w:pPr>
        <w:spacing w:after="0" w:line="240" w:lineRule="auto"/>
        <w:ind w:firstLine="708"/>
        <w:jc w:val="both"/>
        <w:rPr>
          <w:rFonts w:ascii="Times New Roman" w:hAnsi="Times New Roman" w:cs="Times New Roman"/>
          <w:sz w:val="24"/>
          <w:szCs w:val="24"/>
        </w:rPr>
      </w:pPr>
      <w:r w:rsidRPr="00FD493E">
        <w:rPr>
          <w:rFonts w:ascii="Times New Roman" w:eastAsia="Times New Roman" w:hAnsi="Times New Roman" w:cs="Times New Roman"/>
          <w:sz w:val="24"/>
          <w:szCs w:val="24"/>
          <w:lang w:val="sr-Cyrl-CS"/>
        </w:rPr>
        <w:t xml:space="preserve">У </w:t>
      </w:r>
      <w:r w:rsidRPr="00FD493E">
        <w:rPr>
          <w:rFonts w:ascii="Times New Roman" w:hAnsi="Times New Roman" w:cs="Times New Roman"/>
          <w:sz w:val="24"/>
          <w:szCs w:val="24"/>
        </w:rPr>
        <w:t xml:space="preserve">досадашњем ставу </w:t>
      </w:r>
      <w:r w:rsidRPr="00FD493E">
        <w:rPr>
          <w:rFonts w:ascii="Times New Roman" w:eastAsia="Times New Roman" w:hAnsi="Times New Roman" w:cs="Times New Roman"/>
          <w:sz w:val="24"/>
          <w:szCs w:val="24"/>
          <w:lang w:val="sr-Cyrl-CS"/>
        </w:rPr>
        <w:t>ставу 5. који постаје став 6. после речи: „Министарства</w:t>
      </w:r>
      <w:r w:rsidR="00A27253" w:rsidRPr="00FD493E">
        <w:rPr>
          <w:rFonts w:ascii="Times New Roman" w:eastAsia="Times New Roman" w:hAnsi="Times New Roman" w:cs="Times New Roman"/>
          <w:sz w:val="24"/>
          <w:szCs w:val="24"/>
          <w:lang w:val="sr-Cyrl-CS"/>
        </w:rPr>
        <w:t>ˮ</w:t>
      </w:r>
      <w:r w:rsidRPr="00FD493E">
        <w:rPr>
          <w:rFonts w:ascii="Times New Roman" w:eastAsia="Times New Roman" w:hAnsi="Times New Roman" w:cs="Times New Roman"/>
          <w:sz w:val="24"/>
          <w:szCs w:val="24"/>
          <w:lang w:val="sr-Cyrl-CS"/>
        </w:rPr>
        <w:t xml:space="preserve"> додају се речи: „односно градског, односно општинског већа у случају топлотне енергије</w:t>
      </w:r>
      <w:r w:rsidR="00304EC7" w:rsidRPr="00FD493E">
        <w:rPr>
          <w:rFonts w:ascii="Times New Roman" w:eastAsia="Times New Roman" w:hAnsi="Times New Roman" w:cs="Times New Roman"/>
          <w:sz w:val="24"/>
          <w:szCs w:val="24"/>
          <w:lang w:val="sr-Cyrl-CS"/>
        </w:rPr>
        <w:t>ˮ</w:t>
      </w:r>
      <w:r w:rsidR="00304EC7" w:rsidRPr="00FD493E">
        <w:rPr>
          <w:rFonts w:ascii="Times New Roman" w:eastAsia="Times New Roman" w:hAnsi="Times New Roman" w:cs="Times New Roman"/>
          <w:sz w:val="24"/>
          <w:szCs w:val="24"/>
          <w:lang w:val="en-US"/>
        </w:rPr>
        <w:t>.</w:t>
      </w:r>
    </w:p>
    <w:p w14:paraId="58674423" w14:textId="77777777" w:rsidR="00646F57" w:rsidRPr="00FD493E" w:rsidRDefault="00646F57"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rPr>
        <w:t xml:space="preserve"> </w:t>
      </w:r>
      <w:r w:rsidR="00313111" w:rsidRPr="00FD493E">
        <w:rPr>
          <w:rFonts w:ascii="Times New Roman" w:hAnsi="Times New Roman" w:cs="Times New Roman"/>
          <w:sz w:val="24"/>
          <w:szCs w:val="24"/>
          <w:lang w:val="sr-Cyrl-CS"/>
        </w:rPr>
        <w:t xml:space="preserve">Досадашњи ст. </w:t>
      </w:r>
      <w:r w:rsidR="00313111" w:rsidRPr="00FD493E">
        <w:rPr>
          <w:rFonts w:ascii="Times New Roman" w:hAnsi="Times New Roman" w:cs="Times New Roman"/>
          <w:sz w:val="24"/>
          <w:szCs w:val="24"/>
        </w:rPr>
        <w:t>6 и 7. постају ст. 7. и 8.</w:t>
      </w:r>
    </w:p>
    <w:p w14:paraId="0CADD45A" w14:textId="77777777" w:rsidR="00646F57" w:rsidRPr="00FD493E" w:rsidRDefault="00646F57" w:rsidP="00EC3E9E">
      <w:pPr>
        <w:spacing w:after="0" w:line="240" w:lineRule="auto"/>
        <w:jc w:val="center"/>
        <w:rPr>
          <w:rFonts w:ascii="Times New Roman" w:eastAsia="Times New Roman" w:hAnsi="Times New Roman" w:cs="Times New Roman"/>
          <w:sz w:val="24"/>
          <w:szCs w:val="24"/>
          <w:lang w:val="sr-Cyrl-CS"/>
        </w:rPr>
      </w:pPr>
    </w:p>
    <w:p w14:paraId="03B827D0" w14:textId="791042CF" w:rsidR="00446EDD" w:rsidRPr="00FD493E" w:rsidRDefault="00446EDD" w:rsidP="00EC3E9E">
      <w:pPr>
        <w:spacing w:after="0" w:line="240" w:lineRule="auto"/>
        <w:ind w:left="3540" w:firstLine="706"/>
        <w:jc w:val="both"/>
        <w:rPr>
          <w:rFonts w:ascii="Times New Roman" w:hAnsi="Times New Roman" w:cs="Times New Roman"/>
          <w:sz w:val="24"/>
          <w:szCs w:val="24"/>
        </w:rPr>
      </w:pPr>
      <w:r w:rsidRPr="00FD493E">
        <w:rPr>
          <w:rFonts w:ascii="Times New Roman" w:hAnsi="Times New Roman" w:cs="Times New Roman"/>
          <w:sz w:val="24"/>
          <w:szCs w:val="24"/>
        </w:rPr>
        <w:t xml:space="preserve">Члан </w:t>
      </w:r>
      <w:r w:rsidR="003B2784">
        <w:rPr>
          <w:rFonts w:ascii="Times New Roman" w:hAnsi="Times New Roman" w:cs="Times New Roman"/>
          <w:sz w:val="24"/>
          <w:szCs w:val="24"/>
          <w:lang w:val="sr-Cyrl-CS"/>
        </w:rPr>
        <w:t>20</w:t>
      </w:r>
      <w:r w:rsidRPr="00FD493E">
        <w:rPr>
          <w:rFonts w:ascii="Times New Roman" w:hAnsi="Times New Roman" w:cs="Times New Roman"/>
          <w:sz w:val="24"/>
          <w:szCs w:val="24"/>
        </w:rPr>
        <w:t>.</w:t>
      </w:r>
    </w:p>
    <w:p w14:paraId="7AFF52E8" w14:textId="03DF258F" w:rsidR="00304EC7" w:rsidRPr="00FD493E" w:rsidRDefault="00446EDD" w:rsidP="00EC3E9E">
      <w:pPr>
        <w:spacing w:after="0" w:line="240" w:lineRule="auto"/>
        <w:ind w:firstLine="706"/>
        <w:jc w:val="both"/>
        <w:rPr>
          <w:rFonts w:ascii="Times New Roman" w:hAnsi="Times New Roman" w:cs="Times New Roman"/>
          <w:sz w:val="24"/>
          <w:szCs w:val="24"/>
        </w:rPr>
      </w:pPr>
      <w:r w:rsidRPr="00FD493E">
        <w:rPr>
          <w:rFonts w:ascii="Times New Roman" w:hAnsi="Times New Roman" w:cs="Times New Roman"/>
          <w:sz w:val="24"/>
          <w:szCs w:val="24"/>
        </w:rPr>
        <w:t xml:space="preserve">У члану 28. став 2. речи: </w:t>
      </w:r>
      <w:r w:rsidR="00A74D01" w:rsidRPr="00FD493E">
        <w:rPr>
          <w:rFonts w:ascii="Times New Roman" w:hAnsi="Times New Roman" w:cs="Times New Roman"/>
          <w:sz w:val="24"/>
          <w:szCs w:val="24"/>
        </w:rPr>
        <w:t>„</w:t>
      </w:r>
      <w:r w:rsidRPr="00FD493E">
        <w:rPr>
          <w:rFonts w:ascii="Times New Roman" w:hAnsi="Times New Roman" w:cs="Times New Roman"/>
          <w:sz w:val="24"/>
          <w:szCs w:val="24"/>
        </w:rPr>
        <w:t>прописима о енергетској ефикасности</w:t>
      </w:r>
      <w:r w:rsidR="00FB234D">
        <w:rPr>
          <w:rFonts w:ascii="Times New Roman" w:hAnsi="Times New Roman" w:cs="Times New Roman"/>
          <w:sz w:val="24"/>
          <w:szCs w:val="24"/>
        </w:rPr>
        <w:t>ˮ</w:t>
      </w:r>
      <w:r w:rsidR="00313111" w:rsidRPr="00FD493E">
        <w:rPr>
          <w:rFonts w:ascii="Times New Roman" w:hAnsi="Times New Roman" w:cs="Times New Roman"/>
          <w:sz w:val="24"/>
          <w:szCs w:val="24"/>
        </w:rPr>
        <w:t xml:space="preserve">  бришу се, а</w:t>
      </w:r>
      <w:r w:rsidR="00546256" w:rsidRPr="00FD493E">
        <w:rPr>
          <w:rFonts w:ascii="Times New Roman" w:hAnsi="Times New Roman" w:cs="Times New Roman"/>
          <w:sz w:val="24"/>
          <w:szCs w:val="24"/>
        </w:rPr>
        <w:t xml:space="preserve"> после речи</w:t>
      </w:r>
      <w:r w:rsidRPr="00FD493E">
        <w:rPr>
          <w:rFonts w:ascii="Times New Roman" w:hAnsi="Times New Roman" w:cs="Times New Roman"/>
          <w:sz w:val="24"/>
          <w:szCs w:val="24"/>
        </w:rPr>
        <w:t>:</w:t>
      </w:r>
      <w:r w:rsidR="00546256" w:rsidRPr="00FD493E">
        <w:rPr>
          <w:rFonts w:ascii="Times New Roman" w:hAnsi="Times New Roman" w:cs="Times New Roman"/>
          <w:sz w:val="24"/>
          <w:szCs w:val="24"/>
          <w:lang w:val="sr-Cyrl-CS"/>
        </w:rPr>
        <w:t xml:space="preserve"> </w:t>
      </w:r>
      <w:r w:rsidR="00FB234D">
        <w:rPr>
          <w:rFonts w:ascii="Times New Roman" w:hAnsi="Times New Roman" w:cs="Times New Roman"/>
          <w:sz w:val="24"/>
          <w:szCs w:val="24"/>
        </w:rPr>
        <w:t>„</w:t>
      </w:r>
      <w:r w:rsidRPr="00FD493E">
        <w:rPr>
          <w:rFonts w:ascii="Times New Roman" w:hAnsi="Times New Roman" w:cs="Times New Roman"/>
          <w:sz w:val="24"/>
          <w:szCs w:val="24"/>
        </w:rPr>
        <w:t>животне средине</w:t>
      </w:r>
      <w:r w:rsidR="00FB234D">
        <w:rPr>
          <w:rFonts w:ascii="Times New Roman" w:hAnsi="Times New Roman" w:cs="Times New Roman"/>
          <w:sz w:val="24"/>
          <w:szCs w:val="24"/>
        </w:rPr>
        <w:t>ˮ</w:t>
      </w:r>
      <w:r w:rsidRPr="00FD493E">
        <w:rPr>
          <w:rFonts w:ascii="Times New Roman" w:hAnsi="Times New Roman" w:cs="Times New Roman"/>
          <w:sz w:val="24"/>
          <w:szCs w:val="24"/>
        </w:rPr>
        <w:t xml:space="preserve"> додају се речи: </w:t>
      </w:r>
      <w:r w:rsidR="00A74D01" w:rsidRPr="00FD493E">
        <w:rPr>
          <w:rFonts w:ascii="Times New Roman" w:hAnsi="Times New Roman" w:cs="Times New Roman"/>
          <w:sz w:val="24"/>
          <w:szCs w:val="24"/>
        </w:rPr>
        <w:t>„</w:t>
      </w:r>
      <w:r w:rsidRPr="00FD493E">
        <w:rPr>
          <w:rFonts w:ascii="Times New Roman" w:hAnsi="Times New Roman" w:cs="Times New Roman"/>
          <w:sz w:val="24"/>
          <w:szCs w:val="24"/>
        </w:rPr>
        <w:t>и да се не користе за обављање енергетских делатности за које се издаје лиценца.</w:t>
      </w:r>
      <w:r w:rsidR="00A27253" w:rsidRPr="00FD493E">
        <w:rPr>
          <w:rFonts w:ascii="Times New Roman" w:hAnsi="Times New Roman" w:cs="Times New Roman"/>
          <w:sz w:val="24"/>
          <w:szCs w:val="24"/>
        </w:rPr>
        <w:t>ˮ</w:t>
      </w:r>
      <w:r w:rsidR="00304EC7" w:rsidRPr="00FD493E">
        <w:rPr>
          <w:rFonts w:ascii="Times New Roman" w:hAnsi="Times New Roman" w:cs="Times New Roman"/>
          <w:sz w:val="24"/>
          <w:szCs w:val="24"/>
        </w:rPr>
        <w:t>.</w:t>
      </w:r>
    </w:p>
    <w:p w14:paraId="5402EC3D" w14:textId="77777777" w:rsidR="00304EC7" w:rsidRPr="00FD493E" w:rsidRDefault="00304EC7" w:rsidP="00EC3E9E">
      <w:pPr>
        <w:spacing w:after="0" w:line="240" w:lineRule="auto"/>
        <w:ind w:firstLine="706"/>
        <w:jc w:val="both"/>
        <w:rPr>
          <w:rFonts w:ascii="Times New Roman" w:hAnsi="Times New Roman" w:cs="Times New Roman"/>
          <w:sz w:val="24"/>
          <w:szCs w:val="24"/>
        </w:rPr>
      </w:pPr>
    </w:p>
    <w:p w14:paraId="6ADEDAF8" w14:textId="6DD43782" w:rsidR="00304EC7" w:rsidRPr="00FD493E" w:rsidRDefault="00304EC7" w:rsidP="00EC3E9E">
      <w:pPr>
        <w:spacing w:after="0" w:line="240" w:lineRule="auto"/>
        <w:ind w:left="3540" w:firstLine="706"/>
        <w:jc w:val="both"/>
        <w:rPr>
          <w:rFonts w:ascii="Times New Roman" w:hAnsi="Times New Roman" w:cs="Times New Roman"/>
          <w:sz w:val="24"/>
          <w:szCs w:val="24"/>
        </w:rPr>
      </w:pPr>
      <w:r w:rsidRPr="00FD493E">
        <w:rPr>
          <w:rFonts w:ascii="Times New Roman" w:hAnsi="Times New Roman" w:cs="Times New Roman"/>
          <w:sz w:val="24"/>
          <w:szCs w:val="24"/>
        </w:rPr>
        <w:t xml:space="preserve">Члан </w:t>
      </w:r>
      <w:r w:rsidR="003B2784">
        <w:rPr>
          <w:rFonts w:ascii="Times New Roman" w:hAnsi="Times New Roman" w:cs="Times New Roman"/>
          <w:sz w:val="24"/>
          <w:szCs w:val="24"/>
          <w:lang w:val="sr-Cyrl-CS"/>
        </w:rPr>
        <w:t>21</w:t>
      </w:r>
      <w:r w:rsidRPr="00FD493E">
        <w:rPr>
          <w:rFonts w:ascii="Times New Roman" w:hAnsi="Times New Roman" w:cs="Times New Roman"/>
          <w:sz w:val="24"/>
          <w:szCs w:val="24"/>
        </w:rPr>
        <w:t>.</w:t>
      </w:r>
    </w:p>
    <w:p w14:paraId="005C90B2" w14:textId="2A39AEE4" w:rsidR="00304EC7" w:rsidRPr="00FD493E" w:rsidRDefault="00304EC7" w:rsidP="00EC3E9E">
      <w:pPr>
        <w:spacing w:after="0" w:line="240" w:lineRule="auto"/>
        <w:ind w:firstLine="708"/>
        <w:jc w:val="both"/>
        <w:rPr>
          <w:rFonts w:ascii="Times New Roman" w:hAnsi="Times New Roman" w:cs="Times New Roman"/>
          <w:sz w:val="24"/>
          <w:szCs w:val="24"/>
        </w:rPr>
      </w:pPr>
      <w:r w:rsidRPr="00FD493E">
        <w:rPr>
          <w:rFonts w:ascii="Times New Roman" w:eastAsiaTheme="minorEastAsia" w:hAnsi="Times New Roman" w:cs="Times New Roman"/>
          <w:sz w:val="24"/>
          <w:szCs w:val="24"/>
          <w:lang w:val="sr-Cyrl-CS"/>
        </w:rPr>
        <w:t xml:space="preserve">У члану 35. </w:t>
      </w:r>
      <w:r w:rsidR="00E87038" w:rsidRPr="00FD493E">
        <w:rPr>
          <w:rFonts w:ascii="Times New Roman" w:eastAsiaTheme="minorEastAsia" w:hAnsi="Times New Roman" w:cs="Times New Roman"/>
          <w:sz w:val="24"/>
          <w:szCs w:val="24"/>
          <w:lang w:val="sr-Cyrl-CS"/>
        </w:rPr>
        <w:t xml:space="preserve">став 3. </w:t>
      </w:r>
      <w:r w:rsidRPr="00FD493E">
        <w:rPr>
          <w:rFonts w:ascii="Times New Roman" w:eastAsiaTheme="minorEastAsia" w:hAnsi="Times New Roman" w:cs="Times New Roman"/>
          <w:sz w:val="24"/>
          <w:szCs w:val="24"/>
          <w:lang w:val="sr-Cyrl-CS"/>
        </w:rPr>
        <w:t>после речи: „</w:t>
      </w:r>
      <w:r w:rsidRPr="00FD493E">
        <w:rPr>
          <w:rFonts w:ascii="Times New Roman" w:eastAsiaTheme="minorEastAsia" w:hAnsi="Times New Roman" w:cs="Times New Roman"/>
          <w:sz w:val="24"/>
          <w:szCs w:val="24"/>
          <w:lang w:val="en-US"/>
        </w:rPr>
        <w:t>Против решења из става 1.ˮ</w:t>
      </w:r>
      <w:r w:rsidRPr="00FD493E">
        <w:rPr>
          <w:rFonts w:ascii="Times New Roman" w:eastAsiaTheme="minorEastAsia" w:hAnsi="Times New Roman" w:cs="Times New Roman"/>
          <w:sz w:val="24"/>
          <w:szCs w:val="24"/>
          <w:lang w:val="sr-Cyrl-CS"/>
        </w:rPr>
        <w:t xml:space="preserve"> додају се речи:</w:t>
      </w:r>
      <w:r w:rsidRPr="00FD493E">
        <w:rPr>
          <w:rFonts w:ascii="Times New Roman" w:eastAsiaTheme="minorEastAsia" w:hAnsi="Times New Roman" w:cs="Times New Roman"/>
          <w:sz w:val="24"/>
          <w:szCs w:val="24"/>
          <w:lang w:val="en-US"/>
        </w:rPr>
        <w:t xml:space="preserve"> „</w:t>
      </w:r>
      <w:r w:rsidRPr="00FD493E">
        <w:rPr>
          <w:rFonts w:ascii="Times New Roman" w:eastAsiaTheme="minorEastAsia" w:hAnsi="Times New Roman" w:cs="Times New Roman"/>
          <w:sz w:val="24"/>
          <w:szCs w:val="24"/>
          <w:lang w:val="sr-Cyrl-CS"/>
        </w:rPr>
        <w:t>и</w:t>
      </w:r>
      <w:r w:rsidRPr="00FD493E">
        <w:rPr>
          <w:rFonts w:ascii="Times New Roman" w:eastAsiaTheme="minorEastAsia" w:hAnsi="Times New Roman" w:cs="Times New Roman"/>
          <w:caps/>
          <w:sz w:val="24"/>
          <w:szCs w:val="24"/>
          <w:lang w:val="sr-Cyrl-CS"/>
        </w:rPr>
        <w:t xml:space="preserve"> 2</w:t>
      </w:r>
      <w:r w:rsidRPr="00FD493E">
        <w:rPr>
          <w:rFonts w:ascii="Times New Roman" w:eastAsiaTheme="minorEastAsia" w:hAnsi="Times New Roman" w:cs="Times New Roman"/>
          <w:sz w:val="24"/>
          <w:szCs w:val="24"/>
          <w:lang w:val="sr-Cyrl-CS"/>
        </w:rPr>
        <w:t xml:space="preserve">.ˮ. </w:t>
      </w:r>
    </w:p>
    <w:p w14:paraId="4ADC02FF" w14:textId="2CE4A413" w:rsidR="00446EDD" w:rsidRPr="00FD493E" w:rsidRDefault="00446EDD" w:rsidP="00EC3E9E">
      <w:pPr>
        <w:spacing w:after="0" w:line="240" w:lineRule="auto"/>
        <w:ind w:firstLine="706"/>
        <w:jc w:val="both"/>
        <w:rPr>
          <w:rFonts w:ascii="Times New Roman" w:hAnsi="Times New Roman" w:cs="Times New Roman"/>
          <w:sz w:val="24"/>
          <w:szCs w:val="24"/>
        </w:rPr>
      </w:pPr>
    </w:p>
    <w:p w14:paraId="419CEF01" w14:textId="635EA0D3" w:rsidR="00082C83" w:rsidRPr="00FD493E" w:rsidRDefault="00082C83" w:rsidP="00EC3E9E">
      <w:pPr>
        <w:spacing w:after="0" w:line="240" w:lineRule="auto"/>
        <w:ind w:left="4248"/>
        <w:jc w:val="both"/>
        <w:rPr>
          <w:rFonts w:ascii="Times New Roman" w:hAnsi="Times New Roman" w:cs="Times New Roman"/>
          <w:sz w:val="24"/>
          <w:szCs w:val="24"/>
        </w:rPr>
      </w:pPr>
      <w:r w:rsidRPr="00FD493E">
        <w:rPr>
          <w:rFonts w:ascii="Times New Roman" w:hAnsi="Times New Roman" w:cs="Times New Roman"/>
          <w:sz w:val="24"/>
          <w:szCs w:val="24"/>
        </w:rPr>
        <w:t xml:space="preserve">Члан </w:t>
      </w:r>
      <w:r w:rsidR="003B2784">
        <w:rPr>
          <w:rFonts w:ascii="Times New Roman" w:hAnsi="Times New Roman" w:cs="Times New Roman"/>
          <w:sz w:val="24"/>
          <w:szCs w:val="24"/>
          <w:lang w:val="sr-Cyrl-CS"/>
        </w:rPr>
        <w:t>22</w:t>
      </w:r>
      <w:r w:rsidR="0074527D" w:rsidRPr="00FD493E">
        <w:rPr>
          <w:rFonts w:ascii="Times New Roman" w:hAnsi="Times New Roman" w:cs="Times New Roman"/>
          <w:sz w:val="24"/>
          <w:szCs w:val="24"/>
        </w:rPr>
        <w:t>.</w:t>
      </w:r>
    </w:p>
    <w:p w14:paraId="3C89CAD0" w14:textId="30A3268D" w:rsidR="0074527D" w:rsidRPr="00FD493E" w:rsidRDefault="0074527D"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После члана 35. додаје се</w:t>
      </w:r>
      <w:r w:rsidR="0003786D" w:rsidRPr="00FD493E">
        <w:rPr>
          <w:rFonts w:ascii="Times New Roman" w:hAnsi="Times New Roman" w:cs="Times New Roman"/>
          <w:sz w:val="24"/>
          <w:szCs w:val="24"/>
        </w:rPr>
        <w:t xml:space="preserve"> </w:t>
      </w:r>
      <w:r w:rsidR="00410737">
        <w:rPr>
          <w:rFonts w:ascii="Times New Roman" w:hAnsi="Times New Roman" w:cs="Times New Roman"/>
          <w:sz w:val="24"/>
          <w:szCs w:val="24"/>
        </w:rPr>
        <w:t xml:space="preserve">нови наслов и члан </w:t>
      </w:r>
      <w:r w:rsidRPr="00FD493E">
        <w:rPr>
          <w:rFonts w:ascii="Times New Roman" w:hAnsi="Times New Roman" w:cs="Times New Roman"/>
          <w:sz w:val="24"/>
          <w:szCs w:val="24"/>
        </w:rPr>
        <w:t>35а</w:t>
      </w:r>
      <w:r w:rsidR="00410737">
        <w:rPr>
          <w:rFonts w:ascii="Times New Roman" w:hAnsi="Times New Roman" w:cs="Times New Roman"/>
          <w:sz w:val="24"/>
          <w:szCs w:val="24"/>
        </w:rPr>
        <w:t xml:space="preserve"> који гласи</w:t>
      </w:r>
      <w:r w:rsidR="0003786D" w:rsidRPr="00FD493E">
        <w:rPr>
          <w:rFonts w:ascii="Times New Roman" w:hAnsi="Times New Roman" w:cs="Times New Roman"/>
          <w:sz w:val="24"/>
          <w:szCs w:val="24"/>
        </w:rPr>
        <w:t>:</w:t>
      </w:r>
    </w:p>
    <w:p w14:paraId="0D36520D" w14:textId="77777777" w:rsidR="00546256" w:rsidRPr="00FD493E" w:rsidRDefault="00546256" w:rsidP="00EC3E9E">
      <w:pPr>
        <w:spacing w:after="0" w:line="240" w:lineRule="auto"/>
        <w:ind w:firstLine="708"/>
        <w:jc w:val="both"/>
        <w:rPr>
          <w:rFonts w:ascii="Times New Roman" w:hAnsi="Times New Roman" w:cs="Times New Roman"/>
          <w:sz w:val="24"/>
          <w:szCs w:val="24"/>
        </w:rPr>
      </w:pPr>
    </w:p>
    <w:p w14:paraId="77F670F2" w14:textId="5A3304DE" w:rsidR="00546256" w:rsidRPr="00410737" w:rsidRDefault="00800BE3" w:rsidP="00016BC8">
      <w:pPr>
        <w:spacing w:after="0" w:line="240" w:lineRule="auto"/>
        <w:jc w:val="center"/>
        <w:rPr>
          <w:rFonts w:ascii="Times New Roman" w:hAnsi="Times New Roman" w:cs="Times New Roman"/>
          <w:sz w:val="24"/>
          <w:szCs w:val="24"/>
          <w:lang w:val="sr-Cyrl-CS"/>
        </w:rPr>
      </w:pPr>
      <w:r w:rsidRPr="00FD493E">
        <w:rPr>
          <w:rFonts w:ascii="Times New Roman" w:hAnsi="Times New Roman" w:cs="Times New Roman"/>
          <w:sz w:val="24"/>
          <w:szCs w:val="24"/>
        </w:rPr>
        <w:t>„</w:t>
      </w:r>
      <w:r w:rsidR="00016BC8">
        <w:rPr>
          <w:rFonts w:ascii="Times New Roman" w:hAnsi="Times New Roman" w:cs="Times New Roman"/>
          <w:sz w:val="24"/>
          <w:szCs w:val="24"/>
          <w:lang w:val="sr-Cyrl-CS"/>
        </w:rPr>
        <w:t>Административни поступци</w:t>
      </w:r>
    </w:p>
    <w:p w14:paraId="4457E4E8" w14:textId="10F16376" w:rsidR="0074527D" w:rsidRDefault="00546256" w:rsidP="00EC3E9E">
      <w:pPr>
        <w:spacing w:after="0" w:line="240" w:lineRule="auto"/>
        <w:jc w:val="center"/>
        <w:rPr>
          <w:rFonts w:ascii="Times New Roman" w:hAnsi="Times New Roman" w:cs="Times New Roman"/>
          <w:sz w:val="24"/>
          <w:szCs w:val="24"/>
        </w:rPr>
      </w:pPr>
      <w:r w:rsidRPr="00FD493E">
        <w:rPr>
          <w:rFonts w:ascii="Times New Roman" w:hAnsi="Times New Roman" w:cs="Times New Roman"/>
          <w:sz w:val="24"/>
          <w:szCs w:val="24"/>
        </w:rPr>
        <w:t>Члан 35</w:t>
      </w:r>
      <w:r w:rsidR="0074527D" w:rsidRPr="00FD493E">
        <w:rPr>
          <w:rFonts w:ascii="Times New Roman" w:hAnsi="Times New Roman" w:cs="Times New Roman"/>
          <w:sz w:val="24"/>
          <w:szCs w:val="24"/>
        </w:rPr>
        <w:t>а</w:t>
      </w:r>
    </w:p>
    <w:p w14:paraId="1781608A" w14:textId="10C13525" w:rsidR="00410737" w:rsidRPr="00FD493E" w:rsidRDefault="00410737" w:rsidP="00844EBC">
      <w:pPr>
        <w:spacing w:after="0" w:line="240" w:lineRule="auto"/>
        <w:ind w:firstLine="708"/>
        <w:jc w:val="both"/>
        <w:rPr>
          <w:rFonts w:ascii="Times New Roman" w:hAnsi="Times New Roman" w:cs="Times New Roman"/>
          <w:sz w:val="24"/>
          <w:szCs w:val="24"/>
        </w:rPr>
      </w:pPr>
      <w:r w:rsidRPr="00410737">
        <w:rPr>
          <w:rFonts w:ascii="Times New Roman" w:hAnsi="Times New Roman" w:cs="Times New Roman"/>
          <w:sz w:val="24"/>
          <w:szCs w:val="24"/>
        </w:rPr>
        <w:t>На поступке пред Министарством примењују се одредбе закона којим се уређује општи управни поступак и подзаконски прописи донети на основу тог закона, осим ако је овим законом другачије одређено.</w:t>
      </w:r>
    </w:p>
    <w:p w14:paraId="7AF56ED2" w14:textId="1EC8EF5F" w:rsidR="0003786D" w:rsidRDefault="0003786D" w:rsidP="00EC3E9E">
      <w:pPr>
        <w:spacing w:after="0" w:line="240" w:lineRule="auto"/>
        <w:ind w:firstLine="708"/>
        <w:jc w:val="both"/>
        <w:rPr>
          <w:rFonts w:ascii="Times New Roman" w:eastAsia="Calibri" w:hAnsi="Times New Roman" w:cs="Times New Roman"/>
          <w:sz w:val="24"/>
          <w:szCs w:val="24"/>
        </w:rPr>
      </w:pPr>
      <w:r w:rsidRPr="00FD493E">
        <w:rPr>
          <w:rFonts w:ascii="Times New Roman" w:eastAsia="Calibri" w:hAnsi="Times New Roman" w:cs="Times New Roman"/>
          <w:sz w:val="24"/>
          <w:szCs w:val="24"/>
        </w:rPr>
        <w:t>Захтев за издавање решења која издају Министарство</w:t>
      </w:r>
      <w:r w:rsidR="00546256" w:rsidRPr="00FD493E">
        <w:rPr>
          <w:rFonts w:ascii="Times New Roman" w:eastAsia="Calibri" w:hAnsi="Times New Roman" w:cs="Times New Roman"/>
          <w:sz w:val="24"/>
          <w:szCs w:val="24"/>
          <w:lang w:val="sr-Cyrl-CS"/>
        </w:rPr>
        <w:t>,</w:t>
      </w:r>
      <w:r w:rsidRPr="00FD493E">
        <w:rPr>
          <w:rFonts w:ascii="Times New Roman" w:eastAsia="Calibri" w:hAnsi="Times New Roman" w:cs="Times New Roman"/>
          <w:sz w:val="24"/>
          <w:szCs w:val="24"/>
        </w:rPr>
        <w:t xml:space="preserve"> односно Агенција  у складу са овлашћењима утврђеним овим законом као и извештаја надлежног инспектора прописаних овим законом (у даљем тексту захтев) и документи који  се прилажу уз захтев, укључујући и техничку документацију, физичка и правна лица (странке) достављају министарству, односно </w:t>
      </w:r>
      <w:r w:rsidR="00016BC8">
        <w:rPr>
          <w:rFonts w:ascii="Times New Roman" w:eastAsia="Calibri" w:hAnsi="Times New Roman" w:cs="Times New Roman"/>
          <w:sz w:val="24"/>
          <w:szCs w:val="24"/>
          <w:lang w:val="sr-Cyrl-CS"/>
        </w:rPr>
        <w:t>А</w:t>
      </w:r>
      <w:r w:rsidRPr="00FD493E">
        <w:rPr>
          <w:rFonts w:ascii="Times New Roman" w:eastAsia="Calibri" w:hAnsi="Times New Roman" w:cs="Times New Roman"/>
          <w:sz w:val="24"/>
          <w:szCs w:val="24"/>
        </w:rPr>
        <w:t xml:space="preserve">генцији  као електронски документ, путем електронске поште на адресу електронске поште која је од стране министарства,  односно агенције одређена за пријем електронских поднесака, или у </w:t>
      </w:r>
      <w:r w:rsidRPr="00FD493E">
        <w:rPr>
          <w:rFonts w:ascii="Times New Roman" w:eastAsia="Calibri" w:hAnsi="Times New Roman" w:cs="Times New Roman"/>
          <w:sz w:val="24"/>
          <w:szCs w:val="24"/>
        </w:rPr>
        <w:lastRenderedPageBreak/>
        <w:t>папирном облику, у складу са законом којим се уређује електронски документ, елeктронска идентификација и услуге од поверења у електронском пословању и законом којим се уређује електронска управа.</w:t>
      </w:r>
    </w:p>
    <w:p w14:paraId="4BE28938" w14:textId="0D6CEF91" w:rsidR="00844EBC" w:rsidRPr="009B10F0" w:rsidRDefault="00844EBC" w:rsidP="00844EB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Министарство је дуж</w:t>
      </w:r>
      <w:r w:rsidRPr="009B10F0">
        <w:rPr>
          <w:rFonts w:ascii="Times New Roman" w:eastAsia="Times New Roman" w:hAnsi="Times New Roman" w:cs="Times New Roman"/>
          <w:sz w:val="24"/>
          <w:szCs w:val="24"/>
        </w:rPr>
        <w:t>н</w:t>
      </w:r>
      <w:r>
        <w:rPr>
          <w:rFonts w:ascii="Times New Roman" w:eastAsia="Times New Roman" w:hAnsi="Times New Roman" w:cs="Times New Roman"/>
          <w:sz w:val="24"/>
          <w:szCs w:val="24"/>
        </w:rPr>
        <w:t>о</w:t>
      </w:r>
      <w:r w:rsidRPr="009B10F0">
        <w:rPr>
          <w:rFonts w:ascii="Times New Roman" w:eastAsia="Times New Roman" w:hAnsi="Times New Roman" w:cs="Times New Roman"/>
          <w:sz w:val="24"/>
          <w:szCs w:val="24"/>
        </w:rPr>
        <w:t xml:space="preserve"> да на својој веб презентацији успостави </w:t>
      </w:r>
      <w:r>
        <w:rPr>
          <w:rFonts w:ascii="Times New Roman" w:eastAsia="Times New Roman" w:hAnsi="Times New Roman" w:cs="Times New Roman"/>
          <w:sz w:val="24"/>
          <w:szCs w:val="24"/>
        </w:rPr>
        <w:t>и одржава огласну таблу</w:t>
      </w:r>
      <w:r w:rsidRPr="009B10F0">
        <w:rPr>
          <w:rFonts w:ascii="Times New Roman" w:eastAsia="Times New Roman" w:hAnsi="Times New Roman" w:cs="Times New Roman"/>
          <w:sz w:val="24"/>
          <w:szCs w:val="24"/>
        </w:rPr>
        <w:t xml:space="preserve">, која служи за потребе јавног саопштавања, односно објављивања </w:t>
      </w:r>
      <w:r>
        <w:rPr>
          <w:rFonts w:ascii="Times New Roman" w:eastAsia="Times New Roman" w:hAnsi="Times New Roman" w:cs="Times New Roman"/>
          <w:sz w:val="24"/>
          <w:szCs w:val="24"/>
          <w:lang w:val="sr-Cyrl-CS"/>
        </w:rPr>
        <w:t xml:space="preserve">прописа и појединачних </w:t>
      </w:r>
      <w:r>
        <w:rPr>
          <w:rFonts w:ascii="Times New Roman" w:eastAsia="Times New Roman" w:hAnsi="Times New Roman" w:cs="Times New Roman"/>
          <w:sz w:val="24"/>
          <w:szCs w:val="24"/>
        </w:rPr>
        <w:t>аката које доноси</w:t>
      </w:r>
      <w:r w:rsidRPr="009B10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Министарство</w:t>
      </w:r>
      <w:r w:rsidRPr="009B10F0">
        <w:rPr>
          <w:rFonts w:ascii="Times New Roman" w:eastAsia="Times New Roman" w:hAnsi="Times New Roman" w:cs="Times New Roman"/>
          <w:sz w:val="24"/>
          <w:szCs w:val="24"/>
        </w:rPr>
        <w:t>.</w:t>
      </w:r>
    </w:p>
    <w:p w14:paraId="34A966A0" w14:textId="54538648" w:rsidR="0003786D" w:rsidRDefault="0003786D" w:rsidP="00EC3E9E">
      <w:pPr>
        <w:spacing w:after="0" w:line="240" w:lineRule="auto"/>
        <w:ind w:firstLine="708"/>
        <w:jc w:val="both"/>
        <w:rPr>
          <w:rFonts w:ascii="Times New Roman" w:eastAsia="Calibri" w:hAnsi="Times New Roman" w:cs="Times New Roman"/>
          <w:sz w:val="24"/>
          <w:szCs w:val="24"/>
        </w:rPr>
      </w:pPr>
      <w:r w:rsidRPr="00FD493E">
        <w:rPr>
          <w:rFonts w:ascii="Times New Roman" w:eastAsia="Calibri" w:hAnsi="Times New Roman" w:cs="Times New Roman"/>
          <w:sz w:val="24"/>
          <w:szCs w:val="24"/>
        </w:rPr>
        <w:t>Министарство ближе прописује садржину и форму обрасца захтева из става 1. овог члана,  форму докумената који се прилажу уз захтев, као и начин подношења.</w:t>
      </w:r>
    </w:p>
    <w:p w14:paraId="61D2D72C" w14:textId="77777777" w:rsidR="0003786D" w:rsidRPr="00FD493E" w:rsidRDefault="0003786D" w:rsidP="00EC3E9E">
      <w:pPr>
        <w:spacing w:after="0" w:line="240" w:lineRule="auto"/>
        <w:jc w:val="both"/>
        <w:rPr>
          <w:rFonts w:ascii="Times New Roman" w:eastAsia="Calibri" w:hAnsi="Times New Roman" w:cs="Times New Roman"/>
          <w:sz w:val="24"/>
          <w:szCs w:val="24"/>
        </w:rPr>
      </w:pPr>
    </w:p>
    <w:p w14:paraId="7095A506" w14:textId="5A7DC220" w:rsidR="0074527D" w:rsidRPr="00FD493E" w:rsidRDefault="0074527D" w:rsidP="00EC3E9E">
      <w:pPr>
        <w:spacing w:after="0" w:line="240" w:lineRule="auto"/>
        <w:ind w:left="3540"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Члан </w:t>
      </w:r>
      <w:r w:rsidR="00546256" w:rsidRPr="00FD493E">
        <w:rPr>
          <w:rFonts w:ascii="Times New Roman" w:hAnsi="Times New Roman" w:cs="Times New Roman"/>
          <w:sz w:val="24"/>
          <w:szCs w:val="24"/>
          <w:lang w:val="sr-Cyrl-CS"/>
        </w:rPr>
        <w:t>2</w:t>
      </w:r>
      <w:r w:rsidR="003B2784">
        <w:rPr>
          <w:rFonts w:ascii="Times New Roman" w:hAnsi="Times New Roman" w:cs="Times New Roman"/>
          <w:sz w:val="24"/>
          <w:szCs w:val="24"/>
          <w:lang w:val="sr-Cyrl-CS"/>
        </w:rPr>
        <w:t>3</w:t>
      </w:r>
      <w:r w:rsidRPr="00FD493E">
        <w:rPr>
          <w:rFonts w:ascii="Times New Roman" w:hAnsi="Times New Roman" w:cs="Times New Roman"/>
          <w:sz w:val="24"/>
          <w:szCs w:val="24"/>
        </w:rPr>
        <w:t>.</w:t>
      </w:r>
    </w:p>
    <w:p w14:paraId="37E8C28E" w14:textId="112E3576" w:rsidR="00F404D6" w:rsidRPr="00FD493E" w:rsidRDefault="00F404D6"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После члана 37. до</w:t>
      </w:r>
      <w:r w:rsidR="00590016" w:rsidRPr="00FD493E">
        <w:rPr>
          <w:rFonts w:ascii="Times New Roman" w:hAnsi="Times New Roman" w:cs="Times New Roman"/>
          <w:sz w:val="24"/>
          <w:szCs w:val="24"/>
        </w:rPr>
        <w:t>дају се ново поглавље и члан 37</w:t>
      </w:r>
      <w:r w:rsidRPr="00FD493E">
        <w:rPr>
          <w:rFonts w:ascii="Times New Roman" w:hAnsi="Times New Roman" w:cs="Times New Roman"/>
          <w:sz w:val="24"/>
          <w:szCs w:val="24"/>
        </w:rPr>
        <w:t>а који гласе:</w:t>
      </w:r>
    </w:p>
    <w:p w14:paraId="34C5B268" w14:textId="77777777" w:rsidR="00195DD5" w:rsidRPr="00FD493E" w:rsidRDefault="00195DD5" w:rsidP="00EC3E9E">
      <w:pPr>
        <w:spacing w:after="0" w:line="240" w:lineRule="auto"/>
        <w:ind w:firstLine="708"/>
        <w:jc w:val="both"/>
        <w:rPr>
          <w:rFonts w:ascii="Times New Roman" w:hAnsi="Times New Roman" w:cs="Times New Roman"/>
          <w:sz w:val="24"/>
          <w:szCs w:val="24"/>
        </w:rPr>
      </w:pPr>
    </w:p>
    <w:p w14:paraId="777C804C" w14:textId="5A8AE8FD" w:rsidR="00F404D6" w:rsidRPr="00FD493E" w:rsidRDefault="00F404D6" w:rsidP="00EC3E9E">
      <w:pPr>
        <w:spacing w:after="0" w:line="240" w:lineRule="auto"/>
        <w:jc w:val="both"/>
        <w:rPr>
          <w:rFonts w:ascii="Times New Roman" w:hAnsi="Times New Roman" w:cs="Times New Roman"/>
          <w:sz w:val="24"/>
          <w:szCs w:val="24"/>
        </w:rPr>
      </w:pPr>
      <w:r w:rsidRPr="00FD493E">
        <w:rPr>
          <w:rFonts w:ascii="Times New Roman" w:hAnsi="Times New Roman" w:cs="Times New Roman"/>
          <w:sz w:val="24"/>
          <w:szCs w:val="24"/>
        </w:rPr>
        <w:t xml:space="preserve">                                           </w:t>
      </w:r>
      <w:r w:rsidR="00A74D01" w:rsidRPr="00FD493E">
        <w:rPr>
          <w:rFonts w:ascii="Times New Roman" w:hAnsi="Times New Roman" w:cs="Times New Roman"/>
          <w:sz w:val="24"/>
          <w:szCs w:val="24"/>
        </w:rPr>
        <w:t>„</w:t>
      </w:r>
      <w:r w:rsidRPr="00FD493E">
        <w:rPr>
          <w:rFonts w:ascii="Times New Roman" w:hAnsi="Times New Roman" w:cs="Times New Roman"/>
          <w:sz w:val="24"/>
          <w:szCs w:val="24"/>
        </w:rPr>
        <w:t xml:space="preserve">СТРАТЕШКИ ЕНЕРГЕТСКИ ПРОЈЕКТИ </w:t>
      </w:r>
    </w:p>
    <w:p w14:paraId="7E52E515" w14:textId="77777777" w:rsidR="00F404D6" w:rsidRPr="00FD493E" w:rsidRDefault="00590016" w:rsidP="00EC3E9E">
      <w:pPr>
        <w:spacing w:after="0" w:line="240" w:lineRule="auto"/>
        <w:jc w:val="center"/>
        <w:rPr>
          <w:rFonts w:ascii="Times New Roman" w:hAnsi="Times New Roman" w:cs="Times New Roman"/>
          <w:sz w:val="24"/>
          <w:szCs w:val="24"/>
        </w:rPr>
      </w:pPr>
      <w:r w:rsidRPr="00FD493E">
        <w:rPr>
          <w:rFonts w:ascii="Times New Roman" w:hAnsi="Times New Roman" w:cs="Times New Roman"/>
          <w:sz w:val="24"/>
          <w:szCs w:val="24"/>
        </w:rPr>
        <w:t>Члан 37</w:t>
      </w:r>
      <w:r w:rsidR="00F404D6" w:rsidRPr="00FD493E">
        <w:rPr>
          <w:rFonts w:ascii="Times New Roman" w:hAnsi="Times New Roman" w:cs="Times New Roman"/>
          <w:sz w:val="24"/>
          <w:szCs w:val="24"/>
        </w:rPr>
        <w:t>а</w:t>
      </w:r>
    </w:p>
    <w:p w14:paraId="4D2B5209" w14:textId="77777777" w:rsidR="00F404D6" w:rsidRPr="00FD493E" w:rsidRDefault="00F404D6"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Стратешки енергетски пројекти су:</w:t>
      </w:r>
    </w:p>
    <w:p w14:paraId="11F70368" w14:textId="77777777" w:rsidR="00F404D6" w:rsidRPr="00FD493E" w:rsidRDefault="00F404D6"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1) </w:t>
      </w:r>
      <w:r w:rsidR="003838F4" w:rsidRPr="00FD493E">
        <w:rPr>
          <w:rFonts w:ascii="Times New Roman" w:hAnsi="Times New Roman" w:cs="Times New Roman"/>
          <w:sz w:val="24"/>
          <w:szCs w:val="24"/>
          <w:lang w:val="sr-Cyrl-CS"/>
        </w:rPr>
        <w:t>о</w:t>
      </w:r>
      <w:r w:rsidRPr="00FD493E">
        <w:rPr>
          <w:rFonts w:ascii="Times New Roman" w:hAnsi="Times New Roman" w:cs="Times New Roman"/>
          <w:sz w:val="24"/>
          <w:szCs w:val="24"/>
        </w:rPr>
        <w:t>бласт електричне енергије:</w:t>
      </w:r>
    </w:p>
    <w:p w14:paraId="4C4A61FB" w14:textId="77777777" w:rsidR="00F404D6" w:rsidRPr="00FD493E" w:rsidRDefault="00546256"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lang w:val="sr-Cyrl-CS"/>
        </w:rPr>
        <w:t>(1)</w:t>
      </w:r>
      <w:r w:rsidR="00F404D6" w:rsidRPr="00FD493E">
        <w:rPr>
          <w:rFonts w:ascii="Times New Roman" w:hAnsi="Times New Roman" w:cs="Times New Roman"/>
          <w:sz w:val="24"/>
          <w:szCs w:val="24"/>
        </w:rPr>
        <w:t xml:space="preserve"> електроенергетски водови н</w:t>
      </w:r>
      <w:r w:rsidRPr="00FD493E">
        <w:rPr>
          <w:rFonts w:ascii="Times New Roman" w:hAnsi="Times New Roman" w:cs="Times New Roman"/>
          <w:sz w:val="24"/>
          <w:szCs w:val="24"/>
        </w:rPr>
        <w:t>апонског нивоа 110 kV или вишег,</w:t>
      </w:r>
      <w:r w:rsidR="00F404D6" w:rsidRPr="00FD493E">
        <w:rPr>
          <w:rFonts w:ascii="Times New Roman" w:hAnsi="Times New Roman" w:cs="Times New Roman"/>
          <w:sz w:val="24"/>
          <w:szCs w:val="24"/>
        </w:rPr>
        <w:t xml:space="preserve"> </w:t>
      </w:r>
    </w:p>
    <w:p w14:paraId="5C9DB2AC" w14:textId="77777777" w:rsidR="00F404D6" w:rsidRPr="00FD493E" w:rsidRDefault="00546256"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lang w:val="sr-Cyrl-CS"/>
        </w:rPr>
        <w:t>(2)</w:t>
      </w:r>
      <w:r w:rsidR="00F404D6" w:rsidRPr="00FD493E">
        <w:rPr>
          <w:rFonts w:ascii="Times New Roman" w:hAnsi="Times New Roman" w:cs="Times New Roman"/>
          <w:sz w:val="24"/>
          <w:szCs w:val="24"/>
        </w:rPr>
        <w:t xml:space="preserve"> објекти за </w:t>
      </w:r>
      <w:r w:rsidRPr="00FD493E">
        <w:rPr>
          <w:rFonts w:ascii="Times New Roman" w:hAnsi="Times New Roman" w:cs="Times New Roman"/>
          <w:sz w:val="24"/>
          <w:szCs w:val="24"/>
        </w:rPr>
        <w:t>складиштење електричне енергије,</w:t>
      </w:r>
    </w:p>
    <w:p w14:paraId="28DC5E2E" w14:textId="77777777" w:rsidR="00F404D6" w:rsidRPr="00FD493E" w:rsidRDefault="00546256"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lang w:val="sr-Cyrl-CS"/>
        </w:rPr>
        <w:t>(3)</w:t>
      </w:r>
      <w:r w:rsidR="00F404D6" w:rsidRPr="00FD493E">
        <w:rPr>
          <w:rFonts w:ascii="Times New Roman" w:hAnsi="Times New Roman" w:cs="Times New Roman"/>
          <w:sz w:val="24"/>
          <w:szCs w:val="24"/>
        </w:rPr>
        <w:t xml:space="preserve"> опрема или инсталације које су битне за сигуран, поуздан и ефикасан рад претходно поменутих </w:t>
      </w:r>
      <w:r w:rsidRPr="00FD493E">
        <w:rPr>
          <w:rFonts w:ascii="Times New Roman" w:hAnsi="Times New Roman" w:cs="Times New Roman"/>
          <w:sz w:val="24"/>
          <w:szCs w:val="24"/>
        </w:rPr>
        <w:t>система,</w:t>
      </w:r>
      <w:r w:rsidR="00F404D6" w:rsidRPr="00FD493E">
        <w:rPr>
          <w:rFonts w:ascii="Times New Roman" w:hAnsi="Times New Roman" w:cs="Times New Roman"/>
          <w:sz w:val="24"/>
          <w:szCs w:val="24"/>
        </w:rPr>
        <w:t xml:space="preserve"> </w:t>
      </w:r>
    </w:p>
    <w:p w14:paraId="2915E18E" w14:textId="77777777" w:rsidR="00F404D6" w:rsidRPr="00FD493E" w:rsidRDefault="00546256"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lang w:val="sr-Cyrl-CS"/>
        </w:rPr>
        <w:t>(4)</w:t>
      </w:r>
      <w:r w:rsidR="00F404D6" w:rsidRPr="00FD493E">
        <w:rPr>
          <w:rFonts w:ascii="Times New Roman" w:hAnsi="Times New Roman" w:cs="Times New Roman"/>
          <w:sz w:val="24"/>
          <w:szCs w:val="24"/>
        </w:rPr>
        <w:t xml:space="preserve"> опрема или инсталације у преносном и дистрибутивном систему, који обезбеђују двострану дигиталну комуникацију у реалном времену;</w:t>
      </w:r>
    </w:p>
    <w:p w14:paraId="477ACC11" w14:textId="77777777" w:rsidR="00F404D6" w:rsidRPr="00FD493E" w:rsidRDefault="00F404D6"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2) </w:t>
      </w:r>
      <w:r w:rsidR="003838F4" w:rsidRPr="00FD493E">
        <w:rPr>
          <w:rFonts w:ascii="Times New Roman" w:hAnsi="Times New Roman" w:cs="Times New Roman"/>
          <w:sz w:val="24"/>
          <w:szCs w:val="24"/>
          <w:lang w:val="sr-Cyrl-CS"/>
        </w:rPr>
        <w:t>о</w:t>
      </w:r>
      <w:r w:rsidRPr="00FD493E">
        <w:rPr>
          <w:rFonts w:ascii="Times New Roman" w:hAnsi="Times New Roman" w:cs="Times New Roman"/>
          <w:sz w:val="24"/>
          <w:szCs w:val="24"/>
        </w:rPr>
        <w:t>бласт гаса:</w:t>
      </w:r>
    </w:p>
    <w:p w14:paraId="4CF38CF4" w14:textId="77777777" w:rsidR="00F404D6" w:rsidRPr="00FD493E" w:rsidRDefault="00546256"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lang w:val="sr-Cyrl-CS"/>
        </w:rPr>
        <w:t>(1)</w:t>
      </w:r>
      <w:r w:rsidR="00F404D6" w:rsidRPr="00FD493E">
        <w:rPr>
          <w:rFonts w:ascii="Times New Roman" w:hAnsi="Times New Roman" w:cs="Times New Roman"/>
          <w:sz w:val="24"/>
          <w:szCs w:val="24"/>
        </w:rPr>
        <w:t xml:space="preserve"> гасоводи за транспорт природног гаса и биогаса к</w:t>
      </w:r>
      <w:r w:rsidRPr="00FD493E">
        <w:rPr>
          <w:rFonts w:ascii="Times New Roman" w:hAnsi="Times New Roman" w:cs="Times New Roman"/>
          <w:sz w:val="24"/>
          <w:szCs w:val="24"/>
        </w:rPr>
        <w:t>оји су део транспортног система,</w:t>
      </w:r>
    </w:p>
    <w:p w14:paraId="3673523F" w14:textId="77777777" w:rsidR="00F404D6" w:rsidRPr="00FD493E" w:rsidRDefault="00546256"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lang w:val="sr-Cyrl-CS"/>
        </w:rPr>
        <w:t>(2)</w:t>
      </w:r>
      <w:r w:rsidR="00F404D6" w:rsidRPr="00FD493E">
        <w:rPr>
          <w:rFonts w:ascii="Times New Roman" w:hAnsi="Times New Roman" w:cs="Times New Roman"/>
          <w:sz w:val="24"/>
          <w:szCs w:val="24"/>
        </w:rPr>
        <w:t xml:space="preserve"> подземна складишта природног гаса повезана </w:t>
      </w:r>
      <w:r w:rsidRPr="00FD493E">
        <w:rPr>
          <w:rFonts w:ascii="Times New Roman" w:hAnsi="Times New Roman" w:cs="Times New Roman"/>
          <w:sz w:val="24"/>
          <w:szCs w:val="24"/>
        </w:rPr>
        <w:t>са гасоводима поменутим под (1),</w:t>
      </w:r>
    </w:p>
    <w:p w14:paraId="0126FA0E" w14:textId="77777777" w:rsidR="00F404D6" w:rsidRPr="00FD493E" w:rsidRDefault="00546256"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lang w:val="sr-Cyrl-CS"/>
        </w:rPr>
        <w:t>(3)</w:t>
      </w:r>
      <w:r w:rsidR="00F404D6" w:rsidRPr="00FD493E">
        <w:rPr>
          <w:rFonts w:ascii="Times New Roman" w:hAnsi="Times New Roman" w:cs="Times New Roman"/>
          <w:sz w:val="24"/>
          <w:szCs w:val="24"/>
        </w:rPr>
        <w:t xml:space="preserve"> постројења за пријем, складиштење, регасификацију или декомпресију утечњеног природног гаса и</w:t>
      </w:r>
      <w:r w:rsidRPr="00FD493E">
        <w:rPr>
          <w:rFonts w:ascii="Times New Roman" w:hAnsi="Times New Roman" w:cs="Times New Roman"/>
          <w:sz w:val="24"/>
          <w:szCs w:val="24"/>
        </w:rPr>
        <w:t>ли компримованог природног гаса,</w:t>
      </w:r>
    </w:p>
    <w:p w14:paraId="4F53A348" w14:textId="77777777" w:rsidR="00F404D6" w:rsidRPr="00FD493E" w:rsidRDefault="00546256"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lang w:val="sr-Cyrl-CS"/>
        </w:rPr>
        <w:t>(4)</w:t>
      </w:r>
      <w:r w:rsidR="00F404D6" w:rsidRPr="00FD493E">
        <w:rPr>
          <w:rFonts w:ascii="Times New Roman" w:hAnsi="Times New Roman" w:cs="Times New Roman"/>
          <w:sz w:val="24"/>
          <w:szCs w:val="24"/>
        </w:rPr>
        <w:t xml:space="preserve"> опрема или инсталације које су од значаја за безбедан, сигуран и ефикасан рад система, или омогућују двосмеран проток природног гаса, укључујући компресорске станице;</w:t>
      </w:r>
    </w:p>
    <w:p w14:paraId="56ABE3D6" w14:textId="77777777" w:rsidR="00F404D6" w:rsidRPr="00FD493E" w:rsidRDefault="00F404D6"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3) </w:t>
      </w:r>
      <w:r w:rsidR="003838F4" w:rsidRPr="00FD493E">
        <w:rPr>
          <w:rFonts w:ascii="Times New Roman" w:hAnsi="Times New Roman" w:cs="Times New Roman"/>
          <w:sz w:val="24"/>
          <w:szCs w:val="24"/>
          <w:lang w:val="sr-Cyrl-CS"/>
        </w:rPr>
        <w:t>о</w:t>
      </w:r>
      <w:r w:rsidRPr="00FD493E">
        <w:rPr>
          <w:rFonts w:ascii="Times New Roman" w:hAnsi="Times New Roman" w:cs="Times New Roman"/>
          <w:sz w:val="24"/>
          <w:szCs w:val="24"/>
        </w:rPr>
        <w:t>бласт нафте:</w:t>
      </w:r>
    </w:p>
    <w:p w14:paraId="1B507684" w14:textId="77777777" w:rsidR="00F404D6" w:rsidRPr="00FD493E" w:rsidRDefault="00546256"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lang w:val="sr-Cyrl-CS"/>
        </w:rPr>
        <w:t>(1)</w:t>
      </w:r>
      <w:r w:rsidR="00F404D6" w:rsidRPr="00FD493E">
        <w:rPr>
          <w:rFonts w:ascii="Times New Roman" w:hAnsi="Times New Roman" w:cs="Times New Roman"/>
          <w:sz w:val="24"/>
          <w:szCs w:val="24"/>
        </w:rPr>
        <w:t xml:space="preserve"> нафтоводи за транспорт сирове нафте;</w:t>
      </w:r>
    </w:p>
    <w:p w14:paraId="78DF5D66" w14:textId="77777777" w:rsidR="00F404D6" w:rsidRPr="00FD493E" w:rsidRDefault="00546256"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lang w:val="sr-Cyrl-CS"/>
        </w:rPr>
        <w:t>(2)</w:t>
      </w:r>
      <w:r w:rsidR="00F404D6" w:rsidRPr="00FD493E">
        <w:rPr>
          <w:rFonts w:ascii="Times New Roman" w:hAnsi="Times New Roman" w:cs="Times New Roman"/>
          <w:sz w:val="24"/>
          <w:szCs w:val="24"/>
        </w:rPr>
        <w:t xml:space="preserve"> пумпне станице и складишни објекти потребни за рад нафтовода;</w:t>
      </w:r>
    </w:p>
    <w:p w14:paraId="2C0EFBC8" w14:textId="04C26E30" w:rsidR="00F404D6" w:rsidRPr="00FD493E" w:rsidRDefault="00546256"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lang w:val="sr-Cyrl-CS"/>
        </w:rPr>
        <w:t>(3)</w:t>
      </w:r>
      <w:r w:rsidR="00F404D6" w:rsidRPr="00FD493E">
        <w:rPr>
          <w:rFonts w:ascii="Times New Roman" w:hAnsi="Times New Roman" w:cs="Times New Roman"/>
          <w:sz w:val="24"/>
          <w:szCs w:val="24"/>
        </w:rPr>
        <w:t xml:space="preserve"> свака опрема или инсталације која је битна за сигуран, поуздан и ефикасан рад поменутог система, укључујући системе заштите, надзора и управљања, као и уређаје за </w:t>
      </w:r>
      <w:r w:rsidR="009D0F7B">
        <w:rPr>
          <w:rFonts w:ascii="Times New Roman" w:hAnsi="Times New Roman" w:cs="Times New Roman"/>
          <w:sz w:val="24"/>
          <w:szCs w:val="24"/>
        </w:rPr>
        <w:t>двосмерни проток</w:t>
      </w:r>
      <w:r w:rsidR="00F404D6" w:rsidRPr="00FD493E">
        <w:rPr>
          <w:rFonts w:ascii="Times New Roman" w:hAnsi="Times New Roman" w:cs="Times New Roman"/>
          <w:sz w:val="24"/>
          <w:szCs w:val="24"/>
        </w:rPr>
        <w:t>;</w:t>
      </w:r>
    </w:p>
    <w:p w14:paraId="55DDE685" w14:textId="77777777" w:rsidR="00F404D6" w:rsidRPr="00FD493E" w:rsidRDefault="00F404D6"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4) </w:t>
      </w:r>
      <w:r w:rsidR="003838F4" w:rsidRPr="00FD493E">
        <w:rPr>
          <w:rFonts w:ascii="Times New Roman" w:hAnsi="Times New Roman" w:cs="Times New Roman"/>
          <w:sz w:val="24"/>
          <w:szCs w:val="24"/>
          <w:lang w:val="sr-Cyrl-CS"/>
        </w:rPr>
        <w:t>п</w:t>
      </w:r>
      <w:r w:rsidRPr="00FD493E">
        <w:rPr>
          <w:rFonts w:ascii="Times New Roman" w:hAnsi="Times New Roman" w:cs="Times New Roman"/>
          <w:sz w:val="24"/>
          <w:szCs w:val="24"/>
        </w:rPr>
        <w:t xml:space="preserve">риоритетна тематска област коју треба развијати: увођење паметних мрежа. </w:t>
      </w:r>
    </w:p>
    <w:p w14:paraId="3CE1655E" w14:textId="5A772C71" w:rsidR="00082C83" w:rsidRPr="00FD493E" w:rsidRDefault="00F404D6"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rPr>
        <w:t>Влада ближе прописује услове за развој и интероперабилност статешких енергетских пројеката (приритетних коридора и приоритетних тематских области енергетске инфраструктуре).</w:t>
      </w:r>
      <w:r w:rsidR="00304EC7" w:rsidRPr="00FD493E">
        <w:rPr>
          <w:rFonts w:ascii="Times New Roman" w:hAnsi="Times New Roman" w:cs="Times New Roman"/>
          <w:sz w:val="24"/>
          <w:szCs w:val="24"/>
        </w:rPr>
        <w:t>ˮ</w:t>
      </w:r>
      <w:r w:rsidR="003838F4" w:rsidRPr="00FD493E">
        <w:rPr>
          <w:rFonts w:ascii="Times New Roman" w:hAnsi="Times New Roman" w:cs="Times New Roman"/>
          <w:sz w:val="24"/>
          <w:szCs w:val="24"/>
          <w:lang w:val="sr-Cyrl-CS"/>
        </w:rPr>
        <w:t>.</w:t>
      </w:r>
    </w:p>
    <w:p w14:paraId="2DFA93F4" w14:textId="77777777" w:rsidR="00800BE3" w:rsidRPr="00FD493E" w:rsidRDefault="00800BE3" w:rsidP="00EC3E9E">
      <w:pPr>
        <w:spacing w:after="0" w:line="240" w:lineRule="auto"/>
        <w:jc w:val="both"/>
        <w:rPr>
          <w:rFonts w:ascii="Times New Roman" w:hAnsi="Times New Roman" w:cs="Times New Roman"/>
          <w:sz w:val="24"/>
          <w:szCs w:val="24"/>
        </w:rPr>
      </w:pPr>
    </w:p>
    <w:p w14:paraId="010AB217" w14:textId="3480CCEF" w:rsidR="00821074" w:rsidRPr="00FD493E" w:rsidRDefault="00821074" w:rsidP="00EC3E9E">
      <w:pPr>
        <w:spacing w:after="0" w:line="240" w:lineRule="auto"/>
        <w:jc w:val="center"/>
        <w:rPr>
          <w:rFonts w:ascii="Times New Roman" w:hAnsi="Times New Roman" w:cs="Times New Roman"/>
          <w:sz w:val="24"/>
          <w:szCs w:val="24"/>
        </w:rPr>
      </w:pPr>
      <w:r w:rsidRPr="00FD493E">
        <w:rPr>
          <w:rFonts w:ascii="Times New Roman" w:hAnsi="Times New Roman" w:cs="Times New Roman"/>
          <w:sz w:val="24"/>
          <w:szCs w:val="24"/>
        </w:rPr>
        <w:t xml:space="preserve">Члан </w:t>
      </w:r>
      <w:r w:rsidR="003838F4" w:rsidRPr="00FD493E">
        <w:rPr>
          <w:rFonts w:ascii="Times New Roman" w:hAnsi="Times New Roman" w:cs="Times New Roman"/>
          <w:sz w:val="24"/>
          <w:szCs w:val="24"/>
          <w:lang w:val="sr-Cyrl-CS"/>
        </w:rPr>
        <w:t>2</w:t>
      </w:r>
      <w:r w:rsidR="003B2784">
        <w:rPr>
          <w:rFonts w:ascii="Times New Roman" w:hAnsi="Times New Roman" w:cs="Times New Roman"/>
          <w:sz w:val="24"/>
          <w:szCs w:val="24"/>
          <w:lang w:val="sr-Cyrl-CS"/>
        </w:rPr>
        <w:t>4</w:t>
      </w:r>
      <w:r w:rsidRPr="00FD493E">
        <w:rPr>
          <w:rFonts w:ascii="Times New Roman" w:hAnsi="Times New Roman" w:cs="Times New Roman"/>
          <w:sz w:val="24"/>
          <w:szCs w:val="24"/>
        </w:rPr>
        <w:t>.</w:t>
      </w:r>
    </w:p>
    <w:p w14:paraId="125EC38C" w14:textId="37EC2E6E" w:rsidR="00821074" w:rsidRPr="00FD493E" w:rsidRDefault="00821074"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У члану 48. тачка 1) после речи: </w:t>
      </w:r>
      <w:r w:rsidR="00A74D01" w:rsidRPr="00FD493E">
        <w:rPr>
          <w:rFonts w:ascii="Times New Roman" w:hAnsi="Times New Roman" w:cs="Times New Roman"/>
          <w:sz w:val="24"/>
          <w:szCs w:val="24"/>
        </w:rPr>
        <w:t>„</w:t>
      </w:r>
      <w:r w:rsidRPr="00FD493E">
        <w:rPr>
          <w:rFonts w:ascii="Times New Roman" w:hAnsi="Times New Roman" w:cs="Times New Roman"/>
          <w:sz w:val="24"/>
          <w:szCs w:val="24"/>
        </w:rPr>
        <w:t>сигурног</w:t>
      </w:r>
      <w:r w:rsidR="00304EC7" w:rsidRPr="00FD493E">
        <w:rPr>
          <w:rFonts w:ascii="Times New Roman" w:hAnsi="Times New Roman" w:cs="Times New Roman"/>
          <w:sz w:val="24"/>
          <w:szCs w:val="24"/>
        </w:rPr>
        <w:t>ˮ</w:t>
      </w:r>
      <w:r w:rsidRPr="00FD493E">
        <w:rPr>
          <w:rFonts w:ascii="Times New Roman" w:hAnsi="Times New Roman" w:cs="Times New Roman"/>
          <w:sz w:val="24"/>
          <w:szCs w:val="24"/>
        </w:rPr>
        <w:t xml:space="preserve"> додаје се реч: </w:t>
      </w:r>
      <w:r w:rsidR="00A74D01" w:rsidRPr="00FD493E">
        <w:rPr>
          <w:rFonts w:ascii="Times New Roman" w:hAnsi="Times New Roman" w:cs="Times New Roman"/>
          <w:sz w:val="24"/>
          <w:szCs w:val="24"/>
        </w:rPr>
        <w:t>„</w:t>
      </w:r>
      <w:r w:rsidRPr="00FD493E">
        <w:rPr>
          <w:rFonts w:ascii="Times New Roman" w:hAnsi="Times New Roman" w:cs="Times New Roman"/>
          <w:sz w:val="24"/>
          <w:szCs w:val="24"/>
        </w:rPr>
        <w:t>и поузданог.</w:t>
      </w:r>
      <w:r w:rsidR="00304EC7" w:rsidRPr="00FD493E">
        <w:rPr>
          <w:rFonts w:ascii="Times New Roman" w:hAnsi="Times New Roman" w:cs="Times New Roman"/>
          <w:sz w:val="24"/>
          <w:szCs w:val="24"/>
        </w:rPr>
        <w:t>ˮ</w:t>
      </w:r>
    </w:p>
    <w:p w14:paraId="58808543" w14:textId="29B61350" w:rsidR="00821074" w:rsidRDefault="00821074"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rPr>
        <w:t>У тачки 3) речи: ,,купце енергије</w:t>
      </w:r>
      <w:r w:rsidR="00A74D01" w:rsidRPr="00FD493E">
        <w:rPr>
          <w:rFonts w:ascii="Times New Roman" w:hAnsi="Times New Roman" w:cs="Times New Roman"/>
          <w:sz w:val="24"/>
          <w:szCs w:val="24"/>
        </w:rPr>
        <w:t>“</w:t>
      </w:r>
      <w:r w:rsidRPr="00FD493E">
        <w:rPr>
          <w:rFonts w:ascii="Times New Roman" w:hAnsi="Times New Roman" w:cs="Times New Roman"/>
          <w:sz w:val="24"/>
          <w:szCs w:val="24"/>
        </w:rPr>
        <w:t xml:space="preserve"> замењују се речима: </w:t>
      </w:r>
      <w:r w:rsidR="00A74D01" w:rsidRPr="00FD493E">
        <w:rPr>
          <w:rFonts w:ascii="Times New Roman" w:hAnsi="Times New Roman" w:cs="Times New Roman"/>
          <w:sz w:val="24"/>
          <w:szCs w:val="24"/>
        </w:rPr>
        <w:t>„</w:t>
      </w:r>
      <w:r w:rsidRPr="00FD493E">
        <w:rPr>
          <w:rFonts w:ascii="Times New Roman" w:hAnsi="Times New Roman" w:cs="Times New Roman"/>
          <w:sz w:val="24"/>
          <w:szCs w:val="24"/>
        </w:rPr>
        <w:t>купце електричне енергије и природног гаса.</w:t>
      </w:r>
      <w:r w:rsidR="00304EC7" w:rsidRPr="00FD493E">
        <w:rPr>
          <w:rFonts w:ascii="Times New Roman" w:hAnsi="Times New Roman" w:cs="Times New Roman"/>
          <w:sz w:val="24"/>
          <w:szCs w:val="24"/>
        </w:rPr>
        <w:t>ˮ</w:t>
      </w:r>
      <w:r w:rsidR="00304EC7" w:rsidRPr="00FD493E">
        <w:rPr>
          <w:rFonts w:ascii="Times New Roman" w:hAnsi="Times New Roman" w:cs="Times New Roman"/>
          <w:sz w:val="24"/>
          <w:szCs w:val="24"/>
          <w:lang w:val="sr-Cyrl-CS"/>
        </w:rPr>
        <w:t>.</w:t>
      </w:r>
    </w:p>
    <w:p w14:paraId="490FB489" w14:textId="7A8DC8C1" w:rsidR="00672A4B" w:rsidRDefault="00672A4B" w:rsidP="00EC3E9E">
      <w:pPr>
        <w:spacing w:after="0" w:line="240" w:lineRule="auto"/>
        <w:ind w:firstLine="708"/>
        <w:jc w:val="both"/>
        <w:rPr>
          <w:rFonts w:ascii="Times New Roman" w:hAnsi="Times New Roman" w:cs="Times New Roman"/>
          <w:sz w:val="24"/>
          <w:szCs w:val="24"/>
          <w:lang w:val="sr-Cyrl-CS"/>
        </w:rPr>
      </w:pPr>
    </w:p>
    <w:p w14:paraId="2C5B7DEA" w14:textId="77777777" w:rsidR="00672A4B" w:rsidRPr="00FD493E" w:rsidRDefault="00672A4B" w:rsidP="00EC3E9E">
      <w:pPr>
        <w:spacing w:after="0" w:line="240" w:lineRule="auto"/>
        <w:ind w:firstLine="708"/>
        <w:jc w:val="both"/>
        <w:rPr>
          <w:rFonts w:ascii="Times New Roman" w:hAnsi="Times New Roman" w:cs="Times New Roman"/>
          <w:sz w:val="24"/>
          <w:szCs w:val="24"/>
        </w:rPr>
      </w:pPr>
    </w:p>
    <w:p w14:paraId="5585318B" w14:textId="77777777" w:rsidR="003838F4" w:rsidRPr="00FD493E" w:rsidRDefault="003838F4" w:rsidP="00EC3E9E">
      <w:pPr>
        <w:spacing w:after="0" w:line="240" w:lineRule="auto"/>
        <w:ind w:firstLine="708"/>
        <w:jc w:val="both"/>
        <w:rPr>
          <w:rFonts w:ascii="Times New Roman" w:hAnsi="Times New Roman" w:cs="Times New Roman"/>
          <w:sz w:val="24"/>
          <w:szCs w:val="24"/>
        </w:rPr>
      </w:pPr>
    </w:p>
    <w:p w14:paraId="71CA8DB1" w14:textId="385EFE58" w:rsidR="003838F4" w:rsidRPr="00FD493E" w:rsidRDefault="003838F4" w:rsidP="00EC3E9E">
      <w:pPr>
        <w:spacing w:after="0" w:line="240" w:lineRule="auto"/>
        <w:jc w:val="center"/>
        <w:rPr>
          <w:rFonts w:ascii="Times New Roman" w:eastAsia="Times New Roman" w:hAnsi="Times New Roman" w:cs="Times New Roman"/>
          <w:sz w:val="24"/>
          <w:szCs w:val="24"/>
          <w:lang w:val="sr-Cyrl-CS"/>
        </w:rPr>
      </w:pPr>
      <w:r w:rsidRPr="00FD493E">
        <w:rPr>
          <w:rFonts w:ascii="Times New Roman" w:eastAsia="Times New Roman" w:hAnsi="Times New Roman" w:cs="Times New Roman"/>
          <w:sz w:val="24"/>
          <w:szCs w:val="24"/>
          <w:lang w:val="sr-Cyrl-CS"/>
        </w:rPr>
        <w:lastRenderedPageBreak/>
        <w:t>Члан 2</w:t>
      </w:r>
      <w:r w:rsidR="003B2784">
        <w:rPr>
          <w:rFonts w:ascii="Times New Roman" w:eastAsia="Times New Roman" w:hAnsi="Times New Roman" w:cs="Times New Roman"/>
          <w:sz w:val="24"/>
          <w:szCs w:val="24"/>
          <w:lang w:val="sr-Cyrl-CS"/>
        </w:rPr>
        <w:t>5</w:t>
      </w:r>
      <w:r w:rsidRPr="00FD493E">
        <w:rPr>
          <w:rFonts w:ascii="Times New Roman" w:eastAsia="Times New Roman" w:hAnsi="Times New Roman" w:cs="Times New Roman"/>
          <w:sz w:val="24"/>
          <w:szCs w:val="24"/>
          <w:lang w:val="sr-Cyrl-CS"/>
        </w:rPr>
        <w:t>.</w:t>
      </w:r>
    </w:p>
    <w:p w14:paraId="02AAA43C" w14:textId="43B24841" w:rsidR="003838F4" w:rsidRPr="00FD493E" w:rsidRDefault="00FB234D" w:rsidP="00EC3E9E">
      <w:pPr>
        <w:spacing w:after="0" w:line="240" w:lineRule="auto"/>
        <w:ind w:firstLine="708"/>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49. став 1. после речи: „одузимање лиценцеˮ</w:t>
      </w:r>
      <w:r w:rsidR="003838F4" w:rsidRPr="00FD493E">
        <w:rPr>
          <w:rFonts w:ascii="Times New Roman" w:eastAsia="Times New Roman" w:hAnsi="Times New Roman" w:cs="Times New Roman"/>
          <w:sz w:val="24"/>
          <w:szCs w:val="24"/>
          <w:lang w:val="sr-Cyrl-CS"/>
        </w:rPr>
        <w:t xml:space="preserve"> додају се речи: „за све енергетске делатности изузев делатности у области топлотне енергије</w:t>
      </w:r>
      <w:r w:rsidR="00304EC7" w:rsidRPr="00FD493E">
        <w:rPr>
          <w:rFonts w:ascii="Times New Roman" w:eastAsia="Times New Roman" w:hAnsi="Times New Roman" w:cs="Times New Roman"/>
          <w:sz w:val="24"/>
          <w:szCs w:val="24"/>
          <w:lang w:val="sr-Cyrl-CS"/>
        </w:rPr>
        <w:t>ˮ</w:t>
      </w:r>
      <w:r w:rsidR="003838F4" w:rsidRPr="00FD493E">
        <w:rPr>
          <w:rFonts w:ascii="Times New Roman" w:eastAsia="Times New Roman" w:hAnsi="Times New Roman" w:cs="Times New Roman"/>
          <w:sz w:val="24"/>
          <w:szCs w:val="24"/>
          <w:lang w:val="sr-Cyrl-CS"/>
        </w:rPr>
        <w:t xml:space="preserve">. </w:t>
      </w:r>
    </w:p>
    <w:p w14:paraId="176A75D5" w14:textId="77777777" w:rsidR="00800BE3" w:rsidRPr="00FD493E" w:rsidRDefault="00800BE3" w:rsidP="00EC3E9E">
      <w:pPr>
        <w:spacing w:after="0" w:line="240" w:lineRule="auto"/>
        <w:jc w:val="both"/>
        <w:rPr>
          <w:rFonts w:ascii="Times New Roman" w:hAnsi="Times New Roman" w:cs="Times New Roman"/>
          <w:sz w:val="24"/>
          <w:szCs w:val="24"/>
        </w:rPr>
      </w:pPr>
    </w:p>
    <w:p w14:paraId="6A373834" w14:textId="377A0537" w:rsidR="00821074" w:rsidRPr="00FD493E" w:rsidRDefault="00821074" w:rsidP="00EC3E9E">
      <w:pPr>
        <w:spacing w:after="0" w:line="240" w:lineRule="auto"/>
        <w:jc w:val="center"/>
        <w:rPr>
          <w:rFonts w:ascii="Times New Roman" w:hAnsi="Times New Roman" w:cs="Times New Roman"/>
          <w:sz w:val="24"/>
          <w:szCs w:val="24"/>
        </w:rPr>
      </w:pPr>
      <w:r w:rsidRPr="00FD493E">
        <w:rPr>
          <w:rFonts w:ascii="Times New Roman" w:hAnsi="Times New Roman" w:cs="Times New Roman"/>
          <w:sz w:val="24"/>
          <w:szCs w:val="24"/>
        </w:rPr>
        <w:t xml:space="preserve">Члан </w:t>
      </w:r>
      <w:r w:rsidR="003838F4" w:rsidRPr="00FD493E">
        <w:rPr>
          <w:rFonts w:ascii="Times New Roman" w:hAnsi="Times New Roman" w:cs="Times New Roman"/>
          <w:sz w:val="24"/>
          <w:szCs w:val="24"/>
          <w:lang w:val="sr-Cyrl-CS"/>
        </w:rPr>
        <w:t>2</w:t>
      </w:r>
      <w:r w:rsidR="003B2784">
        <w:rPr>
          <w:rFonts w:ascii="Times New Roman" w:hAnsi="Times New Roman" w:cs="Times New Roman"/>
          <w:sz w:val="24"/>
          <w:szCs w:val="24"/>
          <w:lang w:val="sr-Cyrl-CS"/>
        </w:rPr>
        <w:t>6</w:t>
      </w:r>
      <w:r w:rsidRPr="00FD493E">
        <w:rPr>
          <w:rFonts w:ascii="Times New Roman" w:hAnsi="Times New Roman" w:cs="Times New Roman"/>
          <w:sz w:val="24"/>
          <w:szCs w:val="24"/>
        </w:rPr>
        <w:t>.</w:t>
      </w:r>
    </w:p>
    <w:p w14:paraId="67132A11" w14:textId="5021B709" w:rsidR="00304EC7" w:rsidRPr="00FD493E" w:rsidRDefault="00821074"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rPr>
        <w:t>У члану</w:t>
      </w:r>
      <w:r w:rsidR="003838F4" w:rsidRPr="00FD493E">
        <w:rPr>
          <w:rFonts w:ascii="Times New Roman" w:hAnsi="Times New Roman" w:cs="Times New Roman"/>
          <w:sz w:val="24"/>
          <w:szCs w:val="24"/>
        </w:rPr>
        <w:t xml:space="preserve"> 50. </w:t>
      </w:r>
      <w:r w:rsidR="00304EC7" w:rsidRPr="00FD493E">
        <w:rPr>
          <w:rFonts w:ascii="Times New Roman" w:hAnsi="Times New Roman" w:cs="Times New Roman"/>
          <w:sz w:val="24"/>
          <w:szCs w:val="24"/>
          <w:lang w:val="sr-Cyrl-CS"/>
        </w:rPr>
        <w:t>став 1. после тачке 5) додаје се тачка 5а) која гласи:</w:t>
      </w:r>
    </w:p>
    <w:p w14:paraId="63741C33" w14:textId="22ED7FC3" w:rsidR="00821074" w:rsidRPr="00FD493E" w:rsidRDefault="00304EC7" w:rsidP="00EC3E9E">
      <w:pPr>
        <w:spacing w:after="0" w:line="240" w:lineRule="auto"/>
        <w:ind w:left="708"/>
        <w:jc w:val="both"/>
        <w:rPr>
          <w:rFonts w:ascii="Times New Roman" w:hAnsi="Times New Roman" w:cs="Times New Roman"/>
          <w:sz w:val="24"/>
          <w:szCs w:val="24"/>
        </w:rPr>
      </w:pPr>
      <w:r w:rsidRPr="00FD493E">
        <w:rPr>
          <w:rFonts w:ascii="Times New Roman" w:hAnsi="Times New Roman" w:cs="Times New Roman"/>
          <w:sz w:val="24"/>
          <w:szCs w:val="24"/>
          <w:lang w:val="sr-Cyrl-RS"/>
        </w:rPr>
        <w:t>„5а)</w:t>
      </w:r>
      <w:r w:rsidRPr="00FD493E">
        <w:rPr>
          <w:rFonts w:ascii="Times New Roman" w:eastAsia="Times New Roman" w:hAnsi="Times New Roman" w:cs="Times New Roman"/>
          <w:color w:val="000000"/>
          <w:sz w:val="24"/>
          <w:szCs w:val="24"/>
          <w:lang w:val="sr-Cyrl-RS"/>
        </w:rPr>
        <w:t xml:space="preserve"> </w:t>
      </w:r>
      <w:r w:rsidRPr="00FD493E">
        <w:rPr>
          <w:rFonts w:ascii="Times New Roman" w:eastAsia="Times New Roman" w:hAnsi="Times New Roman" w:cs="Times New Roman"/>
          <w:sz w:val="24"/>
          <w:szCs w:val="24"/>
          <w:lang w:val="sr-Cyrl-RS"/>
        </w:rPr>
        <w:t>о</w:t>
      </w:r>
      <w:r w:rsidRPr="00FD493E">
        <w:rPr>
          <w:rStyle w:val="Heading6Char"/>
          <w:rFonts w:eastAsiaTheme="minorEastAsia"/>
          <w:i w:val="0"/>
          <w:szCs w:val="24"/>
        </w:rPr>
        <w:t>дређивање цена свих помоћних услуга које су регулисане</w:t>
      </w:r>
      <w:r w:rsidRPr="00FD493E">
        <w:rPr>
          <w:rFonts w:ascii="Times New Roman" w:eastAsia="Times New Roman" w:hAnsi="Times New Roman" w:cs="Times New Roman"/>
          <w:color w:val="000000"/>
          <w:sz w:val="24"/>
          <w:szCs w:val="24"/>
          <w:lang w:val="sr-Cyrl-CS"/>
        </w:rPr>
        <w:t>;ˮ</w:t>
      </w:r>
      <w:r w:rsidRPr="00FD493E">
        <w:rPr>
          <w:rFonts w:ascii="Times New Roman" w:eastAsia="Times New Roman" w:hAnsi="Times New Roman" w:cs="Times New Roman"/>
          <w:i/>
          <w:color w:val="000000"/>
          <w:sz w:val="24"/>
          <w:szCs w:val="24"/>
        </w:rPr>
        <w:br/>
      </w:r>
      <w:r w:rsidRPr="00FD493E">
        <w:rPr>
          <w:rFonts w:ascii="Times New Roman" w:hAnsi="Times New Roman" w:cs="Times New Roman"/>
          <w:sz w:val="24"/>
          <w:szCs w:val="24"/>
          <w:lang w:val="sr-Cyrl-CS"/>
        </w:rPr>
        <w:t>П</w:t>
      </w:r>
      <w:r w:rsidRPr="00FD493E">
        <w:rPr>
          <w:rFonts w:ascii="Times New Roman" w:hAnsi="Times New Roman" w:cs="Times New Roman"/>
          <w:sz w:val="24"/>
          <w:szCs w:val="24"/>
        </w:rPr>
        <w:t xml:space="preserve">осле </w:t>
      </w:r>
      <w:r w:rsidR="003838F4" w:rsidRPr="00FD493E">
        <w:rPr>
          <w:rFonts w:ascii="Times New Roman" w:hAnsi="Times New Roman" w:cs="Times New Roman"/>
          <w:sz w:val="24"/>
          <w:szCs w:val="24"/>
        </w:rPr>
        <w:t>тачке 12) додај</w:t>
      </w:r>
      <w:r w:rsidR="0041031C" w:rsidRPr="00FD493E">
        <w:rPr>
          <w:rFonts w:ascii="Times New Roman" w:hAnsi="Times New Roman" w:cs="Times New Roman"/>
          <w:sz w:val="24"/>
          <w:szCs w:val="24"/>
          <w:lang w:val="sr-Cyrl-CS"/>
        </w:rPr>
        <w:t>у</w:t>
      </w:r>
      <w:r w:rsidR="003838F4" w:rsidRPr="00FD493E">
        <w:rPr>
          <w:rFonts w:ascii="Times New Roman" w:hAnsi="Times New Roman" w:cs="Times New Roman"/>
          <w:sz w:val="24"/>
          <w:szCs w:val="24"/>
        </w:rPr>
        <w:t xml:space="preserve"> се </w:t>
      </w:r>
      <w:r w:rsidR="00821074" w:rsidRPr="00FD493E">
        <w:rPr>
          <w:rFonts w:ascii="Times New Roman" w:hAnsi="Times New Roman" w:cs="Times New Roman"/>
          <w:sz w:val="24"/>
          <w:szCs w:val="24"/>
        </w:rPr>
        <w:t>тач</w:t>
      </w:r>
      <w:r w:rsidR="00C9198A">
        <w:rPr>
          <w:rFonts w:ascii="Times New Roman" w:hAnsi="Times New Roman" w:cs="Times New Roman"/>
          <w:sz w:val="24"/>
          <w:szCs w:val="24"/>
          <w:lang w:val="sr-Cyrl-CS"/>
        </w:rPr>
        <w:t>ка</w:t>
      </w:r>
      <w:r w:rsidR="00821074" w:rsidRPr="00FD493E">
        <w:rPr>
          <w:rFonts w:ascii="Times New Roman" w:hAnsi="Times New Roman" w:cs="Times New Roman"/>
          <w:sz w:val="24"/>
          <w:szCs w:val="24"/>
        </w:rPr>
        <w:t xml:space="preserve"> 13) кој</w:t>
      </w:r>
      <w:r w:rsidR="00C9198A">
        <w:rPr>
          <w:rFonts w:ascii="Times New Roman" w:hAnsi="Times New Roman" w:cs="Times New Roman"/>
          <w:sz w:val="24"/>
          <w:szCs w:val="24"/>
          <w:lang w:val="sr-Cyrl-CS"/>
        </w:rPr>
        <w:t>а</w:t>
      </w:r>
      <w:r w:rsidR="00821074" w:rsidRPr="00FD493E">
        <w:rPr>
          <w:rFonts w:ascii="Times New Roman" w:hAnsi="Times New Roman" w:cs="Times New Roman"/>
          <w:sz w:val="24"/>
          <w:szCs w:val="24"/>
        </w:rPr>
        <w:t xml:space="preserve"> глас</w:t>
      </w:r>
      <w:r w:rsidR="00C9198A">
        <w:rPr>
          <w:rFonts w:ascii="Times New Roman" w:hAnsi="Times New Roman" w:cs="Times New Roman"/>
          <w:sz w:val="24"/>
          <w:szCs w:val="24"/>
          <w:lang w:val="sr-Cyrl-CS"/>
        </w:rPr>
        <w:t>и</w:t>
      </w:r>
      <w:r w:rsidR="00821074" w:rsidRPr="00FD493E">
        <w:rPr>
          <w:rFonts w:ascii="Times New Roman" w:hAnsi="Times New Roman" w:cs="Times New Roman"/>
          <w:sz w:val="24"/>
          <w:szCs w:val="24"/>
        </w:rPr>
        <w:t>:</w:t>
      </w:r>
    </w:p>
    <w:p w14:paraId="7919A205" w14:textId="7ABE8226" w:rsidR="0041031C" w:rsidRPr="00C9198A" w:rsidRDefault="00A74D01" w:rsidP="00C9198A">
      <w:pPr>
        <w:spacing w:after="0" w:line="240" w:lineRule="auto"/>
        <w:ind w:firstLine="708"/>
        <w:jc w:val="both"/>
        <w:rPr>
          <w:rFonts w:ascii="Times New Roman" w:hAnsi="Times New Roman" w:cs="Times New Roman"/>
          <w:sz w:val="24"/>
          <w:szCs w:val="24"/>
          <w:lang w:val="sr-Latn-CS"/>
        </w:rPr>
      </w:pPr>
      <w:r w:rsidRPr="00FD493E">
        <w:rPr>
          <w:rFonts w:ascii="Times New Roman" w:hAnsi="Times New Roman" w:cs="Times New Roman"/>
          <w:sz w:val="24"/>
          <w:szCs w:val="24"/>
        </w:rPr>
        <w:t>„</w:t>
      </w:r>
      <w:r w:rsidR="00195DD5" w:rsidRPr="00FD493E">
        <w:rPr>
          <w:rFonts w:ascii="Times New Roman" w:hAnsi="Times New Roman" w:cs="Times New Roman"/>
          <w:sz w:val="24"/>
          <w:szCs w:val="24"/>
        </w:rPr>
        <w:t xml:space="preserve">13) Агенција </w:t>
      </w:r>
      <w:r w:rsidR="00821074" w:rsidRPr="00FD493E">
        <w:rPr>
          <w:rFonts w:ascii="Times New Roman" w:hAnsi="Times New Roman" w:cs="Times New Roman"/>
          <w:sz w:val="24"/>
          <w:szCs w:val="24"/>
        </w:rPr>
        <w:t xml:space="preserve">доноси методологију и критеријуме </w:t>
      </w:r>
      <w:r w:rsidR="00A732DE" w:rsidRPr="00FD493E">
        <w:rPr>
          <w:rFonts w:ascii="Times New Roman" w:hAnsi="Times New Roman" w:cs="Times New Roman"/>
          <w:sz w:val="24"/>
          <w:szCs w:val="24"/>
          <w:lang w:val="sr-Cyrl-RS"/>
        </w:rPr>
        <w:t>за процену улагања у инфраструктурне пројекте у области електричне енергије и природног гаса и већих ризика повезаних с тим пројектима</w:t>
      </w:r>
      <w:r w:rsidR="00C9198A">
        <w:rPr>
          <w:rFonts w:ascii="Times New Roman" w:hAnsi="Times New Roman" w:cs="Times New Roman"/>
          <w:sz w:val="24"/>
          <w:szCs w:val="24"/>
        </w:rPr>
        <w:t>.</w:t>
      </w:r>
      <w:r w:rsidR="007A05F6" w:rsidRPr="00FD493E">
        <w:rPr>
          <w:rFonts w:ascii="Times New Roman" w:hAnsi="Times New Roman" w:cs="Times New Roman"/>
          <w:sz w:val="24"/>
          <w:szCs w:val="24"/>
          <w:lang w:val="sr-Cyrl-RS"/>
        </w:rPr>
        <w:t>ˮ.</w:t>
      </w:r>
      <w:r w:rsidR="0041031C" w:rsidRPr="00FD493E">
        <w:rPr>
          <w:rFonts w:ascii="Times New Roman" w:hAnsi="Times New Roman" w:cs="Times New Roman"/>
          <w:sz w:val="24"/>
          <w:szCs w:val="24"/>
          <w:lang w:val="sr-Cyrl-RS"/>
        </w:rPr>
        <w:tab/>
      </w:r>
    </w:p>
    <w:p w14:paraId="2F86C4C7" w14:textId="77777777" w:rsidR="00DA5253" w:rsidRPr="00FD493E" w:rsidRDefault="00DA5253" w:rsidP="00EC3E9E">
      <w:pPr>
        <w:spacing w:after="0" w:line="240" w:lineRule="auto"/>
        <w:jc w:val="both"/>
        <w:rPr>
          <w:rFonts w:ascii="Times New Roman" w:hAnsi="Times New Roman" w:cs="Times New Roman"/>
          <w:sz w:val="24"/>
          <w:szCs w:val="24"/>
        </w:rPr>
      </w:pPr>
    </w:p>
    <w:p w14:paraId="6037D87D" w14:textId="7370C9F1" w:rsidR="00821074" w:rsidRPr="00FD493E" w:rsidRDefault="00821074" w:rsidP="00EC3E9E">
      <w:pPr>
        <w:spacing w:after="0" w:line="240" w:lineRule="auto"/>
        <w:jc w:val="center"/>
        <w:rPr>
          <w:rFonts w:ascii="Times New Roman" w:hAnsi="Times New Roman" w:cs="Times New Roman"/>
          <w:sz w:val="24"/>
          <w:szCs w:val="24"/>
        </w:rPr>
      </w:pPr>
      <w:r w:rsidRPr="00FD493E">
        <w:rPr>
          <w:rFonts w:ascii="Times New Roman" w:hAnsi="Times New Roman" w:cs="Times New Roman"/>
          <w:sz w:val="24"/>
          <w:szCs w:val="24"/>
        </w:rPr>
        <w:t xml:space="preserve">Члан </w:t>
      </w:r>
      <w:r w:rsidR="003838F4" w:rsidRPr="00FD493E">
        <w:rPr>
          <w:rFonts w:ascii="Times New Roman" w:hAnsi="Times New Roman" w:cs="Times New Roman"/>
          <w:sz w:val="24"/>
          <w:szCs w:val="24"/>
          <w:lang w:val="sr-Cyrl-CS"/>
        </w:rPr>
        <w:t>2</w:t>
      </w:r>
      <w:r w:rsidR="003B2784">
        <w:rPr>
          <w:rFonts w:ascii="Times New Roman" w:hAnsi="Times New Roman" w:cs="Times New Roman"/>
          <w:sz w:val="24"/>
          <w:szCs w:val="24"/>
          <w:lang w:val="sr-Cyrl-CS"/>
        </w:rPr>
        <w:t>7</w:t>
      </w:r>
      <w:r w:rsidRPr="00FD493E">
        <w:rPr>
          <w:rFonts w:ascii="Times New Roman" w:hAnsi="Times New Roman" w:cs="Times New Roman"/>
          <w:sz w:val="24"/>
          <w:szCs w:val="24"/>
        </w:rPr>
        <w:t>.</w:t>
      </w:r>
    </w:p>
    <w:p w14:paraId="59791737" w14:textId="77777777" w:rsidR="00821074" w:rsidRPr="00FD493E" w:rsidRDefault="00821074"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У члану 51. став 1. после тачке 2) додаје се тачка 3) која гласи: </w:t>
      </w:r>
    </w:p>
    <w:p w14:paraId="157C70B9" w14:textId="3F3F9DAA" w:rsidR="00821074" w:rsidRPr="00FD493E" w:rsidRDefault="00A74D01"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w:t>
      </w:r>
      <w:r w:rsidR="00821DCA" w:rsidRPr="00FD493E">
        <w:rPr>
          <w:rFonts w:ascii="Times New Roman" w:hAnsi="Times New Roman" w:cs="Times New Roman"/>
          <w:sz w:val="24"/>
          <w:szCs w:val="24"/>
        </w:rPr>
        <w:t>3) о прикључењу на преносни, односно дистрибутивни систем електричне енергије, као и приступу мрежи за транспорт природног гаса у складу са обавезама Републике Србије преузетим потврђеним међународним споразумима (мрежна правила);</w:t>
      </w:r>
      <w:r w:rsidR="00FB234D">
        <w:rPr>
          <w:rFonts w:ascii="Times New Roman" w:hAnsi="Times New Roman" w:cs="Times New Roman"/>
          <w:sz w:val="24"/>
          <w:szCs w:val="24"/>
        </w:rPr>
        <w:t>ˮ</w:t>
      </w:r>
    </w:p>
    <w:p w14:paraId="61FD3795" w14:textId="20D20501" w:rsidR="00A732DE" w:rsidRPr="00FD493E" w:rsidRDefault="00A732DE" w:rsidP="00EC3E9E">
      <w:pPr>
        <w:spacing w:after="0" w:line="240" w:lineRule="auto"/>
        <w:jc w:val="both"/>
        <w:rPr>
          <w:rFonts w:ascii="Times New Roman" w:hAnsi="Times New Roman" w:cs="Times New Roman"/>
          <w:sz w:val="24"/>
          <w:szCs w:val="24"/>
          <w:lang w:val="sr-Cyrl-RS"/>
        </w:rPr>
      </w:pPr>
      <w:r w:rsidRPr="00FD493E">
        <w:rPr>
          <w:rFonts w:ascii="Times New Roman" w:hAnsi="Times New Roman" w:cs="Times New Roman"/>
          <w:sz w:val="24"/>
          <w:szCs w:val="24"/>
        </w:rPr>
        <w:tab/>
        <w:t>У ставу 2. после тачк</w:t>
      </w:r>
      <w:r w:rsidR="00C61597" w:rsidRPr="00FD493E">
        <w:rPr>
          <w:rFonts w:ascii="Times New Roman" w:hAnsi="Times New Roman" w:cs="Times New Roman"/>
          <w:sz w:val="24"/>
          <w:szCs w:val="24"/>
          <w:lang w:val="sr-Cyrl-CS"/>
        </w:rPr>
        <w:t xml:space="preserve">е </w:t>
      </w:r>
      <w:r w:rsidRPr="00FD493E">
        <w:rPr>
          <w:rFonts w:ascii="Times New Roman" w:hAnsi="Times New Roman" w:cs="Times New Roman"/>
          <w:sz w:val="24"/>
          <w:szCs w:val="24"/>
        </w:rPr>
        <w:t>3) додаје се тач</w:t>
      </w:r>
      <w:r w:rsidR="00C61597" w:rsidRPr="00FD493E">
        <w:rPr>
          <w:rFonts w:ascii="Times New Roman" w:hAnsi="Times New Roman" w:cs="Times New Roman"/>
          <w:sz w:val="24"/>
          <w:szCs w:val="24"/>
          <w:lang w:val="sr-Cyrl-CS"/>
        </w:rPr>
        <w:t>.</w:t>
      </w:r>
      <w:r w:rsidRPr="00FD493E">
        <w:rPr>
          <w:rFonts w:ascii="Times New Roman" w:hAnsi="Times New Roman" w:cs="Times New Roman"/>
          <w:sz w:val="24"/>
          <w:szCs w:val="24"/>
        </w:rPr>
        <w:t xml:space="preserve"> 4)</w:t>
      </w:r>
      <w:r w:rsidR="00F375FF" w:rsidRPr="00FD493E">
        <w:rPr>
          <w:rFonts w:ascii="Times New Roman" w:hAnsi="Times New Roman" w:cs="Times New Roman"/>
          <w:sz w:val="24"/>
          <w:szCs w:val="24"/>
          <w:lang w:val="sr-Cyrl-CS"/>
        </w:rPr>
        <w:t xml:space="preserve"> и 5)</w:t>
      </w:r>
      <w:r w:rsidRPr="00FD493E">
        <w:rPr>
          <w:rFonts w:ascii="Times New Roman" w:hAnsi="Times New Roman" w:cs="Times New Roman"/>
          <w:sz w:val="24"/>
          <w:szCs w:val="24"/>
        </w:rPr>
        <w:t xml:space="preserve"> кој</w:t>
      </w:r>
      <w:r w:rsidR="00C61597" w:rsidRPr="00FD493E">
        <w:rPr>
          <w:rFonts w:ascii="Times New Roman" w:hAnsi="Times New Roman" w:cs="Times New Roman"/>
          <w:sz w:val="24"/>
          <w:szCs w:val="24"/>
          <w:lang w:val="sr-Cyrl-CS"/>
        </w:rPr>
        <w:t>е</w:t>
      </w:r>
      <w:r w:rsidRPr="00FD493E">
        <w:rPr>
          <w:rFonts w:ascii="Times New Roman" w:hAnsi="Times New Roman" w:cs="Times New Roman"/>
          <w:sz w:val="24"/>
          <w:szCs w:val="24"/>
        </w:rPr>
        <w:t xml:space="preserve"> глас</w:t>
      </w:r>
      <w:r w:rsidR="00C61597" w:rsidRPr="00FD493E">
        <w:rPr>
          <w:rFonts w:ascii="Times New Roman" w:hAnsi="Times New Roman" w:cs="Times New Roman"/>
          <w:sz w:val="24"/>
          <w:szCs w:val="24"/>
          <w:lang w:val="sr-Cyrl-CS"/>
        </w:rPr>
        <w:t>е</w:t>
      </w:r>
      <w:r w:rsidRPr="00FD493E">
        <w:rPr>
          <w:rFonts w:ascii="Times New Roman" w:hAnsi="Times New Roman" w:cs="Times New Roman"/>
          <w:sz w:val="24"/>
          <w:szCs w:val="24"/>
          <w:lang w:val="sr-Cyrl-RS"/>
        </w:rPr>
        <w:t>:</w:t>
      </w:r>
    </w:p>
    <w:p w14:paraId="4A4A28D1" w14:textId="559CB7F9" w:rsidR="00A732DE" w:rsidRPr="00FD493E" w:rsidRDefault="00A732DE" w:rsidP="00EC3E9E">
      <w:pPr>
        <w:spacing w:after="0" w:line="240" w:lineRule="auto"/>
        <w:jc w:val="both"/>
        <w:rPr>
          <w:rFonts w:ascii="Times New Roman" w:hAnsi="Times New Roman" w:cs="Times New Roman"/>
          <w:sz w:val="24"/>
          <w:szCs w:val="24"/>
          <w:lang w:val="sr-Latn-CS"/>
        </w:rPr>
      </w:pPr>
      <w:r w:rsidRPr="00FD493E">
        <w:rPr>
          <w:rFonts w:ascii="Times New Roman" w:hAnsi="Times New Roman" w:cs="Times New Roman"/>
          <w:sz w:val="24"/>
          <w:szCs w:val="24"/>
          <w:lang w:val="sr-Cyrl-RS"/>
        </w:rPr>
        <w:tab/>
      </w:r>
      <w:r w:rsidR="0023132C" w:rsidRPr="00FD493E">
        <w:rPr>
          <w:rFonts w:ascii="Times New Roman" w:hAnsi="Times New Roman" w:cs="Times New Roman"/>
          <w:sz w:val="24"/>
          <w:szCs w:val="24"/>
          <w:lang w:val="sr-Cyrl-RS"/>
        </w:rPr>
        <w:t>„</w:t>
      </w:r>
      <w:r w:rsidR="0023132C" w:rsidRPr="00FD493E">
        <w:rPr>
          <w:rFonts w:ascii="Times New Roman" w:hAnsi="Times New Roman" w:cs="Times New Roman"/>
          <w:sz w:val="24"/>
          <w:szCs w:val="24"/>
          <w:lang w:val="sr-Cyrl-CS"/>
        </w:rPr>
        <w:t>4) о начину и поступку праћења тржишта природног гаса  којим се уређује начин регистрације учесника на тржишту, врста, садржај, облик, начин и рокови израде и објављивања извештаја и података, као и надзор</w:t>
      </w:r>
      <w:r w:rsidR="0023132C" w:rsidRPr="00FD493E">
        <w:rPr>
          <w:rFonts w:ascii="Times New Roman" w:hAnsi="Times New Roman" w:cs="Times New Roman"/>
          <w:sz w:val="24"/>
          <w:szCs w:val="24"/>
          <w:lang w:val="sr-Latn-CS"/>
        </w:rPr>
        <w:t xml:space="preserve"> </w:t>
      </w:r>
      <w:r w:rsidR="0023132C" w:rsidRPr="00FD493E">
        <w:rPr>
          <w:rFonts w:ascii="Times New Roman" w:hAnsi="Times New Roman" w:cs="Times New Roman"/>
          <w:sz w:val="24"/>
          <w:szCs w:val="24"/>
          <w:lang w:val="sr-Cyrl-CS"/>
        </w:rPr>
        <w:t xml:space="preserve">велепродајног тржишта природног гаса у складу са обавезама </w:t>
      </w:r>
      <w:r w:rsidR="00C61597" w:rsidRPr="00FD493E">
        <w:rPr>
          <w:rFonts w:ascii="Times New Roman" w:hAnsi="Times New Roman" w:cs="Times New Roman"/>
          <w:sz w:val="24"/>
          <w:szCs w:val="24"/>
          <w:lang w:val="sr-Cyrl-CS"/>
        </w:rPr>
        <w:t xml:space="preserve">Републике Србије </w:t>
      </w:r>
      <w:r w:rsidR="0023132C" w:rsidRPr="00FD493E">
        <w:rPr>
          <w:rFonts w:ascii="Times New Roman" w:hAnsi="Times New Roman" w:cs="Times New Roman"/>
          <w:sz w:val="24"/>
          <w:szCs w:val="24"/>
          <w:lang w:val="sr-Cyrl-CS"/>
        </w:rPr>
        <w:t>преузетим потврђеним међународним споразумима</w:t>
      </w:r>
      <w:r w:rsidR="00C61597" w:rsidRPr="00FD493E">
        <w:rPr>
          <w:rFonts w:ascii="Times New Roman" w:hAnsi="Times New Roman" w:cs="Times New Roman"/>
          <w:sz w:val="24"/>
          <w:szCs w:val="24"/>
          <w:lang w:val="sr-Cyrl-CS"/>
        </w:rPr>
        <w:t>;</w:t>
      </w:r>
    </w:p>
    <w:p w14:paraId="6362B1B6" w14:textId="66A85F8C" w:rsidR="00C61597" w:rsidRPr="00FD493E" w:rsidRDefault="00C61597" w:rsidP="00EC3E9E">
      <w:pPr>
        <w:pStyle w:val="1tekst"/>
        <w:ind w:left="390" w:firstLine="318"/>
        <w:rPr>
          <w:rFonts w:ascii="Times New Roman" w:eastAsia="Times New Roman" w:hAnsi="Times New Roman" w:cs="Times New Roman"/>
          <w:color w:val="000000"/>
          <w:sz w:val="24"/>
          <w:szCs w:val="24"/>
        </w:rPr>
      </w:pPr>
      <w:r w:rsidRPr="00FD493E">
        <w:rPr>
          <w:rFonts w:ascii="Times New Roman" w:hAnsi="Times New Roman" w:cs="Times New Roman"/>
          <w:sz w:val="24"/>
          <w:szCs w:val="24"/>
          <w:lang w:val="sr-Cyrl-RS"/>
        </w:rPr>
        <w:t>5)</w:t>
      </w:r>
      <w:r w:rsidRPr="00FD493E">
        <w:rPr>
          <w:rFonts w:ascii="Times New Roman" w:eastAsia="Times New Roman" w:hAnsi="Times New Roman" w:cs="Times New Roman"/>
          <w:color w:val="000000"/>
          <w:sz w:val="24"/>
          <w:szCs w:val="24"/>
        </w:rPr>
        <w:t xml:space="preserve"> о критеријумима за примену дерогације у поступку прикључења објеката за производњу електричне енергије на систем;</w:t>
      </w:r>
      <w:r w:rsidR="00F375FF" w:rsidRPr="00FD493E">
        <w:rPr>
          <w:rFonts w:ascii="Times New Roman" w:eastAsia="Times New Roman" w:hAnsi="Times New Roman" w:cs="Times New Roman"/>
          <w:color w:val="000000"/>
          <w:sz w:val="24"/>
          <w:szCs w:val="24"/>
        </w:rPr>
        <w:t>ˮ</w:t>
      </w:r>
    </w:p>
    <w:p w14:paraId="761CEF85" w14:textId="77777777" w:rsidR="00F375FF" w:rsidRPr="00FD493E" w:rsidRDefault="00F375FF" w:rsidP="00EC3E9E">
      <w:pPr>
        <w:pStyle w:val="1tekst"/>
        <w:rPr>
          <w:rFonts w:ascii="Times New Roman" w:eastAsia="Times New Roman" w:hAnsi="Times New Roman" w:cs="Times New Roman"/>
          <w:color w:val="000000"/>
          <w:sz w:val="24"/>
          <w:szCs w:val="24"/>
          <w:lang w:val="sr-Cyrl-CS"/>
        </w:rPr>
      </w:pPr>
      <w:r w:rsidRPr="00FD493E">
        <w:rPr>
          <w:rFonts w:ascii="Times New Roman" w:eastAsia="Times New Roman" w:hAnsi="Times New Roman" w:cs="Times New Roman"/>
          <w:color w:val="000000"/>
          <w:sz w:val="24"/>
          <w:szCs w:val="24"/>
          <w:lang w:val="sr-Cyrl-CS"/>
        </w:rPr>
        <w:t>После става 2. додаје се нови став 3. који гласи:</w:t>
      </w:r>
    </w:p>
    <w:p w14:paraId="378EE42C" w14:textId="442E3622" w:rsidR="00C61597" w:rsidRPr="00FD493E" w:rsidRDefault="00F375FF" w:rsidP="00EC3E9E">
      <w:pPr>
        <w:pStyle w:val="1tekst"/>
        <w:ind w:firstLine="558"/>
        <w:rPr>
          <w:rFonts w:ascii="Times New Roman" w:eastAsia="Times New Roman" w:hAnsi="Times New Roman" w:cs="Times New Roman"/>
          <w:color w:val="000000"/>
          <w:sz w:val="24"/>
          <w:szCs w:val="24"/>
        </w:rPr>
      </w:pPr>
      <w:r w:rsidRPr="00FD493E">
        <w:rPr>
          <w:rFonts w:ascii="Times New Roman" w:eastAsia="Times New Roman" w:hAnsi="Times New Roman" w:cs="Times New Roman"/>
          <w:color w:val="000000"/>
          <w:sz w:val="24"/>
          <w:szCs w:val="24"/>
          <w:lang w:val="sr-Cyrl-CS"/>
        </w:rPr>
        <w:t>„</w:t>
      </w:r>
      <w:r w:rsidR="00C61597" w:rsidRPr="00FD493E">
        <w:rPr>
          <w:rFonts w:ascii="Times New Roman" w:eastAsia="Times New Roman" w:hAnsi="Times New Roman" w:cs="Times New Roman"/>
          <w:color w:val="000000"/>
          <w:sz w:val="24"/>
          <w:szCs w:val="24"/>
          <w:lang w:val="sr-Cyrl-CS"/>
        </w:rPr>
        <w:t>А</w:t>
      </w:r>
      <w:r w:rsidR="00C61597" w:rsidRPr="00FD493E">
        <w:rPr>
          <w:rFonts w:ascii="Times New Roman" w:eastAsia="Times New Roman" w:hAnsi="Times New Roman" w:cs="Times New Roman"/>
          <w:color w:val="000000"/>
          <w:sz w:val="24"/>
          <w:szCs w:val="24"/>
        </w:rPr>
        <w:t>генција доноси процедуру за примену дерогације у процесу прикључења објеката за производњу електричне енергије на систем.</w:t>
      </w:r>
      <w:r w:rsidRPr="00FD493E">
        <w:rPr>
          <w:rFonts w:ascii="Times New Roman" w:eastAsia="Times New Roman" w:hAnsi="Times New Roman" w:cs="Times New Roman"/>
          <w:color w:val="000000"/>
          <w:sz w:val="24"/>
          <w:szCs w:val="24"/>
        </w:rPr>
        <w:t>ˮ</w:t>
      </w:r>
    </w:p>
    <w:p w14:paraId="14BACCD8" w14:textId="0A8274C6" w:rsidR="00F375FF" w:rsidRPr="00FD493E" w:rsidRDefault="00F375FF" w:rsidP="00EC3E9E">
      <w:pPr>
        <w:pStyle w:val="1tekst"/>
        <w:ind w:left="390" w:firstLine="318"/>
        <w:rPr>
          <w:rFonts w:ascii="Times New Roman" w:eastAsia="Times New Roman" w:hAnsi="Times New Roman" w:cs="Times New Roman"/>
          <w:color w:val="000000"/>
          <w:sz w:val="24"/>
          <w:szCs w:val="24"/>
          <w:lang w:val="sr-Cyrl-CS"/>
        </w:rPr>
      </w:pPr>
      <w:r w:rsidRPr="00FD493E">
        <w:rPr>
          <w:rFonts w:ascii="Times New Roman" w:eastAsia="Times New Roman" w:hAnsi="Times New Roman" w:cs="Times New Roman"/>
          <w:color w:val="000000"/>
          <w:sz w:val="24"/>
          <w:szCs w:val="24"/>
          <w:lang w:val="sr-Cyrl-CS"/>
        </w:rPr>
        <w:t xml:space="preserve">Досадашњи ст. 3. и 4. постају ст. 4. и 5. </w:t>
      </w:r>
    </w:p>
    <w:p w14:paraId="49C675C5" w14:textId="39401B6A" w:rsidR="00F375FF" w:rsidRPr="00FD493E" w:rsidRDefault="00F375FF" w:rsidP="00EC3E9E">
      <w:pPr>
        <w:pStyle w:val="1tekst"/>
        <w:ind w:left="390" w:firstLine="318"/>
        <w:rPr>
          <w:rFonts w:ascii="Times New Roman" w:eastAsia="Times New Roman" w:hAnsi="Times New Roman" w:cs="Times New Roman"/>
          <w:color w:val="000000"/>
          <w:sz w:val="24"/>
          <w:szCs w:val="24"/>
          <w:lang w:val="sr-Cyrl-CS"/>
        </w:rPr>
      </w:pPr>
      <w:r w:rsidRPr="00FD493E">
        <w:rPr>
          <w:rFonts w:ascii="Times New Roman" w:eastAsia="Times New Roman" w:hAnsi="Times New Roman" w:cs="Times New Roman"/>
          <w:color w:val="000000"/>
          <w:sz w:val="24"/>
          <w:szCs w:val="24"/>
          <w:lang w:val="sr-Cyrl-CS"/>
        </w:rPr>
        <w:t xml:space="preserve">У </w:t>
      </w:r>
      <w:r w:rsidRPr="00FD493E">
        <w:rPr>
          <w:rFonts w:ascii="Times New Roman" w:hAnsi="Times New Roman" w:cs="Times New Roman"/>
          <w:sz w:val="24"/>
          <w:szCs w:val="24"/>
          <w:lang w:val="sr-Cyrl-CS"/>
        </w:rPr>
        <w:t>досадашњем ставу 4. који постаје став 5. после речи: „</w:t>
      </w:r>
      <w:r w:rsidRPr="00FD493E">
        <w:rPr>
          <w:rFonts w:ascii="Times New Roman" w:hAnsi="Times New Roman" w:cs="Times New Roman"/>
          <w:sz w:val="24"/>
          <w:szCs w:val="24"/>
        </w:rPr>
        <w:t xml:space="preserve">из става 1. и става 2.ˮ </w:t>
      </w:r>
      <w:r w:rsidRPr="00FD493E">
        <w:rPr>
          <w:rFonts w:ascii="Times New Roman" w:hAnsi="Times New Roman" w:cs="Times New Roman"/>
          <w:sz w:val="24"/>
          <w:szCs w:val="24"/>
          <w:lang w:val="sr-Cyrl-CS"/>
        </w:rPr>
        <w:t>речи: „</w:t>
      </w:r>
      <w:r w:rsidRPr="00FD493E">
        <w:rPr>
          <w:rFonts w:ascii="Times New Roman" w:hAnsi="Times New Roman" w:cs="Times New Roman"/>
          <w:sz w:val="24"/>
          <w:szCs w:val="24"/>
        </w:rPr>
        <w:t>тач. 1) и 2)ˮ</w:t>
      </w:r>
      <w:r w:rsidRPr="00FD493E">
        <w:rPr>
          <w:rFonts w:ascii="Times New Roman" w:hAnsi="Times New Roman" w:cs="Times New Roman"/>
          <w:sz w:val="24"/>
          <w:szCs w:val="24"/>
          <w:lang w:val="sr-Cyrl-CS"/>
        </w:rPr>
        <w:t xml:space="preserve"> бришу се.</w:t>
      </w:r>
    </w:p>
    <w:p w14:paraId="1A0CC407" w14:textId="784AB6E7" w:rsidR="003838F4" w:rsidRPr="00FD493E" w:rsidRDefault="002C4B14" w:rsidP="00EC3E9E">
      <w:pPr>
        <w:spacing w:after="0" w:line="240" w:lineRule="auto"/>
        <w:jc w:val="both"/>
        <w:rPr>
          <w:rFonts w:ascii="Times New Roman" w:hAnsi="Times New Roman" w:cs="Times New Roman"/>
          <w:sz w:val="24"/>
          <w:szCs w:val="24"/>
          <w:lang w:val="sr-Cyrl-CS"/>
        </w:rPr>
      </w:pPr>
      <w:r w:rsidRPr="00FD493E">
        <w:rPr>
          <w:rFonts w:ascii="Times New Roman" w:hAnsi="Times New Roman" w:cs="Times New Roman"/>
          <w:sz w:val="24"/>
          <w:szCs w:val="24"/>
        </w:rPr>
        <w:tab/>
      </w:r>
      <w:r w:rsidRPr="00FD493E">
        <w:rPr>
          <w:rFonts w:ascii="Times New Roman" w:hAnsi="Times New Roman" w:cs="Times New Roman"/>
          <w:sz w:val="24"/>
          <w:szCs w:val="24"/>
          <w:lang w:val="sr-Cyrl-CS"/>
        </w:rPr>
        <w:t xml:space="preserve">После </w:t>
      </w:r>
      <w:r w:rsidR="00F375FF" w:rsidRPr="00FD493E">
        <w:rPr>
          <w:rFonts w:ascii="Times New Roman" w:hAnsi="Times New Roman" w:cs="Times New Roman"/>
          <w:sz w:val="24"/>
          <w:szCs w:val="24"/>
          <w:lang w:val="sr-Cyrl-CS"/>
        </w:rPr>
        <w:t xml:space="preserve">досадашњег </w:t>
      </w:r>
      <w:r w:rsidRPr="00FD493E">
        <w:rPr>
          <w:rFonts w:ascii="Times New Roman" w:hAnsi="Times New Roman" w:cs="Times New Roman"/>
          <w:sz w:val="24"/>
          <w:szCs w:val="24"/>
          <w:lang w:val="sr-Cyrl-CS"/>
        </w:rPr>
        <w:t xml:space="preserve">става 4. </w:t>
      </w:r>
      <w:r w:rsidR="00F375FF" w:rsidRPr="00FD493E">
        <w:rPr>
          <w:rFonts w:ascii="Times New Roman" w:hAnsi="Times New Roman" w:cs="Times New Roman"/>
          <w:sz w:val="24"/>
          <w:szCs w:val="24"/>
          <w:lang w:val="sr-Cyrl-CS"/>
        </w:rPr>
        <w:t xml:space="preserve">који постаје став 5. </w:t>
      </w:r>
      <w:r w:rsidRPr="00FD493E">
        <w:rPr>
          <w:rFonts w:ascii="Times New Roman" w:hAnsi="Times New Roman" w:cs="Times New Roman"/>
          <w:sz w:val="24"/>
          <w:szCs w:val="24"/>
          <w:lang w:val="sr-Cyrl-CS"/>
        </w:rPr>
        <w:t xml:space="preserve">додаје се став </w:t>
      </w:r>
      <w:r w:rsidR="00F375FF" w:rsidRPr="00FD493E">
        <w:rPr>
          <w:rFonts w:ascii="Times New Roman" w:hAnsi="Times New Roman" w:cs="Times New Roman"/>
          <w:sz w:val="24"/>
          <w:szCs w:val="24"/>
          <w:lang w:val="sr-Cyrl-CS"/>
        </w:rPr>
        <w:t>6</w:t>
      </w:r>
      <w:r w:rsidRPr="00FD493E">
        <w:rPr>
          <w:rFonts w:ascii="Times New Roman" w:hAnsi="Times New Roman" w:cs="Times New Roman"/>
          <w:sz w:val="24"/>
          <w:szCs w:val="24"/>
          <w:lang w:val="sr-Cyrl-CS"/>
        </w:rPr>
        <w:t xml:space="preserve">. који гласи: </w:t>
      </w:r>
    </w:p>
    <w:p w14:paraId="76C8FBCF" w14:textId="118E2CF0" w:rsidR="002C4B14" w:rsidRPr="00FD493E" w:rsidRDefault="003838F4"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w:t>
      </w:r>
      <w:r w:rsidR="002C4B14" w:rsidRPr="00FD493E">
        <w:rPr>
          <w:rFonts w:ascii="Times New Roman" w:hAnsi="Times New Roman" w:cs="Times New Roman"/>
          <w:sz w:val="24"/>
          <w:szCs w:val="24"/>
          <w:lang w:val="sr-Cyrl-CS"/>
        </w:rPr>
        <w:t>Агенција спроводи поступке и доноси акта у складу са правилима из става 1. тачка 3)</w:t>
      </w:r>
      <w:r w:rsidR="0023132C" w:rsidRPr="00FD493E">
        <w:rPr>
          <w:rFonts w:ascii="Times New Roman" w:hAnsi="Times New Roman" w:cs="Times New Roman"/>
          <w:sz w:val="24"/>
          <w:szCs w:val="24"/>
          <w:lang w:val="sr-Cyrl-CS"/>
        </w:rPr>
        <w:t xml:space="preserve"> и става 2. тачка 4) </w:t>
      </w:r>
      <w:r w:rsidR="002C4B14" w:rsidRPr="00FD493E">
        <w:rPr>
          <w:rFonts w:ascii="Times New Roman" w:hAnsi="Times New Roman" w:cs="Times New Roman"/>
          <w:sz w:val="24"/>
          <w:szCs w:val="24"/>
          <w:lang w:val="sr-Cyrl-CS"/>
        </w:rPr>
        <w:t>овог члана.</w:t>
      </w:r>
      <w:r w:rsidR="00B1646B" w:rsidRPr="00FD493E">
        <w:rPr>
          <w:rFonts w:ascii="Times New Roman" w:hAnsi="Times New Roman" w:cs="Times New Roman"/>
          <w:sz w:val="24"/>
          <w:szCs w:val="24"/>
          <w:lang w:val="sr-Cyrl-CS"/>
        </w:rPr>
        <w:t>ˮ.</w:t>
      </w:r>
      <w:r w:rsidR="002C4B14" w:rsidRPr="00FD493E">
        <w:rPr>
          <w:rFonts w:ascii="Times New Roman" w:hAnsi="Times New Roman" w:cs="Times New Roman"/>
          <w:sz w:val="24"/>
          <w:szCs w:val="24"/>
          <w:lang w:val="sr-Cyrl-CS"/>
        </w:rPr>
        <w:t xml:space="preserve"> </w:t>
      </w:r>
    </w:p>
    <w:p w14:paraId="1771280B" w14:textId="77777777" w:rsidR="0023132C" w:rsidRPr="00FD493E" w:rsidRDefault="0023132C" w:rsidP="00EC3E9E">
      <w:pPr>
        <w:spacing w:after="0" w:line="240" w:lineRule="auto"/>
        <w:ind w:firstLine="708"/>
        <w:jc w:val="both"/>
        <w:rPr>
          <w:rFonts w:ascii="Times New Roman" w:hAnsi="Times New Roman" w:cs="Times New Roman"/>
          <w:sz w:val="24"/>
          <w:szCs w:val="24"/>
          <w:lang w:val="sr-Cyrl-CS"/>
        </w:rPr>
      </w:pPr>
    </w:p>
    <w:p w14:paraId="6B19DA93" w14:textId="2165445A" w:rsidR="0023132C" w:rsidRPr="00FD493E" w:rsidRDefault="0023132C" w:rsidP="003B2784">
      <w:pPr>
        <w:spacing w:after="0" w:line="240" w:lineRule="auto"/>
        <w:jc w:val="center"/>
        <w:rPr>
          <w:rFonts w:ascii="Times New Roman" w:hAnsi="Times New Roman" w:cs="Times New Roman"/>
          <w:sz w:val="24"/>
          <w:szCs w:val="24"/>
          <w:lang w:val="sr-Latn-CS"/>
        </w:rPr>
      </w:pPr>
      <w:r w:rsidRPr="00FD493E">
        <w:rPr>
          <w:rFonts w:ascii="Times New Roman" w:hAnsi="Times New Roman" w:cs="Times New Roman"/>
          <w:sz w:val="24"/>
          <w:szCs w:val="24"/>
          <w:lang w:val="sr-Cyrl-CS"/>
        </w:rPr>
        <w:t xml:space="preserve">Члан </w:t>
      </w:r>
      <w:r w:rsidR="009E325D" w:rsidRPr="00FD493E">
        <w:rPr>
          <w:rFonts w:ascii="Times New Roman" w:hAnsi="Times New Roman" w:cs="Times New Roman"/>
          <w:sz w:val="24"/>
          <w:szCs w:val="24"/>
          <w:lang w:val="sr-Cyrl-CS"/>
        </w:rPr>
        <w:t>2</w:t>
      </w:r>
      <w:r w:rsidR="003B2784">
        <w:rPr>
          <w:rFonts w:ascii="Times New Roman" w:hAnsi="Times New Roman" w:cs="Times New Roman"/>
          <w:sz w:val="24"/>
          <w:szCs w:val="24"/>
          <w:lang w:val="sr-Cyrl-CS"/>
        </w:rPr>
        <w:t>8</w:t>
      </w:r>
      <w:r w:rsidR="00195DD5" w:rsidRPr="00FD493E">
        <w:rPr>
          <w:rFonts w:ascii="Times New Roman" w:hAnsi="Times New Roman" w:cs="Times New Roman"/>
          <w:sz w:val="24"/>
          <w:szCs w:val="24"/>
          <w:lang w:val="sr-Latn-CS"/>
        </w:rPr>
        <w:t>.</w:t>
      </w:r>
    </w:p>
    <w:p w14:paraId="167864D0" w14:textId="2AAE8795" w:rsidR="00B1646B" w:rsidRPr="00FD493E" w:rsidRDefault="00C3231D" w:rsidP="00EC3E9E">
      <w:pPr>
        <w:spacing w:after="0" w:line="240" w:lineRule="auto"/>
        <w:ind w:firstLine="708"/>
        <w:rPr>
          <w:rFonts w:ascii="Times New Roman" w:hAnsi="Times New Roman" w:cs="Times New Roman"/>
          <w:sz w:val="24"/>
          <w:szCs w:val="24"/>
          <w:lang w:val="sr-Cyrl-CS"/>
        </w:rPr>
      </w:pPr>
      <w:r w:rsidRPr="00FD493E">
        <w:rPr>
          <w:rFonts w:ascii="Times New Roman" w:hAnsi="Times New Roman" w:cs="Times New Roman"/>
          <w:sz w:val="24"/>
          <w:szCs w:val="24"/>
          <w:lang w:val="sr-Cyrl-CS"/>
        </w:rPr>
        <w:t xml:space="preserve">У члану 52. тачка 2) </w:t>
      </w:r>
      <w:r w:rsidR="00B1646B" w:rsidRPr="00FD493E">
        <w:rPr>
          <w:rFonts w:ascii="Times New Roman" w:hAnsi="Times New Roman" w:cs="Times New Roman"/>
          <w:sz w:val="24"/>
          <w:szCs w:val="24"/>
          <w:lang w:val="sr-Cyrl-CS"/>
        </w:rPr>
        <w:t>мења се и гласи:</w:t>
      </w:r>
    </w:p>
    <w:p w14:paraId="223038C0" w14:textId="57F48257" w:rsidR="00B1646B" w:rsidRPr="00FD493E" w:rsidRDefault="00B1646B" w:rsidP="00EC3E9E">
      <w:pPr>
        <w:pStyle w:val="1tekst"/>
        <w:ind w:firstLine="558"/>
        <w:rPr>
          <w:rFonts w:ascii="Times New Roman" w:hAnsi="Times New Roman" w:cs="Times New Roman"/>
          <w:sz w:val="24"/>
          <w:szCs w:val="24"/>
        </w:rPr>
      </w:pPr>
      <w:r w:rsidRPr="00FD493E">
        <w:rPr>
          <w:rFonts w:ascii="Times New Roman" w:hAnsi="Times New Roman" w:cs="Times New Roman"/>
          <w:sz w:val="24"/>
          <w:szCs w:val="24"/>
          <w:lang w:val="sr-Cyrl-CS"/>
        </w:rPr>
        <w:t>„</w:t>
      </w:r>
      <w:r w:rsidRPr="00FD493E">
        <w:rPr>
          <w:rFonts w:ascii="Times New Roman" w:hAnsi="Times New Roman" w:cs="Times New Roman"/>
          <w:sz w:val="24"/>
          <w:szCs w:val="24"/>
          <w:lang w:val="sr-Cyrl-RS"/>
        </w:rPr>
        <w:t>2)</w:t>
      </w:r>
      <w:r w:rsidRPr="00FD493E">
        <w:rPr>
          <w:rFonts w:ascii="Times New Roman" w:hAnsi="Times New Roman" w:cs="Times New Roman"/>
          <w:sz w:val="24"/>
          <w:szCs w:val="24"/>
        </w:rPr>
        <w:t xml:space="preserve"> висину накнаде крајњем купцу по основу степена одступања од прописаног квалитета испоруке и снабдевања електричном енергијом и природним гасом, у складу са правилима којима се ближе одређују показатељи квалитета испоруке и снабдевања електричном енергијом и природним гасом.ˮ</w:t>
      </w:r>
    </w:p>
    <w:p w14:paraId="7D95DC15" w14:textId="0690540F" w:rsidR="00800BE3" w:rsidRPr="00FD493E" w:rsidRDefault="00C3231D" w:rsidP="00FB234D">
      <w:pPr>
        <w:spacing w:after="0" w:line="240" w:lineRule="auto"/>
        <w:ind w:firstLine="708"/>
        <w:rPr>
          <w:rFonts w:ascii="Times New Roman" w:hAnsi="Times New Roman" w:cs="Times New Roman"/>
          <w:sz w:val="24"/>
          <w:szCs w:val="24"/>
        </w:rPr>
      </w:pPr>
      <w:r w:rsidRPr="00FD493E">
        <w:rPr>
          <w:rFonts w:ascii="Times New Roman" w:hAnsi="Times New Roman" w:cs="Times New Roman"/>
          <w:sz w:val="24"/>
          <w:szCs w:val="24"/>
          <w:lang w:val="sr-Cyrl-CS"/>
        </w:rPr>
        <w:t xml:space="preserve"> </w:t>
      </w:r>
    </w:p>
    <w:p w14:paraId="7929180C" w14:textId="0F225583" w:rsidR="00B006AB" w:rsidRPr="00FD493E" w:rsidRDefault="00821074" w:rsidP="00EC3E9E">
      <w:pPr>
        <w:spacing w:after="0" w:line="240" w:lineRule="auto"/>
        <w:ind w:left="3540"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Члан </w:t>
      </w:r>
      <w:r w:rsidR="009E325D" w:rsidRPr="00FD493E">
        <w:rPr>
          <w:rFonts w:ascii="Times New Roman" w:hAnsi="Times New Roman" w:cs="Times New Roman"/>
          <w:sz w:val="24"/>
          <w:szCs w:val="24"/>
          <w:lang w:val="sr-Cyrl-CS"/>
        </w:rPr>
        <w:t>2</w:t>
      </w:r>
      <w:r w:rsidR="003B2784">
        <w:rPr>
          <w:rFonts w:ascii="Times New Roman" w:hAnsi="Times New Roman" w:cs="Times New Roman"/>
          <w:sz w:val="24"/>
          <w:szCs w:val="24"/>
          <w:lang w:val="sr-Cyrl-CS"/>
        </w:rPr>
        <w:t>9</w:t>
      </w:r>
      <w:r w:rsidR="009E325D" w:rsidRPr="00FD493E">
        <w:rPr>
          <w:rFonts w:ascii="Times New Roman" w:hAnsi="Times New Roman" w:cs="Times New Roman"/>
          <w:sz w:val="24"/>
          <w:szCs w:val="24"/>
        </w:rPr>
        <w:t>.</w:t>
      </w:r>
    </w:p>
    <w:p w14:paraId="3A83C6E3" w14:textId="048BA874" w:rsidR="00EE2077" w:rsidRDefault="00821074" w:rsidP="00EC3E9E">
      <w:pPr>
        <w:pStyle w:val="1tekst"/>
        <w:ind w:firstLine="558"/>
        <w:rPr>
          <w:rFonts w:ascii="Times New Roman" w:hAnsi="Times New Roman" w:cs="Times New Roman"/>
          <w:sz w:val="24"/>
          <w:szCs w:val="24"/>
          <w:lang w:val="sr-Cyrl-CS"/>
        </w:rPr>
      </w:pPr>
      <w:r w:rsidRPr="00FD493E">
        <w:rPr>
          <w:rFonts w:ascii="Times New Roman" w:hAnsi="Times New Roman" w:cs="Times New Roman"/>
          <w:sz w:val="24"/>
          <w:szCs w:val="24"/>
        </w:rPr>
        <w:t xml:space="preserve">У члану 53. </w:t>
      </w:r>
      <w:r w:rsidR="00EE2077">
        <w:rPr>
          <w:rFonts w:ascii="Times New Roman" w:hAnsi="Times New Roman" w:cs="Times New Roman"/>
          <w:sz w:val="24"/>
          <w:szCs w:val="24"/>
          <w:lang w:val="sr-Cyrl-CS"/>
        </w:rPr>
        <w:t>тачка 2) мења се и гласи:</w:t>
      </w:r>
    </w:p>
    <w:p w14:paraId="7CCA16F2" w14:textId="4A60478A" w:rsidR="00EE2077" w:rsidRPr="00EE2077" w:rsidRDefault="00EE2077" w:rsidP="00EC3E9E">
      <w:pPr>
        <w:pStyle w:val="1tekst"/>
        <w:ind w:firstLine="558"/>
        <w:rPr>
          <w:rFonts w:ascii="Times New Roman" w:hAnsi="Times New Roman" w:cs="Times New Roman"/>
          <w:sz w:val="24"/>
          <w:szCs w:val="24"/>
          <w:lang w:val="sr-Cyrl-CS"/>
        </w:rPr>
      </w:pPr>
      <w:r>
        <w:rPr>
          <w:rFonts w:ascii="Times New Roman" w:hAnsi="Times New Roman" w:cs="Times New Roman"/>
          <w:sz w:val="24"/>
          <w:szCs w:val="24"/>
          <w:lang w:val="sr-Cyrl-CS"/>
        </w:rPr>
        <w:t>„</w:t>
      </w:r>
      <w:r w:rsidRPr="00EE2077">
        <w:rPr>
          <w:rFonts w:ascii="Times New Roman" w:hAnsi="Times New Roman" w:cs="Times New Roman"/>
          <w:sz w:val="24"/>
          <w:szCs w:val="24"/>
          <w:lang w:val="sr-Cyrl-CS"/>
        </w:rPr>
        <w:t>2) правила за расподелу преносних капацитета између зона трговања;</w:t>
      </w:r>
    </w:p>
    <w:p w14:paraId="388C7F78" w14:textId="350621D1" w:rsidR="0007266F" w:rsidRPr="00FD493E" w:rsidRDefault="00EE2077" w:rsidP="00EC3E9E">
      <w:pPr>
        <w:pStyle w:val="1tekst"/>
        <w:ind w:firstLine="558"/>
        <w:rPr>
          <w:rFonts w:ascii="Times New Roman" w:hAnsi="Times New Roman" w:cs="Times New Roman"/>
          <w:sz w:val="24"/>
          <w:szCs w:val="24"/>
        </w:rPr>
      </w:pPr>
      <w:r>
        <w:rPr>
          <w:rFonts w:ascii="Times New Roman" w:hAnsi="Times New Roman" w:cs="Times New Roman"/>
          <w:sz w:val="24"/>
          <w:szCs w:val="24"/>
          <w:lang w:val="sr-Cyrl-CS"/>
        </w:rPr>
        <w:t xml:space="preserve">У </w:t>
      </w:r>
      <w:r w:rsidR="00821074" w:rsidRPr="00FD493E">
        <w:rPr>
          <w:rFonts w:ascii="Times New Roman" w:hAnsi="Times New Roman" w:cs="Times New Roman"/>
          <w:sz w:val="24"/>
          <w:szCs w:val="24"/>
        </w:rPr>
        <w:t>тачк</w:t>
      </w:r>
      <w:r>
        <w:rPr>
          <w:rFonts w:ascii="Times New Roman" w:hAnsi="Times New Roman" w:cs="Times New Roman"/>
          <w:sz w:val="24"/>
          <w:szCs w:val="24"/>
        </w:rPr>
        <w:t>и</w:t>
      </w:r>
      <w:r w:rsidR="00821074" w:rsidRPr="00FD493E">
        <w:rPr>
          <w:rFonts w:ascii="Times New Roman" w:hAnsi="Times New Roman" w:cs="Times New Roman"/>
          <w:sz w:val="24"/>
          <w:szCs w:val="24"/>
        </w:rPr>
        <w:t xml:space="preserve"> 14</w:t>
      </w:r>
      <w:r w:rsidR="00B006AB" w:rsidRPr="00FD493E">
        <w:rPr>
          <w:rFonts w:ascii="Times New Roman" w:hAnsi="Times New Roman" w:cs="Times New Roman"/>
          <w:sz w:val="24"/>
          <w:szCs w:val="24"/>
        </w:rPr>
        <w:t>)</w:t>
      </w:r>
      <w:r w:rsidR="00821074" w:rsidRPr="00FD493E">
        <w:rPr>
          <w:rFonts w:ascii="Times New Roman" w:hAnsi="Times New Roman" w:cs="Times New Roman"/>
          <w:sz w:val="24"/>
          <w:szCs w:val="24"/>
        </w:rPr>
        <w:t xml:space="preserve"> после речи: </w:t>
      </w:r>
      <w:r w:rsidR="00A74D01" w:rsidRPr="00FD493E">
        <w:rPr>
          <w:rFonts w:ascii="Times New Roman" w:hAnsi="Times New Roman" w:cs="Times New Roman"/>
          <w:sz w:val="24"/>
          <w:szCs w:val="24"/>
        </w:rPr>
        <w:t>„</w:t>
      </w:r>
      <w:r w:rsidR="00821074" w:rsidRPr="00FD493E">
        <w:rPr>
          <w:rFonts w:ascii="Times New Roman" w:hAnsi="Times New Roman" w:cs="Times New Roman"/>
          <w:sz w:val="24"/>
          <w:szCs w:val="24"/>
        </w:rPr>
        <w:t>природног гаса</w:t>
      </w:r>
      <w:r w:rsidR="00FB234D">
        <w:rPr>
          <w:rFonts w:ascii="Times New Roman" w:hAnsi="Times New Roman" w:cs="Times New Roman"/>
          <w:sz w:val="24"/>
          <w:szCs w:val="24"/>
        </w:rPr>
        <w:t>ˮ</w:t>
      </w:r>
      <w:r w:rsidR="00821074" w:rsidRPr="00FD493E">
        <w:rPr>
          <w:rFonts w:ascii="Times New Roman" w:hAnsi="Times New Roman" w:cs="Times New Roman"/>
          <w:sz w:val="24"/>
          <w:szCs w:val="24"/>
        </w:rPr>
        <w:t>, дода</w:t>
      </w:r>
      <w:r w:rsidR="00B006AB" w:rsidRPr="00FD493E">
        <w:rPr>
          <w:rFonts w:ascii="Times New Roman" w:hAnsi="Times New Roman" w:cs="Times New Roman"/>
          <w:sz w:val="24"/>
          <w:szCs w:val="24"/>
        </w:rPr>
        <w:t>ју се</w:t>
      </w:r>
      <w:r w:rsidR="00BB1204" w:rsidRPr="00FD493E">
        <w:rPr>
          <w:rFonts w:ascii="Times New Roman" w:hAnsi="Times New Roman" w:cs="Times New Roman"/>
          <w:sz w:val="24"/>
          <w:szCs w:val="24"/>
        </w:rPr>
        <w:t xml:space="preserve"> речи</w:t>
      </w:r>
      <w:r w:rsidR="00821074" w:rsidRPr="00FD493E">
        <w:rPr>
          <w:rFonts w:ascii="Times New Roman" w:hAnsi="Times New Roman" w:cs="Times New Roman"/>
          <w:sz w:val="24"/>
          <w:szCs w:val="24"/>
        </w:rPr>
        <w:t xml:space="preserve">: </w:t>
      </w:r>
      <w:r w:rsidR="00A74D01" w:rsidRPr="00FD493E">
        <w:rPr>
          <w:rFonts w:ascii="Times New Roman" w:hAnsi="Times New Roman" w:cs="Times New Roman"/>
          <w:sz w:val="24"/>
          <w:szCs w:val="24"/>
        </w:rPr>
        <w:t>„</w:t>
      </w:r>
      <w:r w:rsidR="00821074" w:rsidRPr="00FD493E">
        <w:rPr>
          <w:rFonts w:ascii="Times New Roman" w:hAnsi="Times New Roman" w:cs="Times New Roman"/>
          <w:sz w:val="24"/>
          <w:szCs w:val="24"/>
        </w:rPr>
        <w:t>са планом инвестиција</w:t>
      </w:r>
      <w:r w:rsidR="00B006AB" w:rsidRPr="00FD493E">
        <w:rPr>
          <w:rFonts w:ascii="Times New Roman" w:hAnsi="Times New Roman" w:cs="Times New Roman"/>
          <w:sz w:val="24"/>
          <w:szCs w:val="24"/>
        </w:rPr>
        <w:t>;</w:t>
      </w:r>
      <w:r w:rsidR="00FB234D">
        <w:rPr>
          <w:rFonts w:ascii="Times New Roman" w:hAnsi="Times New Roman" w:cs="Times New Roman"/>
          <w:sz w:val="24"/>
          <w:szCs w:val="24"/>
        </w:rPr>
        <w:t>ˮ</w:t>
      </w:r>
    </w:p>
    <w:p w14:paraId="0102E2DC" w14:textId="77777777" w:rsidR="0007266F" w:rsidRPr="00FD493E" w:rsidRDefault="0007266F" w:rsidP="00EC3E9E">
      <w:pPr>
        <w:pStyle w:val="1tekst"/>
        <w:ind w:firstLine="558"/>
        <w:rPr>
          <w:rFonts w:ascii="Times New Roman" w:hAnsi="Times New Roman" w:cs="Times New Roman"/>
          <w:sz w:val="24"/>
          <w:szCs w:val="24"/>
        </w:rPr>
      </w:pPr>
      <w:r w:rsidRPr="00FD493E">
        <w:rPr>
          <w:rFonts w:ascii="Times New Roman" w:hAnsi="Times New Roman" w:cs="Times New Roman"/>
          <w:sz w:val="24"/>
          <w:szCs w:val="24"/>
        </w:rPr>
        <w:t xml:space="preserve">После тачке 14) додаје се тачка </w:t>
      </w:r>
      <w:r w:rsidR="00BB1204" w:rsidRPr="00FD493E">
        <w:rPr>
          <w:rFonts w:ascii="Times New Roman" w:hAnsi="Times New Roman" w:cs="Times New Roman"/>
          <w:sz w:val="24"/>
          <w:szCs w:val="24"/>
        </w:rPr>
        <w:t xml:space="preserve">14а) </w:t>
      </w:r>
      <w:r w:rsidRPr="00FD493E">
        <w:rPr>
          <w:rFonts w:ascii="Times New Roman" w:hAnsi="Times New Roman" w:cs="Times New Roman"/>
          <w:sz w:val="24"/>
          <w:szCs w:val="24"/>
        </w:rPr>
        <w:t>која гласи:</w:t>
      </w:r>
    </w:p>
    <w:p w14:paraId="66C5B13D" w14:textId="5577E0E5" w:rsidR="0007266F" w:rsidRPr="00FD493E" w:rsidRDefault="00DA5253" w:rsidP="00EC3E9E">
      <w:pPr>
        <w:pStyle w:val="1tekst"/>
        <w:ind w:left="0" w:firstLine="708"/>
        <w:rPr>
          <w:rFonts w:ascii="Times New Roman" w:hAnsi="Times New Roman" w:cs="Times New Roman"/>
          <w:sz w:val="24"/>
          <w:szCs w:val="24"/>
          <w:lang w:val="sr-Cyrl-CS"/>
        </w:rPr>
      </w:pPr>
      <w:r w:rsidRPr="00FD493E">
        <w:rPr>
          <w:rFonts w:ascii="Times New Roman" w:hAnsi="Times New Roman" w:cs="Times New Roman"/>
          <w:sz w:val="24"/>
          <w:szCs w:val="24"/>
          <w:lang w:val="sr-Cyrl-CS"/>
        </w:rPr>
        <w:lastRenderedPageBreak/>
        <w:t>„</w:t>
      </w:r>
      <w:r w:rsidR="0007266F" w:rsidRPr="00FD493E">
        <w:rPr>
          <w:rFonts w:ascii="Times New Roman" w:hAnsi="Times New Roman" w:cs="Times New Roman"/>
          <w:sz w:val="24"/>
          <w:szCs w:val="24"/>
        </w:rPr>
        <w:t>14а) план развоја система за дистрибуцију природног гаса, са планом инвестиција;</w:t>
      </w:r>
      <w:r w:rsidR="00FB234D">
        <w:rPr>
          <w:rFonts w:ascii="Times New Roman" w:hAnsi="Times New Roman" w:cs="Times New Roman"/>
          <w:sz w:val="24"/>
          <w:szCs w:val="24"/>
          <w:lang w:val="sr-Cyrl-CS"/>
        </w:rPr>
        <w:t>ˮ</w:t>
      </w:r>
    </w:p>
    <w:p w14:paraId="492D6E84" w14:textId="51EDBFA5" w:rsidR="00821074" w:rsidRPr="00FD493E" w:rsidRDefault="00821074"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У тачки 15) </w:t>
      </w:r>
      <w:r w:rsidR="00CE4149" w:rsidRPr="00FD493E">
        <w:rPr>
          <w:rFonts w:ascii="Times New Roman" w:hAnsi="Times New Roman" w:cs="Times New Roman"/>
          <w:sz w:val="24"/>
          <w:szCs w:val="24"/>
        </w:rPr>
        <w:t xml:space="preserve">после речи: </w:t>
      </w:r>
      <w:r w:rsidR="00A74D01" w:rsidRPr="00FD493E">
        <w:rPr>
          <w:rFonts w:ascii="Times New Roman" w:hAnsi="Times New Roman" w:cs="Times New Roman"/>
          <w:sz w:val="24"/>
          <w:szCs w:val="24"/>
        </w:rPr>
        <w:t>„</w:t>
      </w:r>
      <w:r w:rsidR="00CE4149" w:rsidRPr="00FD493E">
        <w:rPr>
          <w:rFonts w:ascii="Times New Roman" w:hAnsi="Times New Roman" w:cs="Times New Roman"/>
          <w:sz w:val="24"/>
          <w:szCs w:val="24"/>
        </w:rPr>
        <w:t>нафте нафтоводима</w:t>
      </w:r>
      <w:r w:rsidR="00FB234D">
        <w:rPr>
          <w:rFonts w:ascii="Times New Roman" w:hAnsi="Times New Roman" w:cs="Times New Roman"/>
          <w:sz w:val="24"/>
          <w:szCs w:val="24"/>
        </w:rPr>
        <w:t>ˮ</w:t>
      </w:r>
      <w:r w:rsidR="00CE4149" w:rsidRPr="00FD493E">
        <w:rPr>
          <w:rFonts w:ascii="Times New Roman" w:hAnsi="Times New Roman" w:cs="Times New Roman"/>
          <w:sz w:val="24"/>
          <w:szCs w:val="24"/>
        </w:rPr>
        <w:t xml:space="preserve"> додају  се речи: </w:t>
      </w:r>
      <w:r w:rsidR="00A74D01" w:rsidRPr="00FD493E">
        <w:rPr>
          <w:rFonts w:ascii="Times New Roman" w:hAnsi="Times New Roman" w:cs="Times New Roman"/>
          <w:sz w:val="24"/>
          <w:szCs w:val="24"/>
        </w:rPr>
        <w:t>„</w:t>
      </w:r>
      <w:r w:rsidR="00CE4149" w:rsidRPr="00FD493E">
        <w:rPr>
          <w:rFonts w:ascii="Times New Roman" w:hAnsi="Times New Roman" w:cs="Times New Roman"/>
          <w:sz w:val="24"/>
          <w:szCs w:val="24"/>
        </w:rPr>
        <w:t>са планом инвестиција</w:t>
      </w:r>
      <w:r w:rsidR="00FB234D">
        <w:rPr>
          <w:rFonts w:ascii="Times New Roman" w:hAnsi="Times New Roman" w:cs="Times New Roman"/>
          <w:sz w:val="24"/>
          <w:szCs w:val="24"/>
        </w:rPr>
        <w:t>ˮ</w:t>
      </w:r>
      <w:r w:rsidR="00DA5253" w:rsidRPr="00FD493E">
        <w:rPr>
          <w:rFonts w:ascii="Times New Roman" w:hAnsi="Times New Roman" w:cs="Times New Roman"/>
          <w:sz w:val="24"/>
          <w:szCs w:val="24"/>
          <w:lang w:val="sr-Cyrl-CS"/>
        </w:rPr>
        <w:t>, а</w:t>
      </w:r>
      <w:r w:rsidR="00CE4149" w:rsidRPr="00FD493E">
        <w:rPr>
          <w:rFonts w:ascii="Times New Roman" w:hAnsi="Times New Roman" w:cs="Times New Roman"/>
          <w:sz w:val="24"/>
          <w:szCs w:val="24"/>
        </w:rPr>
        <w:t xml:space="preserve">  р</w:t>
      </w:r>
      <w:r w:rsidRPr="00FD493E">
        <w:rPr>
          <w:rFonts w:ascii="Times New Roman" w:hAnsi="Times New Roman" w:cs="Times New Roman"/>
          <w:sz w:val="24"/>
          <w:szCs w:val="24"/>
        </w:rPr>
        <w:t xml:space="preserve">ечи: </w:t>
      </w:r>
      <w:r w:rsidR="00A74D01" w:rsidRPr="00FD493E">
        <w:rPr>
          <w:rFonts w:ascii="Times New Roman" w:hAnsi="Times New Roman" w:cs="Times New Roman"/>
          <w:sz w:val="24"/>
          <w:szCs w:val="24"/>
        </w:rPr>
        <w:t>„</w:t>
      </w:r>
      <w:r w:rsidRPr="00FD493E">
        <w:rPr>
          <w:rFonts w:ascii="Times New Roman" w:hAnsi="Times New Roman" w:cs="Times New Roman"/>
          <w:sz w:val="24"/>
          <w:szCs w:val="24"/>
        </w:rPr>
        <w:t>и деривата нафте продуктоводима</w:t>
      </w:r>
      <w:r w:rsidR="00FB234D">
        <w:rPr>
          <w:rFonts w:ascii="Times New Roman" w:hAnsi="Times New Roman" w:cs="Times New Roman"/>
          <w:sz w:val="24"/>
          <w:szCs w:val="24"/>
        </w:rPr>
        <w:t>ˮ</w:t>
      </w:r>
      <w:r w:rsidRPr="00FD493E">
        <w:rPr>
          <w:rFonts w:ascii="Times New Roman" w:hAnsi="Times New Roman" w:cs="Times New Roman"/>
          <w:sz w:val="24"/>
          <w:szCs w:val="24"/>
        </w:rPr>
        <w:t xml:space="preserve"> бришу се.</w:t>
      </w:r>
    </w:p>
    <w:p w14:paraId="6EF59ED5" w14:textId="77777777" w:rsidR="00CE4149" w:rsidRPr="00FD493E" w:rsidRDefault="00821074" w:rsidP="00EC3E9E">
      <w:pPr>
        <w:pStyle w:val="1tekst"/>
        <w:ind w:firstLine="558"/>
        <w:rPr>
          <w:rFonts w:ascii="Times New Roman" w:hAnsi="Times New Roman" w:cs="Times New Roman"/>
          <w:sz w:val="24"/>
          <w:szCs w:val="24"/>
        </w:rPr>
      </w:pPr>
      <w:r w:rsidRPr="00FD493E">
        <w:rPr>
          <w:rFonts w:ascii="Times New Roman" w:hAnsi="Times New Roman" w:cs="Times New Roman"/>
          <w:sz w:val="24"/>
          <w:szCs w:val="24"/>
        </w:rPr>
        <w:t>После тачке 15) додаје се тачка 1</w:t>
      </w:r>
      <w:r w:rsidR="00BB1204" w:rsidRPr="00FD493E">
        <w:rPr>
          <w:rFonts w:ascii="Times New Roman" w:hAnsi="Times New Roman" w:cs="Times New Roman"/>
          <w:sz w:val="24"/>
          <w:szCs w:val="24"/>
          <w:lang w:val="sr-Cyrl-CS"/>
        </w:rPr>
        <w:t>5а</w:t>
      </w:r>
      <w:r w:rsidRPr="00FD493E">
        <w:rPr>
          <w:rFonts w:ascii="Times New Roman" w:hAnsi="Times New Roman" w:cs="Times New Roman"/>
          <w:sz w:val="24"/>
          <w:szCs w:val="24"/>
        </w:rPr>
        <w:t xml:space="preserve">) која гласи: </w:t>
      </w:r>
    </w:p>
    <w:p w14:paraId="5FDB4C42" w14:textId="42DC307A" w:rsidR="00821074" w:rsidRPr="00FD493E" w:rsidRDefault="00A74D01"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w:t>
      </w:r>
      <w:r w:rsidR="00821074" w:rsidRPr="00FD493E">
        <w:rPr>
          <w:rFonts w:ascii="Times New Roman" w:hAnsi="Times New Roman" w:cs="Times New Roman"/>
          <w:sz w:val="24"/>
          <w:szCs w:val="24"/>
        </w:rPr>
        <w:t>1</w:t>
      </w:r>
      <w:r w:rsidR="00BB1204" w:rsidRPr="00FD493E">
        <w:rPr>
          <w:rFonts w:ascii="Times New Roman" w:hAnsi="Times New Roman" w:cs="Times New Roman"/>
          <w:sz w:val="24"/>
          <w:szCs w:val="24"/>
          <w:lang w:val="sr-Cyrl-CS"/>
        </w:rPr>
        <w:t>5а</w:t>
      </w:r>
      <w:r w:rsidR="00821074" w:rsidRPr="00FD493E">
        <w:rPr>
          <w:rFonts w:ascii="Times New Roman" w:hAnsi="Times New Roman" w:cs="Times New Roman"/>
          <w:sz w:val="24"/>
          <w:szCs w:val="24"/>
        </w:rPr>
        <w:t>) план развоја сис</w:t>
      </w:r>
      <w:r w:rsidR="00B006AB" w:rsidRPr="00FD493E">
        <w:rPr>
          <w:rFonts w:ascii="Times New Roman" w:hAnsi="Times New Roman" w:cs="Times New Roman"/>
          <w:sz w:val="24"/>
          <w:szCs w:val="24"/>
        </w:rPr>
        <w:t>т</w:t>
      </w:r>
      <w:r w:rsidR="00821074" w:rsidRPr="00FD493E">
        <w:rPr>
          <w:rFonts w:ascii="Times New Roman" w:hAnsi="Times New Roman" w:cs="Times New Roman"/>
          <w:sz w:val="24"/>
          <w:szCs w:val="24"/>
        </w:rPr>
        <w:t>ема за транспорт деривата нафте продуктоводима</w:t>
      </w:r>
      <w:r w:rsidR="00CE4149" w:rsidRPr="00FD493E">
        <w:rPr>
          <w:rFonts w:ascii="Times New Roman" w:hAnsi="Times New Roman" w:cs="Times New Roman"/>
          <w:sz w:val="24"/>
          <w:szCs w:val="24"/>
        </w:rPr>
        <w:t>, са плано</w:t>
      </w:r>
      <w:r w:rsidR="00DA5253" w:rsidRPr="00FD493E">
        <w:rPr>
          <w:rFonts w:ascii="Times New Roman" w:hAnsi="Times New Roman" w:cs="Times New Roman"/>
          <w:sz w:val="24"/>
          <w:szCs w:val="24"/>
          <w:lang w:val="sr-Cyrl-CS"/>
        </w:rPr>
        <w:t>м</w:t>
      </w:r>
      <w:r w:rsidR="00CE4149" w:rsidRPr="00FD493E">
        <w:rPr>
          <w:rFonts w:ascii="Times New Roman" w:hAnsi="Times New Roman" w:cs="Times New Roman"/>
          <w:sz w:val="24"/>
          <w:szCs w:val="24"/>
        </w:rPr>
        <w:t xml:space="preserve"> инвестиција</w:t>
      </w:r>
      <w:r w:rsidR="00821074" w:rsidRPr="00FD493E">
        <w:rPr>
          <w:rFonts w:ascii="Times New Roman" w:hAnsi="Times New Roman" w:cs="Times New Roman"/>
          <w:sz w:val="24"/>
          <w:szCs w:val="24"/>
        </w:rPr>
        <w:t>;</w:t>
      </w:r>
      <w:r w:rsidR="004C6ED8" w:rsidRPr="00FD493E">
        <w:rPr>
          <w:rFonts w:ascii="Times New Roman" w:hAnsi="Times New Roman" w:cs="Times New Roman"/>
          <w:sz w:val="24"/>
          <w:szCs w:val="24"/>
        </w:rPr>
        <w:t>ˮ</w:t>
      </w:r>
      <w:r w:rsidR="00821074" w:rsidRPr="00FD493E">
        <w:rPr>
          <w:rFonts w:ascii="Times New Roman" w:hAnsi="Times New Roman" w:cs="Times New Roman"/>
          <w:sz w:val="24"/>
          <w:szCs w:val="24"/>
        </w:rPr>
        <w:t xml:space="preserve">  </w:t>
      </w:r>
    </w:p>
    <w:p w14:paraId="7B097BFB" w14:textId="069D89DC" w:rsidR="00821074" w:rsidRPr="00FD493E" w:rsidRDefault="00BB1204"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После тачке 18</w:t>
      </w:r>
      <w:r w:rsidR="00821074" w:rsidRPr="00FD493E">
        <w:rPr>
          <w:rFonts w:ascii="Times New Roman" w:hAnsi="Times New Roman" w:cs="Times New Roman"/>
          <w:sz w:val="24"/>
          <w:szCs w:val="24"/>
        </w:rPr>
        <w:t>) додај</w:t>
      </w:r>
      <w:r w:rsidR="004C10EC" w:rsidRPr="00FD493E">
        <w:rPr>
          <w:rFonts w:ascii="Times New Roman" w:hAnsi="Times New Roman" w:cs="Times New Roman"/>
          <w:sz w:val="24"/>
          <w:szCs w:val="24"/>
        </w:rPr>
        <w:t>у</w:t>
      </w:r>
      <w:r w:rsidR="00821074" w:rsidRPr="00FD493E">
        <w:rPr>
          <w:rFonts w:ascii="Times New Roman" w:hAnsi="Times New Roman" w:cs="Times New Roman"/>
          <w:sz w:val="24"/>
          <w:szCs w:val="24"/>
        </w:rPr>
        <w:t xml:space="preserve"> се  тач</w:t>
      </w:r>
      <w:r w:rsidR="004C10EC" w:rsidRPr="00FD493E">
        <w:rPr>
          <w:rFonts w:ascii="Times New Roman" w:hAnsi="Times New Roman" w:cs="Times New Roman"/>
          <w:sz w:val="24"/>
          <w:szCs w:val="24"/>
        </w:rPr>
        <w:t>.</w:t>
      </w:r>
      <w:r w:rsidRPr="00FD493E">
        <w:rPr>
          <w:rFonts w:ascii="Times New Roman" w:hAnsi="Times New Roman" w:cs="Times New Roman"/>
          <w:sz w:val="24"/>
          <w:szCs w:val="24"/>
        </w:rPr>
        <w:t xml:space="preserve"> 19</w:t>
      </w:r>
      <w:r w:rsidR="00EE2077">
        <w:rPr>
          <w:rFonts w:ascii="Times New Roman" w:hAnsi="Times New Roman" w:cs="Times New Roman"/>
          <w:sz w:val="24"/>
          <w:szCs w:val="24"/>
        </w:rPr>
        <w:t xml:space="preserve">), </w:t>
      </w:r>
      <w:r w:rsidR="004C10EC" w:rsidRPr="00FD493E">
        <w:rPr>
          <w:rFonts w:ascii="Times New Roman" w:hAnsi="Times New Roman" w:cs="Times New Roman"/>
          <w:sz w:val="24"/>
          <w:szCs w:val="24"/>
        </w:rPr>
        <w:t>2</w:t>
      </w:r>
      <w:r w:rsidRPr="00FD493E">
        <w:rPr>
          <w:rFonts w:ascii="Times New Roman" w:hAnsi="Times New Roman" w:cs="Times New Roman"/>
          <w:sz w:val="24"/>
          <w:szCs w:val="24"/>
          <w:lang w:val="sr-Cyrl-CS"/>
        </w:rPr>
        <w:t>0</w:t>
      </w:r>
      <w:r w:rsidR="004C10EC" w:rsidRPr="00FD493E">
        <w:rPr>
          <w:rFonts w:ascii="Times New Roman" w:hAnsi="Times New Roman" w:cs="Times New Roman"/>
          <w:sz w:val="24"/>
          <w:szCs w:val="24"/>
        </w:rPr>
        <w:t>)</w:t>
      </w:r>
      <w:r w:rsidR="00EE2077">
        <w:rPr>
          <w:rFonts w:ascii="Times New Roman" w:hAnsi="Times New Roman" w:cs="Times New Roman"/>
          <w:sz w:val="24"/>
          <w:szCs w:val="24"/>
          <w:lang w:val="sr-Cyrl-CS"/>
        </w:rPr>
        <w:t xml:space="preserve"> и 21)</w:t>
      </w:r>
      <w:r w:rsidR="004C10EC" w:rsidRPr="00FD493E">
        <w:rPr>
          <w:rFonts w:ascii="Times New Roman" w:hAnsi="Times New Roman" w:cs="Times New Roman"/>
          <w:sz w:val="24"/>
          <w:szCs w:val="24"/>
        </w:rPr>
        <w:t xml:space="preserve"> </w:t>
      </w:r>
      <w:r w:rsidR="00821074" w:rsidRPr="00FD493E">
        <w:rPr>
          <w:rFonts w:ascii="Times New Roman" w:hAnsi="Times New Roman" w:cs="Times New Roman"/>
          <w:sz w:val="24"/>
          <w:szCs w:val="24"/>
        </w:rPr>
        <w:t>кој</w:t>
      </w:r>
      <w:r w:rsidR="004C10EC" w:rsidRPr="00FD493E">
        <w:rPr>
          <w:rFonts w:ascii="Times New Roman" w:hAnsi="Times New Roman" w:cs="Times New Roman"/>
          <w:sz w:val="24"/>
          <w:szCs w:val="24"/>
        </w:rPr>
        <w:t>е</w:t>
      </w:r>
      <w:r w:rsidR="00821074" w:rsidRPr="00FD493E">
        <w:rPr>
          <w:rFonts w:ascii="Times New Roman" w:hAnsi="Times New Roman" w:cs="Times New Roman"/>
          <w:sz w:val="24"/>
          <w:szCs w:val="24"/>
        </w:rPr>
        <w:t xml:space="preserve"> глас</w:t>
      </w:r>
      <w:r w:rsidR="004C10EC" w:rsidRPr="00FD493E">
        <w:rPr>
          <w:rFonts w:ascii="Times New Roman" w:hAnsi="Times New Roman" w:cs="Times New Roman"/>
          <w:sz w:val="24"/>
          <w:szCs w:val="24"/>
        </w:rPr>
        <w:t>е</w:t>
      </w:r>
      <w:r w:rsidR="00821074" w:rsidRPr="00FD493E">
        <w:rPr>
          <w:rFonts w:ascii="Times New Roman" w:hAnsi="Times New Roman" w:cs="Times New Roman"/>
          <w:sz w:val="24"/>
          <w:szCs w:val="24"/>
        </w:rPr>
        <w:t xml:space="preserve">: </w:t>
      </w:r>
    </w:p>
    <w:p w14:paraId="35E63DA0" w14:textId="77777777" w:rsidR="00CE4149" w:rsidRPr="00FD493E" w:rsidRDefault="00A74D01" w:rsidP="00EC3E9E">
      <w:pPr>
        <w:pStyle w:val="1tekst"/>
        <w:ind w:firstLine="558"/>
        <w:rPr>
          <w:rFonts w:ascii="Times New Roman" w:hAnsi="Times New Roman" w:cs="Times New Roman"/>
          <w:sz w:val="24"/>
          <w:szCs w:val="24"/>
        </w:rPr>
      </w:pPr>
      <w:r w:rsidRPr="00FD493E">
        <w:rPr>
          <w:rFonts w:ascii="Times New Roman" w:hAnsi="Times New Roman" w:cs="Times New Roman"/>
          <w:sz w:val="24"/>
          <w:szCs w:val="24"/>
        </w:rPr>
        <w:t>„</w:t>
      </w:r>
      <w:r w:rsidR="00BB1204" w:rsidRPr="00FD493E">
        <w:rPr>
          <w:rFonts w:ascii="Times New Roman" w:hAnsi="Times New Roman" w:cs="Times New Roman"/>
          <w:sz w:val="24"/>
          <w:szCs w:val="24"/>
          <w:lang w:val="sr-Cyrl-CS"/>
        </w:rPr>
        <w:t>19</w:t>
      </w:r>
      <w:r w:rsidR="00821074" w:rsidRPr="00FD493E">
        <w:rPr>
          <w:rFonts w:ascii="Times New Roman" w:hAnsi="Times New Roman" w:cs="Times New Roman"/>
          <w:sz w:val="24"/>
          <w:szCs w:val="24"/>
        </w:rPr>
        <w:t>) методологију коју доноси субјект коме је актом из члана 167. и 288. овог закона одобрено изузеће од примене регулисаних цена приступа преносном систему електричне енергије, транспортном систему природног гаса и система за складиштење природног гаса;</w:t>
      </w:r>
    </w:p>
    <w:p w14:paraId="7AB3D629" w14:textId="77777777" w:rsidR="00EE2077" w:rsidRDefault="00CE4149" w:rsidP="00EC3E9E">
      <w:pPr>
        <w:pStyle w:val="1tekst"/>
        <w:ind w:firstLine="558"/>
        <w:rPr>
          <w:rFonts w:ascii="Times New Roman" w:hAnsi="Times New Roman" w:cs="Times New Roman"/>
          <w:sz w:val="24"/>
          <w:szCs w:val="24"/>
        </w:rPr>
      </w:pPr>
      <w:r w:rsidRPr="00FD493E">
        <w:rPr>
          <w:rFonts w:ascii="Times New Roman" w:hAnsi="Times New Roman" w:cs="Times New Roman"/>
          <w:sz w:val="24"/>
          <w:szCs w:val="24"/>
        </w:rPr>
        <w:t>2</w:t>
      </w:r>
      <w:r w:rsidR="00BB1204" w:rsidRPr="00FD493E">
        <w:rPr>
          <w:rFonts w:ascii="Times New Roman" w:hAnsi="Times New Roman" w:cs="Times New Roman"/>
          <w:sz w:val="24"/>
          <w:szCs w:val="24"/>
          <w:lang w:val="sr-Cyrl-CS"/>
        </w:rPr>
        <w:t>0</w:t>
      </w:r>
      <w:r w:rsidRPr="00FD493E">
        <w:rPr>
          <w:rFonts w:ascii="Times New Roman" w:hAnsi="Times New Roman" w:cs="Times New Roman"/>
          <w:sz w:val="24"/>
          <w:szCs w:val="24"/>
        </w:rPr>
        <w:t>) aкт оператора дистрибутивног система природног гаса којим се  утврђује висина трошкова прикључења типским прикључцима у складу са методологијом из члана 50. став 1. тачка 12) овог закона.</w:t>
      </w:r>
    </w:p>
    <w:p w14:paraId="602BDF93" w14:textId="77A0997E" w:rsidR="00EE2077" w:rsidRPr="00EE2077" w:rsidRDefault="00EE2077" w:rsidP="00EE2077">
      <w:pPr>
        <w:pStyle w:val="NoSpacing"/>
        <w:ind w:left="360" w:firstLine="348"/>
        <w:jc w:val="both"/>
        <w:rPr>
          <w:rFonts w:ascii="Times New Roman" w:hAnsi="Times New Roman"/>
          <w:b/>
          <w:noProof/>
          <w:sz w:val="24"/>
          <w:szCs w:val="24"/>
          <w:lang w:val="sr-Cyrl-CS"/>
        </w:rPr>
      </w:pPr>
      <w:r w:rsidRPr="00EE2077">
        <w:rPr>
          <w:rFonts w:ascii="Times New Roman" w:hAnsi="Times New Roman"/>
          <w:noProof/>
          <w:sz w:val="24"/>
          <w:szCs w:val="24"/>
          <w:lang w:val="sr-Cyrl-CS"/>
        </w:rPr>
        <w:t>21) прaвила за обуставу и поновно покретање тржишних активности.</w:t>
      </w:r>
      <w:r w:rsidRPr="00EE2077">
        <w:rPr>
          <w:rFonts w:ascii="Times New Roman" w:hAnsi="Times New Roman"/>
          <w:sz w:val="24"/>
          <w:szCs w:val="24"/>
        </w:rPr>
        <w:t>ˮ</w:t>
      </w:r>
      <w:r w:rsidRPr="00EE2077">
        <w:rPr>
          <w:rFonts w:ascii="Times New Roman" w:hAnsi="Times New Roman"/>
          <w:sz w:val="24"/>
          <w:szCs w:val="24"/>
          <w:lang w:val="sr-Cyrl-CS"/>
        </w:rPr>
        <w:t>.</w:t>
      </w:r>
    </w:p>
    <w:p w14:paraId="3EBEE0E3" w14:textId="77777777" w:rsidR="00CE4149" w:rsidRPr="00FD493E" w:rsidRDefault="00CE4149" w:rsidP="00EC3E9E">
      <w:pPr>
        <w:spacing w:after="0" w:line="240" w:lineRule="auto"/>
        <w:jc w:val="both"/>
        <w:rPr>
          <w:rFonts w:ascii="Times New Roman" w:hAnsi="Times New Roman" w:cs="Times New Roman"/>
          <w:sz w:val="24"/>
          <w:szCs w:val="24"/>
        </w:rPr>
      </w:pPr>
    </w:p>
    <w:p w14:paraId="3BC62D5F" w14:textId="27DC4ADE" w:rsidR="004C10EC" w:rsidRPr="00FD493E" w:rsidRDefault="004C10EC" w:rsidP="00EC3E9E">
      <w:pPr>
        <w:spacing w:after="0" w:line="240" w:lineRule="auto"/>
        <w:ind w:left="3540"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Члан </w:t>
      </w:r>
      <w:r w:rsidR="003B2784">
        <w:rPr>
          <w:rFonts w:ascii="Times New Roman" w:hAnsi="Times New Roman" w:cs="Times New Roman"/>
          <w:sz w:val="24"/>
          <w:szCs w:val="24"/>
          <w:lang w:val="sr-Cyrl-CS"/>
        </w:rPr>
        <w:t>30</w:t>
      </w:r>
      <w:r w:rsidR="009E325D" w:rsidRPr="00FD493E">
        <w:rPr>
          <w:rFonts w:ascii="Times New Roman" w:hAnsi="Times New Roman" w:cs="Times New Roman"/>
          <w:sz w:val="24"/>
          <w:szCs w:val="24"/>
          <w:lang w:val="sr-Cyrl-CS"/>
        </w:rPr>
        <w:t>.</w:t>
      </w:r>
    </w:p>
    <w:p w14:paraId="3CC7653C" w14:textId="3523CF33" w:rsidR="00A16324" w:rsidRPr="00FD493E" w:rsidRDefault="00A16324"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rPr>
        <w:t>У члану 54. став 3. тачка 2) после речи</w:t>
      </w:r>
      <w:r w:rsidR="00455D05" w:rsidRPr="00FD493E">
        <w:rPr>
          <w:rFonts w:ascii="Times New Roman" w:hAnsi="Times New Roman" w:cs="Times New Roman"/>
          <w:sz w:val="24"/>
          <w:szCs w:val="24"/>
          <w:lang w:val="sr-Cyrl-CS"/>
        </w:rPr>
        <w:t>:</w:t>
      </w:r>
      <w:r w:rsidRPr="00FD493E">
        <w:rPr>
          <w:rFonts w:ascii="Times New Roman" w:hAnsi="Times New Roman" w:cs="Times New Roman"/>
          <w:sz w:val="24"/>
          <w:szCs w:val="24"/>
        </w:rPr>
        <w:t xml:space="preserve"> </w:t>
      </w:r>
      <w:r w:rsidR="00A74D01" w:rsidRPr="00FD493E">
        <w:rPr>
          <w:rFonts w:ascii="Times New Roman" w:hAnsi="Times New Roman" w:cs="Times New Roman"/>
          <w:sz w:val="24"/>
          <w:szCs w:val="24"/>
        </w:rPr>
        <w:t>„</w:t>
      </w:r>
      <w:r w:rsidRPr="00FD493E">
        <w:rPr>
          <w:rFonts w:ascii="Times New Roman" w:hAnsi="Times New Roman" w:cs="Times New Roman"/>
          <w:sz w:val="24"/>
          <w:szCs w:val="24"/>
        </w:rPr>
        <w:t>електричном енергијом,</w:t>
      </w:r>
      <w:r w:rsidR="00FB234D">
        <w:rPr>
          <w:rFonts w:ascii="Times New Roman" w:hAnsi="Times New Roman" w:cs="Times New Roman"/>
          <w:sz w:val="24"/>
          <w:szCs w:val="24"/>
        </w:rPr>
        <w:t>ˮ</w:t>
      </w:r>
      <w:r w:rsidRPr="00FD493E">
        <w:rPr>
          <w:rFonts w:ascii="Times New Roman" w:hAnsi="Times New Roman" w:cs="Times New Roman"/>
          <w:sz w:val="24"/>
          <w:szCs w:val="24"/>
        </w:rPr>
        <w:t xml:space="preserve"> додају се речи: </w:t>
      </w:r>
      <w:r w:rsidR="00A74D01" w:rsidRPr="00FD493E">
        <w:rPr>
          <w:rFonts w:ascii="Times New Roman" w:hAnsi="Times New Roman" w:cs="Times New Roman"/>
          <w:sz w:val="24"/>
          <w:szCs w:val="24"/>
        </w:rPr>
        <w:t>„</w:t>
      </w:r>
      <w:r w:rsidRPr="00FD493E">
        <w:rPr>
          <w:rFonts w:ascii="Times New Roman" w:hAnsi="Times New Roman" w:cs="Times New Roman"/>
          <w:sz w:val="24"/>
          <w:szCs w:val="24"/>
        </w:rPr>
        <w:t>снабдевача на велико природним гасом,</w:t>
      </w:r>
      <w:r w:rsidR="004C6ED8" w:rsidRPr="00FD493E">
        <w:rPr>
          <w:rFonts w:ascii="Times New Roman" w:hAnsi="Times New Roman" w:cs="Times New Roman"/>
          <w:sz w:val="24"/>
          <w:szCs w:val="24"/>
        </w:rPr>
        <w:t>ˮ</w:t>
      </w:r>
      <w:r w:rsidR="00A47D07" w:rsidRPr="00FD493E">
        <w:rPr>
          <w:rFonts w:ascii="Times New Roman" w:hAnsi="Times New Roman" w:cs="Times New Roman"/>
          <w:sz w:val="24"/>
          <w:szCs w:val="24"/>
          <w:lang w:val="sr-Cyrl-CS"/>
        </w:rPr>
        <w:t>.</w:t>
      </w:r>
    </w:p>
    <w:p w14:paraId="2587C9D7" w14:textId="77777777" w:rsidR="00F17E0E" w:rsidRPr="00FD493E" w:rsidRDefault="00F17E0E" w:rsidP="00EC3E9E">
      <w:pPr>
        <w:spacing w:after="0" w:line="240" w:lineRule="auto"/>
        <w:jc w:val="both"/>
        <w:rPr>
          <w:rFonts w:ascii="Times New Roman" w:hAnsi="Times New Roman" w:cs="Times New Roman"/>
          <w:sz w:val="24"/>
          <w:szCs w:val="24"/>
        </w:rPr>
      </w:pPr>
    </w:p>
    <w:p w14:paraId="7AA4954C" w14:textId="58DF072B" w:rsidR="00DA5253" w:rsidRPr="00FD493E" w:rsidRDefault="00DA5253" w:rsidP="00EC3E9E">
      <w:pPr>
        <w:spacing w:after="0" w:line="240" w:lineRule="auto"/>
        <w:jc w:val="both"/>
        <w:rPr>
          <w:rFonts w:ascii="Times New Roman" w:hAnsi="Times New Roman" w:cs="Times New Roman"/>
          <w:sz w:val="24"/>
          <w:szCs w:val="24"/>
          <w:lang w:val="sr-Cyrl-CS"/>
        </w:rPr>
      </w:pPr>
      <w:r w:rsidRPr="00FD493E">
        <w:rPr>
          <w:rFonts w:ascii="Times New Roman" w:hAnsi="Times New Roman" w:cs="Times New Roman"/>
          <w:sz w:val="24"/>
          <w:szCs w:val="24"/>
        </w:rPr>
        <w:tab/>
      </w:r>
      <w:r w:rsidRPr="00FD493E">
        <w:rPr>
          <w:rFonts w:ascii="Times New Roman" w:hAnsi="Times New Roman" w:cs="Times New Roman"/>
          <w:sz w:val="24"/>
          <w:szCs w:val="24"/>
        </w:rPr>
        <w:tab/>
      </w:r>
      <w:r w:rsidRPr="00FD493E">
        <w:rPr>
          <w:rFonts w:ascii="Times New Roman" w:hAnsi="Times New Roman" w:cs="Times New Roman"/>
          <w:sz w:val="24"/>
          <w:szCs w:val="24"/>
        </w:rPr>
        <w:tab/>
      </w:r>
      <w:r w:rsidRPr="00FD493E">
        <w:rPr>
          <w:rFonts w:ascii="Times New Roman" w:hAnsi="Times New Roman" w:cs="Times New Roman"/>
          <w:sz w:val="24"/>
          <w:szCs w:val="24"/>
        </w:rPr>
        <w:tab/>
      </w:r>
      <w:r w:rsidRPr="00FD493E">
        <w:rPr>
          <w:rFonts w:ascii="Times New Roman" w:hAnsi="Times New Roman" w:cs="Times New Roman"/>
          <w:sz w:val="24"/>
          <w:szCs w:val="24"/>
        </w:rPr>
        <w:tab/>
      </w:r>
      <w:r w:rsidRPr="00FD493E">
        <w:rPr>
          <w:rFonts w:ascii="Times New Roman" w:hAnsi="Times New Roman" w:cs="Times New Roman"/>
          <w:sz w:val="24"/>
          <w:szCs w:val="24"/>
        </w:rPr>
        <w:tab/>
      </w:r>
      <w:r w:rsidRPr="00FD493E">
        <w:rPr>
          <w:rFonts w:ascii="Times New Roman" w:hAnsi="Times New Roman" w:cs="Times New Roman"/>
          <w:sz w:val="24"/>
          <w:szCs w:val="24"/>
          <w:lang w:val="sr-Cyrl-CS"/>
        </w:rPr>
        <w:t xml:space="preserve">Члан </w:t>
      </w:r>
      <w:r w:rsidR="003B2784">
        <w:rPr>
          <w:rFonts w:ascii="Times New Roman" w:hAnsi="Times New Roman" w:cs="Times New Roman"/>
          <w:sz w:val="24"/>
          <w:szCs w:val="24"/>
          <w:lang w:val="sr-Cyrl-CS"/>
        </w:rPr>
        <w:t>31</w:t>
      </w:r>
      <w:r w:rsidRPr="00FD493E">
        <w:rPr>
          <w:rFonts w:ascii="Times New Roman" w:hAnsi="Times New Roman" w:cs="Times New Roman"/>
          <w:sz w:val="24"/>
          <w:szCs w:val="24"/>
          <w:lang w:val="sr-Cyrl-CS"/>
        </w:rPr>
        <w:t>.</w:t>
      </w:r>
    </w:p>
    <w:p w14:paraId="30D8652B" w14:textId="2F64B2CB" w:rsidR="004C6ED8" w:rsidRPr="00FD493E" w:rsidRDefault="004C10EC"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rPr>
        <w:t xml:space="preserve">У члану  56. </w:t>
      </w:r>
      <w:r w:rsidR="004C6ED8" w:rsidRPr="00FD493E">
        <w:rPr>
          <w:rFonts w:ascii="Times New Roman" w:hAnsi="Times New Roman" w:cs="Times New Roman"/>
          <w:sz w:val="24"/>
          <w:szCs w:val="24"/>
          <w:lang w:val="sr-Cyrl-CS"/>
        </w:rPr>
        <w:t>тачка 7) после речи: „поступка раздвајања рачуна,ˮ речи: „поступка сертификацијеˮ бришу се.</w:t>
      </w:r>
    </w:p>
    <w:p w14:paraId="17006CFD" w14:textId="1BC7D541" w:rsidR="00A16324" w:rsidRPr="00FD493E" w:rsidRDefault="004C6ED8"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lang w:val="sr-Cyrl-CS"/>
        </w:rPr>
        <w:t>П</w:t>
      </w:r>
      <w:r w:rsidRPr="00FD493E">
        <w:rPr>
          <w:rFonts w:ascii="Times New Roman" w:hAnsi="Times New Roman" w:cs="Times New Roman"/>
          <w:sz w:val="24"/>
          <w:szCs w:val="24"/>
        </w:rPr>
        <w:t xml:space="preserve">осле </w:t>
      </w:r>
      <w:r w:rsidR="004C10EC" w:rsidRPr="00FD493E">
        <w:rPr>
          <w:rFonts w:ascii="Times New Roman" w:hAnsi="Times New Roman" w:cs="Times New Roman"/>
          <w:sz w:val="24"/>
          <w:szCs w:val="24"/>
        </w:rPr>
        <w:t>тачке 18) додај</w:t>
      </w:r>
      <w:r w:rsidR="00A16324" w:rsidRPr="00FD493E">
        <w:rPr>
          <w:rFonts w:ascii="Times New Roman" w:hAnsi="Times New Roman" w:cs="Times New Roman"/>
          <w:sz w:val="24"/>
          <w:szCs w:val="24"/>
        </w:rPr>
        <w:t>у</w:t>
      </w:r>
      <w:r w:rsidR="004C10EC" w:rsidRPr="00FD493E">
        <w:rPr>
          <w:rFonts w:ascii="Times New Roman" w:hAnsi="Times New Roman" w:cs="Times New Roman"/>
          <w:sz w:val="24"/>
          <w:szCs w:val="24"/>
        </w:rPr>
        <w:t xml:space="preserve"> се тач</w:t>
      </w:r>
      <w:r w:rsidR="00A16324" w:rsidRPr="00FD493E">
        <w:rPr>
          <w:rFonts w:ascii="Times New Roman" w:hAnsi="Times New Roman" w:cs="Times New Roman"/>
          <w:sz w:val="24"/>
          <w:szCs w:val="24"/>
        </w:rPr>
        <w:t>.</w:t>
      </w:r>
      <w:r w:rsidR="004C10EC" w:rsidRPr="00FD493E">
        <w:rPr>
          <w:rFonts w:ascii="Times New Roman" w:hAnsi="Times New Roman" w:cs="Times New Roman"/>
          <w:sz w:val="24"/>
          <w:szCs w:val="24"/>
        </w:rPr>
        <w:t xml:space="preserve"> </w:t>
      </w:r>
      <w:r w:rsidR="009E19E7" w:rsidRPr="00FD493E">
        <w:rPr>
          <w:rFonts w:ascii="Times New Roman" w:hAnsi="Times New Roman" w:cs="Times New Roman"/>
          <w:sz w:val="24"/>
          <w:szCs w:val="24"/>
          <w:lang w:val="sr-Cyrl-CS"/>
        </w:rPr>
        <w:t>18а</w:t>
      </w:r>
      <w:r w:rsidR="00A16324" w:rsidRPr="00FD493E">
        <w:rPr>
          <w:rFonts w:ascii="Times New Roman" w:hAnsi="Times New Roman" w:cs="Times New Roman"/>
          <w:sz w:val="24"/>
          <w:szCs w:val="24"/>
        </w:rPr>
        <w:t xml:space="preserve">) и </w:t>
      </w:r>
      <w:r w:rsidR="009E19E7" w:rsidRPr="00FD493E">
        <w:rPr>
          <w:rFonts w:ascii="Times New Roman" w:hAnsi="Times New Roman" w:cs="Times New Roman"/>
          <w:sz w:val="24"/>
          <w:szCs w:val="24"/>
          <w:lang w:val="sr-Cyrl-CS"/>
        </w:rPr>
        <w:t>18б</w:t>
      </w:r>
      <w:r w:rsidR="00A16324" w:rsidRPr="00FD493E">
        <w:rPr>
          <w:rFonts w:ascii="Times New Roman" w:hAnsi="Times New Roman" w:cs="Times New Roman"/>
          <w:sz w:val="24"/>
          <w:szCs w:val="24"/>
        </w:rPr>
        <w:t>) које гласе:</w:t>
      </w:r>
    </w:p>
    <w:p w14:paraId="0661DA70" w14:textId="01B314EF" w:rsidR="00A16324" w:rsidRPr="00FD493E" w:rsidRDefault="00800BE3" w:rsidP="00EC3E9E">
      <w:pPr>
        <w:pStyle w:val="1tekst"/>
        <w:ind w:left="0" w:firstLine="708"/>
        <w:rPr>
          <w:rFonts w:ascii="Times New Roman" w:hAnsi="Times New Roman" w:cs="Times New Roman"/>
          <w:sz w:val="24"/>
          <w:szCs w:val="24"/>
        </w:rPr>
      </w:pPr>
      <w:r w:rsidRPr="00FD493E">
        <w:rPr>
          <w:rFonts w:ascii="Times New Roman" w:hAnsi="Times New Roman" w:cs="Times New Roman"/>
          <w:sz w:val="24"/>
          <w:szCs w:val="24"/>
        </w:rPr>
        <w:t>„</w:t>
      </w:r>
      <w:r w:rsidR="009E19E7" w:rsidRPr="00FD493E">
        <w:rPr>
          <w:rFonts w:ascii="Times New Roman" w:hAnsi="Times New Roman" w:cs="Times New Roman"/>
          <w:sz w:val="24"/>
          <w:szCs w:val="24"/>
          <w:lang w:val="sr-Cyrl-CS"/>
        </w:rPr>
        <w:t>18а</w:t>
      </w:r>
      <w:r w:rsidR="00A16324" w:rsidRPr="00FD493E">
        <w:rPr>
          <w:rFonts w:ascii="Times New Roman" w:hAnsi="Times New Roman" w:cs="Times New Roman"/>
          <w:sz w:val="24"/>
          <w:szCs w:val="24"/>
        </w:rPr>
        <w:t>) прати улагања у производне, трансортне, дистрибу</w:t>
      </w:r>
      <w:r w:rsidR="004C6ED8" w:rsidRPr="00FD493E">
        <w:rPr>
          <w:rFonts w:ascii="Times New Roman" w:hAnsi="Times New Roman" w:cs="Times New Roman"/>
          <w:sz w:val="24"/>
          <w:szCs w:val="24"/>
          <w:lang w:val="sr-Cyrl-CS"/>
        </w:rPr>
        <w:t>т</w:t>
      </w:r>
      <w:r w:rsidR="00A16324" w:rsidRPr="00FD493E">
        <w:rPr>
          <w:rFonts w:ascii="Times New Roman" w:hAnsi="Times New Roman" w:cs="Times New Roman"/>
          <w:sz w:val="24"/>
          <w:szCs w:val="24"/>
        </w:rPr>
        <w:t>ивне и складишне капацитете природног гаса;</w:t>
      </w:r>
    </w:p>
    <w:p w14:paraId="7305BAD3" w14:textId="5C4CCD71" w:rsidR="004C10EC" w:rsidRPr="00FD493E" w:rsidRDefault="009E19E7"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lang w:val="sr-Cyrl-CS"/>
        </w:rPr>
        <w:t>18б</w:t>
      </w:r>
      <w:r w:rsidR="004C10EC" w:rsidRPr="00FD493E">
        <w:rPr>
          <w:rFonts w:ascii="Times New Roman" w:hAnsi="Times New Roman" w:cs="Times New Roman"/>
          <w:sz w:val="24"/>
          <w:szCs w:val="24"/>
        </w:rPr>
        <w:t xml:space="preserve">)  цени оправданост трошкова и проверава правилност примене методологија из члана 53. тачка </w:t>
      </w:r>
      <w:r w:rsidRPr="00FD493E">
        <w:rPr>
          <w:rFonts w:ascii="Times New Roman" w:hAnsi="Times New Roman" w:cs="Times New Roman"/>
          <w:sz w:val="24"/>
          <w:szCs w:val="24"/>
          <w:lang w:val="sr-Cyrl-CS"/>
        </w:rPr>
        <w:t>19</w:t>
      </w:r>
      <w:r w:rsidR="002C4B14" w:rsidRPr="00FD493E">
        <w:rPr>
          <w:rFonts w:ascii="Times New Roman" w:hAnsi="Times New Roman" w:cs="Times New Roman"/>
          <w:sz w:val="24"/>
          <w:szCs w:val="24"/>
          <w:lang w:val="sr-Cyrl-CS"/>
        </w:rPr>
        <w:t>)</w:t>
      </w:r>
      <w:r w:rsidR="004C10EC" w:rsidRPr="00FD493E">
        <w:rPr>
          <w:rFonts w:ascii="Times New Roman" w:hAnsi="Times New Roman" w:cs="Times New Roman"/>
          <w:sz w:val="24"/>
          <w:szCs w:val="24"/>
        </w:rPr>
        <w:t xml:space="preserve"> овог закона у поступку одређивање цене приступа систему за које је одобрила изузеће из члана 167. и 288. овог закона, и оператору система потврди правилност њиховог одређивања пре почетка примене, а у супротном захтева отклањање недостатака</w:t>
      </w:r>
      <w:r w:rsidR="004C6ED8" w:rsidRPr="00FD493E">
        <w:rPr>
          <w:rFonts w:ascii="Times New Roman" w:hAnsi="Times New Roman" w:cs="Times New Roman"/>
          <w:sz w:val="24"/>
          <w:szCs w:val="24"/>
        </w:rPr>
        <w:t>ˮ</w:t>
      </w:r>
      <w:r w:rsidR="004C10EC" w:rsidRPr="00FD493E">
        <w:rPr>
          <w:rFonts w:ascii="Times New Roman" w:hAnsi="Times New Roman" w:cs="Times New Roman"/>
          <w:sz w:val="24"/>
          <w:szCs w:val="24"/>
        </w:rPr>
        <w:t xml:space="preserve">. </w:t>
      </w:r>
    </w:p>
    <w:p w14:paraId="3DDD1D13" w14:textId="77777777" w:rsidR="009E19E7" w:rsidRPr="00FD493E" w:rsidRDefault="009E19E7" w:rsidP="00EC3E9E">
      <w:pPr>
        <w:spacing w:after="0" w:line="240" w:lineRule="auto"/>
        <w:ind w:firstLine="708"/>
        <w:jc w:val="both"/>
        <w:rPr>
          <w:rFonts w:ascii="Times New Roman" w:hAnsi="Times New Roman" w:cs="Times New Roman"/>
          <w:sz w:val="24"/>
          <w:szCs w:val="24"/>
        </w:rPr>
      </w:pPr>
    </w:p>
    <w:p w14:paraId="6037AC9C" w14:textId="4392F650" w:rsidR="00536EAA" w:rsidRPr="00FD493E" w:rsidRDefault="00536EAA" w:rsidP="00EC3E9E">
      <w:pPr>
        <w:spacing w:after="0" w:line="240" w:lineRule="auto"/>
        <w:jc w:val="center"/>
        <w:rPr>
          <w:rFonts w:ascii="Times New Roman" w:hAnsi="Times New Roman" w:cs="Times New Roman"/>
          <w:sz w:val="24"/>
          <w:szCs w:val="24"/>
        </w:rPr>
      </w:pPr>
      <w:r w:rsidRPr="00FD493E">
        <w:rPr>
          <w:rFonts w:ascii="Times New Roman" w:hAnsi="Times New Roman" w:cs="Times New Roman"/>
          <w:sz w:val="24"/>
          <w:szCs w:val="24"/>
        </w:rPr>
        <w:t xml:space="preserve">Члан </w:t>
      </w:r>
      <w:r w:rsidR="003B2784">
        <w:rPr>
          <w:rFonts w:ascii="Times New Roman" w:hAnsi="Times New Roman" w:cs="Times New Roman"/>
          <w:sz w:val="24"/>
          <w:szCs w:val="24"/>
          <w:lang w:val="sr-Cyrl-CS"/>
        </w:rPr>
        <w:t>32</w:t>
      </w:r>
      <w:r w:rsidRPr="00FD493E">
        <w:rPr>
          <w:rFonts w:ascii="Times New Roman" w:hAnsi="Times New Roman" w:cs="Times New Roman"/>
          <w:sz w:val="24"/>
          <w:szCs w:val="24"/>
        </w:rPr>
        <w:t>.</w:t>
      </w:r>
    </w:p>
    <w:p w14:paraId="52E5D29C" w14:textId="1AEAFC09" w:rsidR="00536EAA" w:rsidRPr="00FD493E" w:rsidRDefault="00536EAA"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У члану 57. став 1. у тачки 4) реч: „преноснихˮ, замењује се речју: „транспортних.ˮ.</w:t>
      </w:r>
    </w:p>
    <w:p w14:paraId="5202A032" w14:textId="2CAB76E5" w:rsidR="00536EAA" w:rsidRPr="00FD493E" w:rsidRDefault="00F17E0E" w:rsidP="00EC3E9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sr-Cyrl-CS"/>
        </w:rPr>
        <w:t>Т</w:t>
      </w:r>
      <w:r>
        <w:rPr>
          <w:rFonts w:ascii="Times New Roman" w:hAnsi="Times New Roman" w:cs="Times New Roman"/>
          <w:sz w:val="24"/>
          <w:szCs w:val="24"/>
        </w:rPr>
        <w:t>ачка</w:t>
      </w:r>
      <w:r w:rsidR="00536EAA" w:rsidRPr="00FD493E">
        <w:rPr>
          <w:rFonts w:ascii="Times New Roman" w:hAnsi="Times New Roman" w:cs="Times New Roman"/>
          <w:sz w:val="24"/>
          <w:szCs w:val="24"/>
        </w:rPr>
        <w:t xml:space="preserve"> 4) додаје се тачка 4а) која гласи:</w:t>
      </w:r>
    </w:p>
    <w:p w14:paraId="2BE42233" w14:textId="203A6A76" w:rsidR="00536EAA" w:rsidRPr="00FD493E" w:rsidRDefault="00536EAA"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„4а)  </w:t>
      </w:r>
      <w:r w:rsidR="008E612E" w:rsidRPr="00FD493E">
        <w:rPr>
          <w:rFonts w:ascii="Times New Roman" w:hAnsi="Times New Roman" w:cs="Times New Roman"/>
          <w:sz w:val="24"/>
          <w:szCs w:val="24"/>
        </w:rPr>
        <w:t>примене правила за расподелу преносних капацитета између зона трговања у сарадњи са регулаторним телима других државаˮ.</w:t>
      </w:r>
    </w:p>
    <w:p w14:paraId="69BEFC3C" w14:textId="77777777" w:rsidR="00DA5253" w:rsidRPr="00FD493E" w:rsidRDefault="00DA5253" w:rsidP="00EC3E9E">
      <w:pPr>
        <w:spacing w:after="0" w:line="240" w:lineRule="auto"/>
        <w:jc w:val="both"/>
        <w:rPr>
          <w:rFonts w:ascii="Times New Roman" w:hAnsi="Times New Roman" w:cs="Times New Roman"/>
          <w:sz w:val="24"/>
          <w:szCs w:val="24"/>
        </w:rPr>
      </w:pPr>
    </w:p>
    <w:p w14:paraId="5EDF8547" w14:textId="24FC4903" w:rsidR="00D81BE4" w:rsidRPr="00FD493E" w:rsidRDefault="00D81BE4" w:rsidP="00EC3E9E">
      <w:pPr>
        <w:spacing w:after="0" w:line="240" w:lineRule="auto"/>
        <w:ind w:left="3540" w:firstLine="708"/>
        <w:jc w:val="both"/>
        <w:rPr>
          <w:rFonts w:ascii="Times New Roman" w:hAnsi="Times New Roman" w:cs="Times New Roman"/>
          <w:sz w:val="24"/>
          <w:szCs w:val="24"/>
          <w:lang w:val="sr-Cyrl-RS"/>
        </w:rPr>
      </w:pPr>
      <w:r w:rsidRPr="00FD493E">
        <w:rPr>
          <w:rFonts w:ascii="Times New Roman" w:hAnsi="Times New Roman" w:cs="Times New Roman"/>
          <w:sz w:val="24"/>
          <w:szCs w:val="24"/>
        </w:rPr>
        <w:t xml:space="preserve">Члан </w:t>
      </w:r>
      <w:r w:rsidR="003B2784">
        <w:rPr>
          <w:rFonts w:ascii="Times New Roman" w:hAnsi="Times New Roman" w:cs="Times New Roman"/>
          <w:sz w:val="24"/>
          <w:szCs w:val="24"/>
          <w:lang w:val="sr-Cyrl-RS"/>
        </w:rPr>
        <w:t>33</w:t>
      </w:r>
      <w:r w:rsidR="009E325D" w:rsidRPr="00FD493E">
        <w:rPr>
          <w:rFonts w:ascii="Times New Roman" w:hAnsi="Times New Roman" w:cs="Times New Roman"/>
          <w:sz w:val="24"/>
          <w:szCs w:val="24"/>
          <w:lang w:val="sr-Cyrl-RS"/>
        </w:rPr>
        <w:t>.</w:t>
      </w:r>
    </w:p>
    <w:p w14:paraId="4008DBD2" w14:textId="1EB32148" w:rsidR="00C529AB" w:rsidRPr="00FD493E" w:rsidRDefault="00C529AB"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rPr>
        <w:t>У члан</w:t>
      </w:r>
      <w:r w:rsidR="00CC2805" w:rsidRPr="00FD493E">
        <w:rPr>
          <w:rFonts w:ascii="Times New Roman" w:hAnsi="Times New Roman" w:cs="Times New Roman"/>
          <w:sz w:val="24"/>
          <w:szCs w:val="24"/>
        </w:rPr>
        <w:t>у 58. у ст. 1. и 2. после речи:</w:t>
      </w:r>
      <w:r w:rsidRPr="00FD493E">
        <w:rPr>
          <w:rFonts w:ascii="Times New Roman" w:hAnsi="Times New Roman" w:cs="Times New Roman"/>
          <w:sz w:val="24"/>
          <w:szCs w:val="24"/>
        </w:rPr>
        <w:t xml:space="preserve"> </w:t>
      </w:r>
      <w:r w:rsidR="00A74D01" w:rsidRPr="00FD493E">
        <w:rPr>
          <w:rFonts w:ascii="Times New Roman" w:hAnsi="Times New Roman" w:cs="Times New Roman"/>
          <w:sz w:val="24"/>
          <w:szCs w:val="24"/>
        </w:rPr>
        <w:t>„</w:t>
      </w:r>
      <w:r w:rsidR="00826CF0" w:rsidRPr="00FD493E">
        <w:rPr>
          <w:rFonts w:ascii="Times New Roman" w:hAnsi="Times New Roman" w:cs="Times New Roman"/>
          <w:sz w:val="24"/>
          <w:szCs w:val="24"/>
        </w:rPr>
        <w:t>на велико електричном енергијом</w:t>
      </w:r>
      <w:r w:rsidR="00FB234D">
        <w:rPr>
          <w:rFonts w:ascii="Times New Roman" w:hAnsi="Times New Roman" w:cs="Times New Roman"/>
          <w:sz w:val="24"/>
          <w:szCs w:val="24"/>
        </w:rPr>
        <w:t>ˮ</w:t>
      </w:r>
      <w:r w:rsidR="00826CF0" w:rsidRPr="00FD493E">
        <w:rPr>
          <w:rFonts w:ascii="Times New Roman" w:hAnsi="Times New Roman" w:cs="Times New Roman"/>
          <w:sz w:val="24"/>
          <w:szCs w:val="24"/>
        </w:rPr>
        <w:t xml:space="preserve"> д</w:t>
      </w:r>
      <w:r w:rsidRPr="00FD493E">
        <w:rPr>
          <w:rFonts w:ascii="Times New Roman" w:hAnsi="Times New Roman" w:cs="Times New Roman"/>
          <w:sz w:val="24"/>
          <w:szCs w:val="24"/>
        </w:rPr>
        <w:t>одају  се</w:t>
      </w:r>
      <w:r w:rsidR="00826CF0" w:rsidRPr="00FD493E">
        <w:rPr>
          <w:rFonts w:ascii="Times New Roman" w:hAnsi="Times New Roman" w:cs="Times New Roman"/>
          <w:sz w:val="24"/>
          <w:szCs w:val="24"/>
        </w:rPr>
        <w:t xml:space="preserve"> </w:t>
      </w:r>
      <w:r w:rsidRPr="00FD493E">
        <w:rPr>
          <w:rFonts w:ascii="Times New Roman" w:hAnsi="Times New Roman" w:cs="Times New Roman"/>
          <w:sz w:val="24"/>
          <w:szCs w:val="24"/>
        </w:rPr>
        <w:t>речи</w:t>
      </w:r>
      <w:r w:rsidR="00826CF0" w:rsidRPr="00FD493E">
        <w:rPr>
          <w:rFonts w:ascii="Times New Roman" w:hAnsi="Times New Roman" w:cs="Times New Roman"/>
          <w:sz w:val="24"/>
          <w:szCs w:val="24"/>
        </w:rPr>
        <w:t>:</w:t>
      </w:r>
      <w:r w:rsidRPr="00FD493E">
        <w:rPr>
          <w:rFonts w:ascii="Times New Roman" w:hAnsi="Times New Roman" w:cs="Times New Roman"/>
          <w:sz w:val="24"/>
          <w:szCs w:val="24"/>
        </w:rPr>
        <w:t xml:space="preserve"> </w:t>
      </w:r>
      <w:r w:rsidR="00A74D01" w:rsidRPr="00FD493E">
        <w:rPr>
          <w:rFonts w:ascii="Times New Roman" w:hAnsi="Times New Roman" w:cs="Times New Roman"/>
          <w:sz w:val="24"/>
          <w:szCs w:val="24"/>
        </w:rPr>
        <w:t>„</w:t>
      </w:r>
      <w:r w:rsidRPr="00FD493E">
        <w:rPr>
          <w:rFonts w:ascii="Times New Roman" w:hAnsi="Times New Roman" w:cs="Times New Roman"/>
          <w:sz w:val="24"/>
          <w:szCs w:val="24"/>
        </w:rPr>
        <w:t>односно природним гасом</w:t>
      </w:r>
      <w:r w:rsidR="00FB234D">
        <w:rPr>
          <w:rFonts w:ascii="Times New Roman" w:hAnsi="Times New Roman" w:cs="Times New Roman"/>
          <w:sz w:val="24"/>
          <w:szCs w:val="24"/>
        </w:rPr>
        <w:t>ˮ</w:t>
      </w:r>
      <w:r w:rsidR="00A47D07" w:rsidRPr="00FD493E">
        <w:rPr>
          <w:rFonts w:ascii="Times New Roman" w:hAnsi="Times New Roman" w:cs="Times New Roman"/>
          <w:sz w:val="24"/>
          <w:szCs w:val="24"/>
          <w:lang w:val="sr-Cyrl-CS"/>
        </w:rPr>
        <w:t>.</w:t>
      </w:r>
    </w:p>
    <w:p w14:paraId="2EE5D7C3" w14:textId="77777777" w:rsidR="00DA5253" w:rsidRPr="00FD493E" w:rsidRDefault="00DA5253" w:rsidP="00EC3E9E">
      <w:pPr>
        <w:spacing w:after="0" w:line="240" w:lineRule="auto"/>
        <w:jc w:val="both"/>
        <w:rPr>
          <w:rFonts w:ascii="Times New Roman" w:hAnsi="Times New Roman" w:cs="Times New Roman"/>
          <w:sz w:val="24"/>
          <w:szCs w:val="24"/>
        </w:rPr>
      </w:pPr>
    </w:p>
    <w:p w14:paraId="429330D3" w14:textId="2AFF8C5E" w:rsidR="002F71C6" w:rsidRPr="00FD493E" w:rsidRDefault="002F71C6" w:rsidP="00EC3E9E">
      <w:pPr>
        <w:spacing w:after="0" w:line="240" w:lineRule="auto"/>
        <w:ind w:left="3540"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Члан </w:t>
      </w:r>
      <w:r w:rsidR="009E325D" w:rsidRPr="00FD493E">
        <w:rPr>
          <w:rFonts w:ascii="Times New Roman" w:hAnsi="Times New Roman" w:cs="Times New Roman"/>
          <w:sz w:val="24"/>
          <w:szCs w:val="24"/>
          <w:lang w:val="sr-Cyrl-CS"/>
        </w:rPr>
        <w:t>3</w:t>
      </w:r>
      <w:r w:rsidR="003B2784">
        <w:rPr>
          <w:rFonts w:ascii="Times New Roman" w:hAnsi="Times New Roman" w:cs="Times New Roman"/>
          <w:sz w:val="24"/>
          <w:szCs w:val="24"/>
          <w:lang w:val="sr-Cyrl-CS"/>
        </w:rPr>
        <w:t>4</w:t>
      </w:r>
      <w:r w:rsidR="009E325D" w:rsidRPr="00FD493E">
        <w:rPr>
          <w:rFonts w:ascii="Times New Roman" w:hAnsi="Times New Roman" w:cs="Times New Roman"/>
          <w:sz w:val="24"/>
          <w:szCs w:val="24"/>
          <w:lang w:val="sr-Cyrl-CS"/>
        </w:rPr>
        <w:t>.</w:t>
      </w:r>
    </w:p>
    <w:p w14:paraId="23C4F874" w14:textId="5584C6FF" w:rsidR="00DA5253" w:rsidRPr="00FD493E" w:rsidRDefault="00DA5253" w:rsidP="00EC3E9E">
      <w:pPr>
        <w:spacing w:after="0" w:line="240" w:lineRule="auto"/>
        <w:jc w:val="both"/>
        <w:rPr>
          <w:rFonts w:ascii="Times New Roman" w:hAnsi="Times New Roman" w:cs="Times New Roman"/>
          <w:sz w:val="24"/>
          <w:szCs w:val="24"/>
          <w:lang w:val="sr-Cyrl-CS"/>
        </w:rPr>
      </w:pPr>
      <w:r w:rsidRPr="00FD493E">
        <w:rPr>
          <w:rFonts w:ascii="Times New Roman" w:hAnsi="Times New Roman" w:cs="Times New Roman"/>
          <w:sz w:val="24"/>
          <w:szCs w:val="24"/>
        </w:rPr>
        <w:tab/>
      </w:r>
      <w:r w:rsidRPr="00FD493E">
        <w:rPr>
          <w:rFonts w:ascii="Times New Roman" w:hAnsi="Times New Roman" w:cs="Times New Roman"/>
          <w:sz w:val="24"/>
          <w:szCs w:val="24"/>
          <w:lang w:val="sr-Cyrl-CS"/>
        </w:rPr>
        <w:t xml:space="preserve">У члану 59. став 3. после речи: </w:t>
      </w:r>
      <w:r w:rsidR="00CC2805" w:rsidRPr="00FD493E">
        <w:rPr>
          <w:rFonts w:ascii="Times New Roman" w:hAnsi="Times New Roman" w:cs="Times New Roman"/>
          <w:sz w:val="24"/>
          <w:szCs w:val="24"/>
          <w:lang w:val="sr-Cyrl-CS"/>
        </w:rPr>
        <w:t xml:space="preserve">„снабдевач </w:t>
      </w:r>
      <w:r w:rsidR="00FB234D">
        <w:rPr>
          <w:rFonts w:ascii="Times New Roman" w:hAnsi="Times New Roman" w:cs="Times New Roman"/>
          <w:sz w:val="24"/>
          <w:szCs w:val="24"/>
          <w:lang w:val="sr-Cyrl-CS"/>
        </w:rPr>
        <w:t>на велико електричном енергијомˮ</w:t>
      </w:r>
      <w:r w:rsidRPr="00FD493E">
        <w:rPr>
          <w:rFonts w:ascii="Times New Roman" w:hAnsi="Times New Roman" w:cs="Times New Roman"/>
          <w:sz w:val="24"/>
          <w:szCs w:val="24"/>
          <w:lang w:val="sr-Cyrl-CS"/>
        </w:rPr>
        <w:t xml:space="preserve"> додају се</w:t>
      </w:r>
      <w:r w:rsidR="00FB234D">
        <w:rPr>
          <w:rFonts w:ascii="Times New Roman" w:hAnsi="Times New Roman" w:cs="Times New Roman"/>
          <w:sz w:val="24"/>
          <w:szCs w:val="24"/>
          <w:lang w:val="sr-Cyrl-CS"/>
        </w:rPr>
        <w:t xml:space="preserve"> речи: „односно природним гасомˮ</w:t>
      </w:r>
      <w:r w:rsidRPr="00FD493E">
        <w:rPr>
          <w:rFonts w:ascii="Times New Roman" w:hAnsi="Times New Roman" w:cs="Times New Roman"/>
          <w:sz w:val="24"/>
          <w:szCs w:val="24"/>
          <w:lang w:val="sr-Cyrl-CS"/>
        </w:rPr>
        <w:t>.</w:t>
      </w:r>
    </w:p>
    <w:p w14:paraId="567C3FE6" w14:textId="77777777" w:rsidR="00CC2805" w:rsidRPr="00FD493E" w:rsidRDefault="00CC2805" w:rsidP="00EC3E9E">
      <w:pPr>
        <w:spacing w:after="0" w:line="240" w:lineRule="auto"/>
        <w:jc w:val="both"/>
        <w:rPr>
          <w:rFonts w:ascii="Times New Roman" w:hAnsi="Times New Roman" w:cs="Times New Roman"/>
          <w:sz w:val="24"/>
          <w:szCs w:val="24"/>
          <w:lang w:val="sr-Cyrl-CS"/>
        </w:rPr>
      </w:pPr>
    </w:p>
    <w:p w14:paraId="77AC3883" w14:textId="5299500D" w:rsidR="00DA5253" w:rsidRPr="00FD493E" w:rsidRDefault="00DA5253" w:rsidP="00EC3E9E">
      <w:pPr>
        <w:spacing w:after="0" w:line="240" w:lineRule="auto"/>
        <w:ind w:firstLine="708"/>
        <w:jc w:val="center"/>
        <w:rPr>
          <w:rFonts w:ascii="Times New Roman" w:hAnsi="Times New Roman" w:cs="Times New Roman"/>
          <w:sz w:val="24"/>
          <w:szCs w:val="24"/>
          <w:lang w:val="sr-Cyrl-CS"/>
        </w:rPr>
      </w:pPr>
      <w:r w:rsidRPr="00FD493E">
        <w:rPr>
          <w:rFonts w:ascii="Times New Roman" w:hAnsi="Times New Roman" w:cs="Times New Roman"/>
          <w:sz w:val="24"/>
          <w:szCs w:val="24"/>
          <w:lang w:val="sr-Cyrl-CS"/>
        </w:rPr>
        <w:t xml:space="preserve">Члан </w:t>
      </w:r>
      <w:r w:rsidR="009E325D" w:rsidRPr="00FD493E">
        <w:rPr>
          <w:rFonts w:ascii="Times New Roman" w:hAnsi="Times New Roman" w:cs="Times New Roman"/>
          <w:sz w:val="24"/>
          <w:szCs w:val="24"/>
          <w:lang w:val="sr-Cyrl-CS"/>
        </w:rPr>
        <w:t>3</w:t>
      </w:r>
      <w:r w:rsidR="003B2784">
        <w:rPr>
          <w:rFonts w:ascii="Times New Roman" w:hAnsi="Times New Roman" w:cs="Times New Roman"/>
          <w:sz w:val="24"/>
          <w:szCs w:val="24"/>
          <w:lang w:val="sr-Cyrl-CS"/>
        </w:rPr>
        <w:t>5</w:t>
      </w:r>
      <w:r w:rsidR="009E325D" w:rsidRPr="00FD493E">
        <w:rPr>
          <w:rFonts w:ascii="Times New Roman" w:hAnsi="Times New Roman" w:cs="Times New Roman"/>
          <w:sz w:val="24"/>
          <w:szCs w:val="24"/>
          <w:lang w:val="sr-Cyrl-CS"/>
        </w:rPr>
        <w:t>.</w:t>
      </w:r>
    </w:p>
    <w:p w14:paraId="2500F141" w14:textId="77777777" w:rsidR="002F71C6" w:rsidRPr="00FD493E" w:rsidRDefault="002F71C6"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У члан</w:t>
      </w:r>
      <w:r w:rsidR="00CC2805" w:rsidRPr="00FD493E">
        <w:rPr>
          <w:rFonts w:ascii="Times New Roman" w:hAnsi="Times New Roman" w:cs="Times New Roman"/>
          <w:sz w:val="24"/>
          <w:szCs w:val="24"/>
        </w:rPr>
        <w:t>у  62. став 1. мења се и гласи:</w:t>
      </w:r>
    </w:p>
    <w:p w14:paraId="73575B22" w14:textId="6A77BA6A" w:rsidR="00BA4675" w:rsidRPr="00FD493E" w:rsidRDefault="00A74D01"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rPr>
        <w:lastRenderedPageBreak/>
        <w:t>„</w:t>
      </w:r>
      <w:r w:rsidR="002F71C6" w:rsidRPr="00FD493E">
        <w:rPr>
          <w:rFonts w:ascii="Times New Roman" w:hAnsi="Times New Roman" w:cs="Times New Roman"/>
          <w:sz w:val="24"/>
          <w:szCs w:val="24"/>
        </w:rPr>
        <w:t>Средст</w:t>
      </w:r>
      <w:r w:rsidR="00DA5253" w:rsidRPr="00FD493E">
        <w:rPr>
          <w:rFonts w:ascii="Times New Roman" w:hAnsi="Times New Roman" w:cs="Times New Roman"/>
          <w:sz w:val="24"/>
          <w:szCs w:val="24"/>
        </w:rPr>
        <w:t>ва за рад Агенције обезбеђују с</w:t>
      </w:r>
      <w:r w:rsidR="002F71C6" w:rsidRPr="00FD493E">
        <w:rPr>
          <w:rFonts w:ascii="Times New Roman" w:hAnsi="Times New Roman" w:cs="Times New Roman"/>
          <w:sz w:val="24"/>
          <w:szCs w:val="24"/>
        </w:rPr>
        <w:t xml:space="preserve">е </w:t>
      </w:r>
      <w:r w:rsidR="00CC2805" w:rsidRPr="00FD493E">
        <w:rPr>
          <w:rFonts w:ascii="Times New Roman" w:hAnsi="Times New Roman" w:cs="Times New Roman"/>
          <w:sz w:val="24"/>
          <w:szCs w:val="24"/>
        </w:rPr>
        <w:t>из прихода које Агенција оствар</w:t>
      </w:r>
      <w:r w:rsidR="002F71C6" w:rsidRPr="00FD493E">
        <w:rPr>
          <w:rFonts w:ascii="Times New Roman" w:hAnsi="Times New Roman" w:cs="Times New Roman"/>
          <w:sz w:val="24"/>
          <w:szCs w:val="24"/>
        </w:rPr>
        <w:t>у</w:t>
      </w:r>
      <w:r w:rsidR="00CC2805" w:rsidRPr="00FD493E">
        <w:rPr>
          <w:rFonts w:ascii="Times New Roman" w:hAnsi="Times New Roman" w:cs="Times New Roman"/>
          <w:sz w:val="24"/>
          <w:szCs w:val="24"/>
          <w:lang w:val="sr-Cyrl-CS"/>
        </w:rPr>
        <w:t>је у</w:t>
      </w:r>
      <w:r w:rsidR="002F71C6" w:rsidRPr="00FD493E">
        <w:rPr>
          <w:rFonts w:ascii="Times New Roman" w:hAnsi="Times New Roman" w:cs="Times New Roman"/>
          <w:sz w:val="24"/>
          <w:szCs w:val="24"/>
        </w:rPr>
        <w:t xml:space="preserve"> складу са овим законом и то: по основу обављања послова регулације из дела регулисаних прихода од приступа систему утврђених методологијама из члана 50. став 1. тач. 1), 2), 6), 7), 8) и 10) и члана 53. тачка </w:t>
      </w:r>
      <w:r w:rsidR="00CC2805" w:rsidRPr="00FD493E">
        <w:rPr>
          <w:rFonts w:ascii="Times New Roman" w:hAnsi="Times New Roman" w:cs="Times New Roman"/>
          <w:sz w:val="24"/>
          <w:szCs w:val="24"/>
          <w:lang w:val="sr-Cyrl-CS"/>
        </w:rPr>
        <w:t>19</w:t>
      </w:r>
      <w:r w:rsidR="00CC2805" w:rsidRPr="00FD493E">
        <w:rPr>
          <w:rFonts w:ascii="Times New Roman" w:hAnsi="Times New Roman" w:cs="Times New Roman"/>
          <w:sz w:val="24"/>
          <w:szCs w:val="24"/>
        </w:rPr>
        <w:t xml:space="preserve">) </w:t>
      </w:r>
      <w:r w:rsidR="002F71C6" w:rsidRPr="00FD493E">
        <w:rPr>
          <w:rFonts w:ascii="Times New Roman" w:hAnsi="Times New Roman" w:cs="Times New Roman"/>
          <w:sz w:val="24"/>
          <w:szCs w:val="24"/>
        </w:rPr>
        <w:t>ов</w:t>
      </w:r>
      <w:r w:rsidR="00CC2805" w:rsidRPr="00FD493E">
        <w:rPr>
          <w:rFonts w:ascii="Times New Roman" w:hAnsi="Times New Roman" w:cs="Times New Roman"/>
          <w:sz w:val="24"/>
          <w:szCs w:val="24"/>
          <w:lang w:val="sr-Cyrl-CS"/>
        </w:rPr>
        <w:t>о</w:t>
      </w:r>
      <w:r w:rsidR="002F71C6" w:rsidRPr="00FD493E">
        <w:rPr>
          <w:rFonts w:ascii="Times New Roman" w:hAnsi="Times New Roman" w:cs="Times New Roman"/>
          <w:sz w:val="24"/>
          <w:szCs w:val="24"/>
        </w:rPr>
        <w:t>г закона, издавања лиценци за обављање енергетских делатности из члана 20. став 1. овог закона, као и других прихода које оствари у обављању послова</w:t>
      </w:r>
      <w:r w:rsidR="00CC2805" w:rsidRPr="00FD493E">
        <w:rPr>
          <w:rFonts w:ascii="Times New Roman" w:hAnsi="Times New Roman" w:cs="Times New Roman"/>
          <w:sz w:val="24"/>
          <w:szCs w:val="24"/>
        </w:rPr>
        <w:t xml:space="preserve"> из своје надлежности у складу </w:t>
      </w:r>
      <w:r w:rsidR="002F71C6" w:rsidRPr="00FD493E">
        <w:rPr>
          <w:rFonts w:ascii="Times New Roman" w:hAnsi="Times New Roman" w:cs="Times New Roman"/>
          <w:sz w:val="24"/>
          <w:szCs w:val="24"/>
        </w:rPr>
        <w:t>са законом.</w:t>
      </w:r>
      <w:r w:rsidR="00BA4675" w:rsidRPr="00FD493E">
        <w:rPr>
          <w:rFonts w:ascii="Times New Roman" w:hAnsi="Times New Roman" w:cs="Times New Roman"/>
          <w:sz w:val="24"/>
          <w:szCs w:val="24"/>
        </w:rPr>
        <w:t>ˮ</w:t>
      </w:r>
      <w:r w:rsidR="00A47D07" w:rsidRPr="00FD493E">
        <w:rPr>
          <w:rFonts w:ascii="Times New Roman" w:hAnsi="Times New Roman" w:cs="Times New Roman"/>
          <w:sz w:val="24"/>
          <w:szCs w:val="24"/>
          <w:lang w:val="sr-Cyrl-CS"/>
        </w:rPr>
        <w:t>.</w:t>
      </w:r>
    </w:p>
    <w:p w14:paraId="13F039FD" w14:textId="77777777" w:rsidR="00BA4675" w:rsidRPr="00FD493E" w:rsidRDefault="00BA4675" w:rsidP="00EC3E9E">
      <w:pPr>
        <w:spacing w:after="0" w:line="240" w:lineRule="auto"/>
        <w:ind w:firstLine="708"/>
        <w:jc w:val="both"/>
        <w:rPr>
          <w:rFonts w:ascii="Times New Roman" w:hAnsi="Times New Roman" w:cs="Times New Roman"/>
          <w:sz w:val="24"/>
          <w:szCs w:val="24"/>
          <w:lang w:val="sr-Cyrl-CS"/>
        </w:rPr>
      </w:pPr>
    </w:p>
    <w:p w14:paraId="09F8AA57" w14:textId="4C8C7836" w:rsidR="00BA4675" w:rsidRPr="00FD493E" w:rsidRDefault="00BA4675" w:rsidP="00F80356">
      <w:pPr>
        <w:spacing w:after="0" w:line="240" w:lineRule="auto"/>
        <w:ind w:firstLine="708"/>
        <w:jc w:val="center"/>
        <w:rPr>
          <w:rFonts w:ascii="Times New Roman" w:hAnsi="Times New Roman" w:cs="Times New Roman"/>
          <w:sz w:val="24"/>
          <w:szCs w:val="24"/>
          <w:lang w:val="sr-Cyrl-CS"/>
        </w:rPr>
      </w:pPr>
      <w:r w:rsidRPr="00FD493E">
        <w:rPr>
          <w:rFonts w:ascii="Times New Roman" w:hAnsi="Times New Roman" w:cs="Times New Roman"/>
          <w:sz w:val="24"/>
          <w:szCs w:val="24"/>
          <w:lang w:val="sr-Cyrl-CS"/>
        </w:rPr>
        <w:t>Члан 3</w:t>
      </w:r>
      <w:r w:rsidR="00F80356">
        <w:rPr>
          <w:rFonts w:ascii="Times New Roman" w:hAnsi="Times New Roman" w:cs="Times New Roman"/>
          <w:sz w:val="24"/>
          <w:szCs w:val="24"/>
          <w:lang w:val="sr-Cyrl-CS"/>
        </w:rPr>
        <w:t>6</w:t>
      </w:r>
      <w:r w:rsidRPr="00FD493E">
        <w:rPr>
          <w:rFonts w:ascii="Times New Roman" w:hAnsi="Times New Roman" w:cs="Times New Roman"/>
          <w:sz w:val="24"/>
          <w:szCs w:val="24"/>
          <w:lang w:val="sr-Cyrl-CS"/>
        </w:rPr>
        <w:t>.</w:t>
      </w:r>
    </w:p>
    <w:p w14:paraId="56204498" w14:textId="0AC4D379" w:rsidR="00800BE3" w:rsidRPr="00FD493E" w:rsidRDefault="00BA4675" w:rsidP="00EC3E9E">
      <w:pPr>
        <w:spacing w:after="0" w:line="240" w:lineRule="auto"/>
        <w:jc w:val="both"/>
        <w:rPr>
          <w:rFonts w:ascii="Times New Roman" w:hAnsi="Times New Roman" w:cs="Times New Roman"/>
          <w:sz w:val="24"/>
          <w:szCs w:val="24"/>
          <w:lang w:val="sr-Cyrl-CS"/>
        </w:rPr>
      </w:pPr>
      <w:r w:rsidRPr="00FD493E">
        <w:rPr>
          <w:rFonts w:ascii="Times New Roman" w:hAnsi="Times New Roman" w:cs="Times New Roman"/>
          <w:sz w:val="24"/>
          <w:szCs w:val="24"/>
        </w:rPr>
        <w:tab/>
      </w:r>
      <w:r w:rsidRPr="00FD493E">
        <w:rPr>
          <w:rFonts w:ascii="Times New Roman" w:hAnsi="Times New Roman" w:cs="Times New Roman"/>
          <w:sz w:val="24"/>
          <w:szCs w:val="24"/>
          <w:lang w:val="sr-Cyrl-CS"/>
        </w:rPr>
        <w:t>У члану 64. став 4. тачка 5) мења се и гласи:</w:t>
      </w:r>
    </w:p>
    <w:p w14:paraId="50C3971E" w14:textId="508C64BA" w:rsidR="00BA4675" w:rsidRPr="00FD493E" w:rsidRDefault="00BA4675" w:rsidP="00EC3E9E">
      <w:pPr>
        <w:pStyle w:val="1tekst"/>
        <w:rPr>
          <w:rFonts w:ascii="Times New Roman" w:hAnsi="Times New Roman" w:cs="Times New Roman"/>
          <w:sz w:val="24"/>
          <w:szCs w:val="24"/>
          <w:lang w:val="sr-Cyrl-CS"/>
        </w:rPr>
      </w:pPr>
      <w:r w:rsidRPr="00FD493E">
        <w:rPr>
          <w:rFonts w:ascii="Times New Roman" w:hAnsi="Times New Roman" w:cs="Times New Roman"/>
          <w:sz w:val="24"/>
          <w:szCs w:val="24"/>
          <w:lang w:val="sr-Cyrl-CS"/>
        </w:rPr>
        <w:tab/>
        <w:t>„</w:t>
      </w:r>
      <w:r w:rsidRPr="00FD493E">
        <w:rPr>
          <w:rFonts w:ascii="Times New Roman" w:hAnsi="Times New Roman" w:cs="Times New Roman"/>
          <w:sz w:val="24"/>
          <w:szCs w:val="24"/>
        </w:rPr>
        <w:t>5) заједничких расподела права на коришћење преносних капацитета између зона трговања;ˮ</w:t>
      </w:r>
      <w:r w:rsidRPr="00FD493E">
        <w:rPr>
          <w:rFonts w:ascii="Times New Roman" w:hAnsi="Times New Roman" w:cs="Times New Roman"/>
          <w:sz w:val="24"/>
          <w:szCs w:val="24"/>
          <w:lang w:val="sr-Cyrl-CS"/>
        </w:rPr>
        <w:t>.</w:t>
      </w:r>
    </w:p>
    <w:p w14:paraId="2CC2B224" w14:textId="77777777" w:rsidR="00A06FB2" w:rsidRPr="00FD493E" w:rsidRDefault="00A06FB2" w:rsidP="00EC3E9E">
      <w:pPr>
        <w:spacing w:after="0" w:line="240" w:lineRule="auto"/>
        <w:rPr>
          <w:rFonts w:ascii="Times New Roman" w:eastAsiaTheme="minorEastAsia" w:hAnsi="Times New Roman" w:cs="Times New Roman"/>
          <w:sz w:val="24"/>
          <w:szCs w:val="24"/>
          <w:lang w:val="sr-Cyrl-CS" w:eastAsia="sr-Latn-RS"/>
        </w:rPr>
      </w:pPr>
    </w:p>
    <w:p w14:paraId="03CE0D28" w14:textId="63202DA9" w:rsidR="00A06FB2" w:rsidRPr="00FD493E" w:rsidRDefault="00A06FB2" w:rsidP="00EC3E9E">
      <w:pPr>
        <w:spacing w:after="0" w:line="240" w:lineRule="auto"/>
        <w:jc w:val="center"/>
        <w:rPr>
          <w:rFonts w:ascii="Times New Roman" w:hAnsi="Times New Roman" w:cs="Times New Roman"/>
          <w:sz w:val="24"/>
          <w:szCs w:val="24"/>
          <w:lang w:val="sr-Cyrl-CS"/>
        </w:rPr>
      </w:pPr>
      <w:r w:rsidRPr="00FD493E">
        <w:rPr>
          <w:rFonts w:ascii="Times New Roman" w:hAnsi="Times New Roman" w:cs="Times New Roman"/>
          <w:sz w:val="24"/>
          <w:szCs w:val="24"/>
          <w:lang w:val="sr-Cyrl-CS"/>
        </w:rPr>
        <w:t>Члан 3</w:t>
      </w:r>
      <w:r w:rsidR="00F80356">
        <w:rPr>
          <w:rFonts w:ascii="Times New Roman" w:hAnsi="Times New Roman" w:cs="Times New Roman"/>
          <w:sz w:val="24"/>
          <w:szCs w:val="24"/>
          <w:lang w:val="sr-Cyrl-CS"/>
        </w:rPr>
        <w:t>7</w:t>
      </w:r>
      <w:r w:rsidRPr="00FD493E">
        <w:rPr>
          <w:rFonts w:ascii="Times New Roman" w:hAnsi="Times New Roman" w:cs="Times New Roman"/>
          <w:sz w:val="24"/>
          <w:szCs w:val="24"/>
          <w:lang w:val="sr-Cyrl-CS"/>
        </w:rPr>
        <w:t>.</w:t>
      </w:r>
    </w:p>
    <w:p w14:paraId="4596B121" w14:textId="79E49AA6" w:rsidR="00A06FB2" w:rsidRPr="00FD493E" w:rsidRDefault="00A06FB2" w:rsidP="00EC3E9E">
      <w:pPr>
        <w:spacing w:after="0" w:line="240" w:lineRule="auto"/>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ab/>
        <w:t>Поглавље</w:t>
      </w:r>
      <w:r w:rsidRPr="00FD493E">
        <w:rPr>
          <w:rFonts w:ascii="Times New Roman" w:hAnsi="Times New Roman" w:cs="Times New Roman"/>
          <w:sz w:val="24"/>
          <w:szCs w:val="24"/>
        </w:rPr>
        <w:t xml:space="preserve"> </w:t>
      </w:r>
      <w:r w:rsidR="00A407DF" w:rsidRPr="00FD493E">
        <w:rPr>
          <w:rFonts w:ascii="Times New Roman" w:hAnsi="Times New Roman" w:cs="Times New Roman"/>
          <w:sz w:val="24"/>
          <w:szCs w:val="24"/>
          <w:lang w:val="en-US"/>
        </w:rPr>
        <w:t xml:space="preserve">V. </w:t>
      </w:r>
      <w:r w:rsidRPr="00FD493E">
        <w:rPr>
          <w:rFonts w:ascii="Times New Roman" w:hAnsi="Times New Roman" w:cs="Times New Roman"/>
          <w:sz w:val="24"/>
          <w:szCs w:val="24"/>
          <w:lang w:val="sr-Cyrl-CS"/>
        </w:rPr>
        <w:t>ОБНОВЉИВИ ИЗВОРИ ЕНЕРГИЈЕ и чл. 65 – 87. бришу се.</w:t>
      </w:r>
    </w:p>
    <w:p w14:paraId="0A1C13A9" w14:textId="722B0279" w:rsidR="00A06FB2" w:rsidRPr="00FD493E" w:rsidRDefault="00A06FB2" w:rsidP="00EC3E9E">
      <w:pPr>
        <w:spacing w:after="0" w:line="240" w:lineRule="auto"/>
        <w:jc w:val="both"/>
        <w:rPr>
          <w:rFonts w:ascii="Times New Roman" w:hAnsi="Times New Roman" w:cs="Times New Roman"/>
          <w:sz w:val="24"/>
          <w:szCs w:val="24"/>
          <w:lang w:val="sr-Cyrl-CS"/>
        </w:rPr>
      </w:pPr>
    </w:p>
    <w:p w14:paraId="28A420AA" w14:textId="4B3B3C2D" w:rsidR="00A06FB2" w:rsidRPr="00FD493E" w:rsidRDefault="00A06FB2" w:rsidP="00EC3E9E">
      <w:pPr>
        <w:spacing w:after="0" w:line="240" w:lineRule="auto"/>
        <w:jc w:val="center"/>
        <w:rPr>
          <w:rFonts w:ascii="Times New Roman" w:hAnsi="Times New Roman" w:cs="Times New Roman"/>
          <w:sz w:val="24"/>
          <w:szCs w:val="24"/>
          <w:lang w:val="sr-Cyrl-CS"/>
        </w:rPr>
      </w:pPr>
      <w:r w:rsidRPr="00FD493E">
        <w:rPr>
          <w:rFonts w:ascii="Times New Roman" w:hAnsi="Times New Roman" w:cs="Times New Roman"/>
          <w:sz w:val="24"/>
          <w:szCs w:val="24"/>
          <w:lang w:val="sr-Cyrl-CS"/>
        </w:rPr>
        <w:t>Члан 3</w:t>
      </w:r>
      <w:r w:rsidR="00F80356">
        <w:rPr>
          <w:rFonts w:ascii="Times New Roman" w:hAnsi="Times New Roman" w:cs="Times New Roman"/>
          <w:sz w:val="24"/>
          <w:szCs w:val="24"/>
          <w:lang w:val="sr-Cyrl-CS"/>
        </w:rPr>
        <w:t>8</w:t>
      </w:r>
      <w:r w:rsidRPr="00FD493E">
        <w:rPr>
          <w:rFonts w:ascii="Times New Roman" w:hAnsi="Times New Roman" w:cs="Times New Roman"/>
          <w:sz w:val="24"/>
          <w:szCs w:val="24"/>
          <w:lang w:val="sr-Cyrl-CS"/>
        </w:rPr>
        <w:t>.</w:t>
      </w:r>
    </w:p>
    <w:p w14:paraId="5AE4D9D0" w14:textId="49559149" w:rsidR="00A06FB2" w:rsidRPr="00FD493E" w:rsidRDefault="00A06FB2" w:rsidP="00EC3E9E">
      <w:pPr>
        <w:spacing w:after="0" w:line="240" w:lineRule="auto"/>
        <w:rPr>
          <w:rFonts w:ascii="Times New Roman" w:hAnsi="Times New Roman" w:cs="Times New Roman"/>
          <w:sz w:val="24"/>
          <w:szCs w:val="24"/>
          <w:lang w:val="sr-Cyrl-RS"/>
        </w:rPr>
      </w:pPr>
      <w:r w:rsidRPr="00FD493E">
        <w:rPr>
          <w:rFonts w:ascii="Times New Roman" w:hAnsi="Times New Roman" w:cs="Times New Roman"/>
          <w:sz w:val="24"/>
          <w:szCs w:val="24"/>
          <w:lang w:val="sr-Cyrl-CS"/>
        </w:rPr>
        <w:tab/>
        <w:t>У члану 89. став 7. после речи: „</w:t>
      </w:r>
      <w:r w:rsidRPr="00FD493E">
        <w:rPr>
          <w:rFonts w:ascii="Times New Roman" w:hAnsi="Times New Roman" w:cs="Times New Roman"/>
          <w:sz w:val="24"/>
          <w:szCs w:val="24"/>
        </w:rPr>
        <w:t>став 3. овог законаˮ</w:t>
      </w:r>
      <w:r w:rsidRPr="00FD493E">
        <w:rPr>
          <w:rFonts w:ascii="Times New Roman" w:hAnsi="Times New Roman" w:cs="Times New Roman"/>
          <w:sz w:val="24"/>
          <w:szCs w:val="24"/>
          <w:lang w:val="sr-Cyrl-CS"/>
        </w:rPr>
        <w:t xml:space="preserve"> </w:t>
      </w:r>
      <w:r w:rsidR="00A407DF" w:rsidRPr="00FD493E">
        <w:rPr>
          <w:rFonts w:ascii="Times New Roman" w:hAnsi="Times New Roman" w:cs="Times New Roman"/>
          <w:sz w:val="24"/>
          <w:szCs w:val="24"/>
          <w:lang w:val="sr-Cyrl-CS"/>
        </w:rPr>
        <w:t xml:space="preserve">додају се </w:t>
      </w:r>
      <w:r w:rsidRPr="00FD493E">
        <w:rPr>
          <w:rFonts w:ascii="Times New Roman" w:hAnsi="Times New Roman" w:cs="Times New Roman"/>
          <w:sz w:val="24"/>
          <w:szCs w:val="24"/>
          <w:lang w:val="sr-Cyrl-CS"/>
        </w:rPr>
        <w:t>речи:</w:t>
      </w:r>
      <w:r w:rsidRPr="00FD493E">
        <w:rPr>
          <w:rFonts w:ascii="Times New Roman" w:hAnsi="Times New Roman" w:cs="Times New Roman"/>
          <w:sz w:val="24"/>
          <w:szCs w:val="24"/>
        </w:rPr>
        <w:t xml:space="preserve"> „</w:t>
      </w:r>
      <w:r w:rsidRPr="00FD493E">
        <w:rPr>
          <w:rFonts w:ascii="Times New Roman" w:hAnsi="Times New Roman" w:cs="Times New Roman"/>
          <w:sz w:val="24"/>
          <w:szCs w:val="24"/>
          <w:lang w:val="sr-Cyrl-RS"/>
        </w:rPr>
        <w:t>као и сагласности на регулисане цене из члана 88. став 2.ˮ</w:t>
      </w:r>
      <w:r w:rsidR="00A407DF" w:rsidRPr="00FD493E">
        <w:rPr>
          <w:rFonts w:ascii="Times New Roman" w:hAnsi="Times New Roman" w:cs="Times New Roman"/>
          <w:sz w:val="24"/>
          <w:szCs w:val="24"/>
          <w:lang w:val="sr-Cyrl-RS"/>
        </w:rPr>
        <w:t>.</w:t>
      </w:r>
      <w:r w:rsidRPr="00FD493E">
        <w:rPr>
          <w:rFonts w:ascii="Times New Roman" w:hAnsi="Times New Roman" w:cs="Times New Roman"/>
          <w:sz w:val="24"/>
          <w:szCs w:val="24"/>
          <w:lang w:val="sr-Cyrl-RS"/>
        </w:rPr>
        <w:t xml:space="preserve"> </w:t>
      </w:r>
    </w:p>
    <w:p w14:paraId="1C47CBDC" w14:textId="09648527" w:rsidR="00A06FB2" w:rsidRPr="00FD493E" w:rsidRDefault="00A06FB2" w:rsidP="00EC3E9E">
      <w:pPr>
        <w:spacing w:after="0" w:line="240" w:lineRule="auto"/>
        <w:rPr>
          <w:rFonts w:ascii="Times New Roman" w:hAnsi="Times New Roman" w:cs="Times New Roman"/>
          <w:sz w:val="24"/>
          <w:szCs w:val="24"/>
          <w:lang w:val="sr-Cyrl-RS"/>
        </w:rPr>
      </w:pPr>
    </w:p>
    <w:p w14:paraId="65C113FC" w14:textId="6A11DCCC" w:rsidR="00A06FB2" w:rsidRPr="00FD493E" w:rsidRDefault="00A06FB2" w:rsidP="00EC3E9E">
      <w:pPr>
        <w:spacing w:after="0" w:line="240" w:lineRule="auto"/>
        <w:jc w:val="center"/>
        <w:rPr>
          <w:rFonts w:ascii="Times New Roman" w:hAnsi="Times New Roman" w:cs="Times New Roman"/>
          <w:sz w:val="24"/>
          <w:szCs w:val="24"/>
          <w:lang w:val="sr-Cyrl-CS"/>
        </w:rPr>
      </w:pPr>
      <w:r w:rsidRPr="00FD493E">
        <w:rPr>
          <w:rFonts w:ascii="Times New Roman" w:hAnsi="Times New Roman" w:cs="Times New Roman"/>
          <w:sz w:val="24"/>
          <w:szCs w:val="24"/>
          <w:lang w:val="sr-Cyrl-CS"/>
        </w:rPr>
        <w:t>Члан 3</w:t>
      </w:r>
      <w:r w:rsidR="00F80356">
        <w:rPr>
          <w:rFonts w:ascii="Times New Roman" w:hAnsi="Times New Roman" w:cs="Times New Roman"/>
          <w:sz w:val="24"/>
          <w:szCs w:val="24"/>
          <w:lang w:val="sr-Cyrl-CS"/>
        </w:rPr>
        <w:t>9</w:t>
      </w:r>
      <w:r w:rsidRPr="00FD493E">
        <w:rPr>
          <w:rFonts w:ascii="Times New Roman" w:hAnsi="Times New Roman" w:cs="Times New Roman"/>
          <w:sz w:val="24"/>
          <w:szCs w:val="24"/>
          <w:lang w:val="sr-Cyrl-CS"/>
        </w:rPr>
        <w:t>.</w:t>
      </w:r>
    </w:p>
    <w:p w14:paraId="7054CE8E" w14:textId="596C0D91" w:rsidR="00A06FB2" w:rsidRDefault="00A06FB2" w:rsidP="00FB234D">
      <w:pPr>
        <w:spacing w:after="0" w:line="240" w:lineRule="auto"/>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ab/>
        <w:t xml:space="preserve">У члану 94. </w:t>
      </w:r>
      <w:r w:rsidR="00536EAA" w:rsidRPr="00FD493E">
        <w:rPr>
          <w:rFonts w:ascii="Times New Roman" w:hAnsi="Times New Roman" w:cs="Times New Roman"/>
          <w:sz w:val="24"/>
          <w:szCs w:val="24"/>
          <w:lang w:val="sr-Cyrl-CS"/>
        </w:rPr>
        <w:t>уво</w:t>
      </w:r>
      <w:r w:rsidR="00165ED6">
        <w:rPr>
          <w:rFonts w:ascii="Times New Roman" w:hAnsi="Times New Roman" w:cs="Times New Roman"/>
          <w:sz w:val="24"/>
          <w:szCs w:val="24"/>
          <w:lang w:val="sr-Cyrl-CS"/>
        </w:rPr>
        <w:t>днa реченицa</w:t>
      </w:r>
      <w:r w:rsidR="00536EAA" w:rsidRPr="00FD493E">
        <w:rPr>
          <w:rFonts w:ascii="Times New Roman" w:hAnsi="Times New Roman" w:cs="Times New Roman"/>
          <w:sz w:val="24"/>
          <w:szCs w:val="24"/>
          <w:lang w:val="sr-Cyrl-CS"/>
        </w:rPr>
        <w:t xml:space="preserve"> става 2.</w:t>
      </w:r>
      <w:r w:rsidRPr="00FD493E">
        <w:rPr>
          <w:rFonts w:ascii="Times New Roman" w:hAnsi="Times New Roman" w:cs="Times New Roman"/>
          <w:sz w:val="24"/>
          <w:szCs w:val="24"/>
          <w:lang w:val="sr-Cyrl-CS"/>
        </w:rPr>
        <w:t xml:space="preserve"> </w:t>
      </w:r>
      <w:r w:rsidR="00165ED6">
        <w:rPr>
          <w:rFonts w:ascii="Times New Roman" w:hAnsi="Times New Roman" w:cs="Times New Roman"/>
          <w:sz w:val="24"/>
          <w:szCs w:val="24"/>
          <w:lang w:val="sr-Cyrl-CS"/>
        </w:rPr>
        <w:t>мења се и гласи:</w:t>
      </w:r>
    </w:p>
    <w:p w14:paraId="4A11505A" w14:textId="0A15B527" w:rsidR="00165ED6" w:rsidRPr="006E7B9B" w:rsidRDefault="00165ED6" w:rsidP="00165ED6">
      <w:pPr>
        <w:pStyle w:val="1tekst"/>
        <w:rPr>
          <w:rFonts w:ascii="Times New Roman" w:hAnsi="Times New Roman" w:cs="Times New Roman"/>
          <w:sz w:val="24"/>
          <w:szCs w:val="24"/>
        </w:rPr>
      </w:pPr>
      <w:r>
        <w:rPr>
          <w:rFonts w:ascii="Times New Roman" w:hAnsi="Times New Roman" w:cs="Times New Roman"/>
          <w:sz w:val="24"/>
          <w:szCs w:val="24"/>
          <w:lang w:val="sr-Cyrl-CS"/>
        </w:rPr>
        <w:t>„</w:t>
      </w:r>
      <w:r w:rsidRPr="006E7B9B">
        <w:rPr>
          <w:rFonts w:ascii="Times New Roman" w:hAnsi="Times New Roman" w:cs="Times New Roman"/>
          <w:sz w:val="24"/>
          <w:szCs w:val="24"/>
        </w:rPr>
        <w:t xml:space="preserve">Произвођач </w:t>
      </w:r>
      <w:r>
        <w:rPr>
          <w:rFonts w:ascii="Times New Roman" w:hAnsi="Times New Roman" w:cs="Times New Roman"/>
          <w:sz w:val="24"/>
          <w:szCs w:val="24"/>
        </w:rPr>
        <w:t>електричне енергије</w:t>
      </w:r>
      <w:r w:rsidRPr="006E7B9B">
        <w:rPr>
          <w:rFonts w:ascii="Times New Roman" w:hAnsi="Times New Roman" w:cs="Times New Roman"/>
          <w:sz w:val="24"/>
          <w:szCs w:val="24"/>
        </w:rPr>
        <w:t>, у складу са овим законом, има право да:</w:t>
      </w:r>
      <w:r w:rsidRPr="00165ED6">
        <w:rPr>
          <w:rFonts w:ascii="Times New Roman" w:hAnsi="Times New Roman" w:cs="Times New Roman"/>
          <w:sz w:val="24"/>
          <w:szCs w:val="24"/>
        </w:rPr>
        <w:t>ˮ.</w:t>
      </w:r>
    </w:p>
    <w:p w14:paraId="3BF176E3" w14:textId="69EFBA8E" w:rsidR="00BA4675" w:rsidRPr="00FD493E" w:rsidRDefault="00A06FB2" w:rsidP="00EC3E9E">
      <w:pPr>
        <w:spacing w:after="0" w:line="240" w:lineRule="auto"/>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 xml:space="preserve">  </w:t>
      </w:r>
      <w:r w:rsidR="00536EAA" w:rsidRPr="00FD493E">
        <w:rPr>
          <w:rFonts w:ascii="Times New Roman" w:hAnsi="Times New Roman" w:cs="Times New Roman"/>
          <w:sz w:val="24"/>
          <w:szCs w:val="24"/>
          <w:lang w:val="sr-Cyrl-CS"/>
        </w:rPr>
        <w:tab/>
        <w:t xml:space="preserve">У ставу </w:t>
      </w:r>
      <w:r w:rsidR="0040517F" w:rsidRPr="00FD493E">
        <w:rPr>
          <w:rFonts w:ascii="Times New Roman" w:hAnsi="Times New Roman" w:cs="Times New Roman"/>
          <w:sz w:val="24"/>
          <w:szCs w:val="24"/>
          <w:lang w:val="sr-Cyrl-CS"/>
        </w:rPr>
        <w:t>3</w:t>
      </w:r>
      <w:r w:rsidR="00536EAA" w:rsidRPr="00FD493E">
        <w:rPr>
          <w:rFonts w:ascii="Times New Roman" w:hAnsi="Times New Roman" w:cs="Times New Roman"/>
          <w:sz w:val="24"/>
          <w:szCs w:val="24"/>
          <w:lang w:val="sr-Cyrl-CS"/>
        </w:rPr>
        <w:t>. тачка 6) мења се и гласи:</w:t>
      </w:r>
    </w:p>
    <w:p w14:paraId="28A6F229" w14:textId="28F8E215" w:rsidR="00536EAA" w:rsidRPr="00FD493E" w:rsidRDefault="00536EAA" w:rsidP="00EC3E9E">
      <w:pPr>
        <w:pStyle w:val="1tekst"/>
        <w:rPr>
          <w:rFonts w:ascii="Times New Roman" w:eastAsia="Times New Roman" w:hAnsi="Times New Roman" w:cs="Times New Roman"/>
          <w:color w:val="000000"/>
          <w:sz w:val="24"/>
          <w:szCs w:val="24"/>
        </w:rPr>
      </w:pPr>
      <w:r w:rsidRPr="00FD493E">
        <w:rPr>
          <w:rFonts w:ascii="Times New Roman" w:hAnsi="Times New Roman" w:cs="Times New Roman"/>
          <w:sz w:val="24"/>
          <w:szCs w:val="24"/>
          <w:lang w:val="sr-Cyrl-CS"/>
        </w:rPr>
        <w:tab/>
        <w:t>„</w:t>
      </w:r>
      <w:r w:rsidRPr="00FD493E">
        <w:rPr>
          <w:rFonts w:ascii="Times New Roman" w:hAnsi="Times New Roman" w:cs="Times New Roman"/>
          <w:sz w:val="24"/>
          <w:szCs w:val="24"/>
          <w:lang w:val="sr-Cyrl-RS"/>
        </w:rPr>
        <w:t>6)</w:t>
      </w:r>
      <w:r w:rsidRPr="00FD493E">
        <w:rPr>
          <w:rFonts w:ascii="Times New Roman" w:eastAsia="Times New Roman" w:hAnsi="Times New Roman" w:cs="Times New Roman"/>
          <w:color w:val="000000"/>
          <w:sz w:val="24"/>
          <w:szCs w:val="24"/>
        </w:rPr>
        <w:t xml:space="preserve"> омогући надлежним операторима система проверу усаглашености техничких карактеристика својих објеката и оперативних процедура са издатим актом о прикључењу, односно пројектованим техничким карактеристикама за постојеће електране за које не постоји акт о прикључењу, уговореним помоћним услугама и правилима о раду преносног, односно дистрибутивног системаˮ</w:t>
      </w:r>
    </w:p>
    <w:p w14:paraId="6F060FCD" w14:textId="569912F3" w:rsidR="008E612E" w:rsidRPr="00FD493E" w:rsidRDefault="008E612E" w:rsidP="00EC3E9E">
      <w:pPr>
        <w:pStyle w:val="1tekst"/>
        <w:rPr>
          <w:rFonts w:ascii="Times New Roman" w:eastAsia="Times New Roman" w:hAnsi="Times New Roman" w:cs="Times New Roman"/>
          <w:color w:val="000000"/>
          <w:sz w:val="24"/>
          <w:szCs w:val="24"/>
        </w:rPr>
      </w:pPr>
    </w:p>
    <w:p w14:paraId="12EBAAD0" w14:textId="05D065A7" w:rsidR="008E612E" w:rsidRPr="00FD493E" w:rsidRDefault="008E612E" w:rsidP="00EC3E9E">
      <w:pPr>
        <w:spacing w:after="0" w:line="240" w:lineRule="auto"/>
        <w:jc w:val="center"/>
        <w:rPr>
          <w:rFonts w:ascii="Times New Roman" w:hAnsi="Times New Roman" w:cs="Times New Roman"/>
          <w:sz w:val="24"/>
          <w:szCs w:val="24"/>
          <w:lang w:val="sr-Cyrl-CS"/>
        </w:rPr>
      </w:pPr>
      <w:r w:rsidRPr="00FD493E">
        <w:rPr>
          <w:rFonts w:ascii="Times New Roman" w:hAnsi="Times New Roman" w:cs="Times New Roman"/>
          <w:sz w:val="24"/>
          <w:szCs w:val="24"/>
          <w:lang w:val="sr-Cyrl-CS"/>
        </w:rPr>
        <w:t xml:space="preserve">Члан </w:t>
      </w:r>
      <w:r w:rsidR="00F80356">
        <w:rPr>
          <w:rFonts w:ascii="Times New Roman" w:hAnsi="Times New Roman" w:cs="Times New Roman"/>
          <w:sz w:val="24"/>
          <w:szCs w:val="24"/>
          <w:lang w:val="sr-Cyrl-CS"/>
        </w:rPr>
        <w:t>40</w:t>
      </w:r>
      <w:r w:rsidRPr="00FD493E">
        <w:rPr>
          <w:rFonts w:ascii="Times New Roman" w:hAnsi="Times New Roman" w:cs="Times New Roman"/>
          <w:sz w:val="24"/>
          <w:szCs w:val="24"/>
          <w:lang w:val="sr-Cyrl-CS"/>
        </w:rPr>
        <w:t>.</w:t>
      </w:r>
    </w:p>
    <w:p w14:paraId="4978C846" w14:textId="3753E4D5" w:rsidR="008E612E" w:rsidRPr="00FD493E" w:rsidRDefault="008E612E" w:rsidP="00EC3E9E">
      <w:pPr>
        <w:pStyle w:val="1tekst"/>
        <w:ind w:firstLine="558"/>
        <w:rPr>
          <w:rFonts w:ascii="Times New Roman" w:hAnsi="Times New Roman" w:cs="Times New Roman"/>
          <w:sz w:val="24"/>
          <w:szCs w:val="24"/>
          <w:lang w:val="sr-Cyrl-CS"/>
        </w:rPr>
      </w:pPr>
      <w:r w:rsidRPr="00FD493E">
        <w:rPr>
          <w:rFonts w:ascii="Times New Roman" w:hAnsi="Times New Roman" w:cs="Times New Roman"/>
          <w:sz w:val="24"/>
          <w:szCs w:val="24"/>
          <w:lang w:val="sr-Cyrl-CS"/>
        </w:rPr>
        <w:t xml:space="preserve">У члану 100. став 1. мења се и гласи: </w:t>
      </w:r>
    </w:p>
    <w:p w14:paraId="287E836A" w14:textId="682C2A88" w:rsidR="008E612E" w:rsidRPr="00FD493E" w:rsidRDefault="008E612E" w:rsidP="00F80356">
      <w:pPr>
        <w:pStyle w:val="1tekst"/>
        <w:ind w:firstLine="558"/>
        <w:rPr>
          <w:rFonts w:ascii="Times New Roman" w:hAnsi="Times New Roman" w:cs="Times New Roman"/>
          <w:sz w:val="24"/>
          <w:szCs w:val="24"/>
          <w:lang w:val="sr-Cyrl-CS"/>
        </w:rPr>
      </w:pPr>
      <w:r w:rsidRPr="00FD493E">
        <w:rPr>
          <w:rFonts w:ascii="Times New Roman" w:hAnsi="Times New Roman" w:cs="Times New Roman"/>
          <w:sz w:val="24"/>
          <w:szCs w:val="24"/>
          <w:lang w:val="sr-Cyrl-CS"/>
        </w:rPr>
        <w:t>„Сертификација оператора преносног система спроводи се у складу са овим законом.ˮ</w:t>
      </w:r>
    </w:p>
    <w:p w14:paraId="01689899" w14:textId="24B2DC5B" w:rsidR="008E612E" w:rsidRPr="00FD493E" w:rsidRDefault="008E612E" w:rsidP="00EC3E9E">
      <w:pPr>
        <w:pStyle w:val="1tekst"/>
        <w:rPr>
          <w:rFonts w:ascii="Times New Roman" w:hAnsi="Times New Roman" w:cs="Times New Roman"/>
          <w:sz w:val="24"/>
          <w:szCs w:val="24"/>
          <w:lang w:val="sr-Cyrl-CS"/>
        </w:rPr>
      </w:pPr>
    </w:p>
    <w:p w14:paraId="49231AE6" w14:textId="26B17CBB" w:rsidR="008E612E" w:rsidRPr="00FD493E" w:rsidRDefault="008E612E" w:rsidP="00EC3E9E">
      <w:pPr>
        <w:spacing w:after="0" w:line="240" w:lineRule="auto"/>
        <w:jc w:val="center"/>
        <w:rPr>
          <w:rFonts w:ascii="Times New Roman" w:hAnsi="Times New Roman" w:cs="Times New Roman"/>
          <w:sz w:val="24"/>
          <w:szCs w:val="24"/>
          <w:lang w:val="sr-Cyrl-CS"/>
        </w:rPr>
      </w:pPr>
      <w:r w:rsidRPr="00FD493E">
        <w:rPr>
          <w:rFonts w:ascii="Times New Roman" w:hAnsi="Times New Roman" w:cs="Times New Roman"/>
          <w:sz w:val="24"/>
          <w:szCs w:val="24"/>
          <w:lang w:val="sr-Cyrl-CS"/>
        </w:rPr>
        <w:t xml:space="preserve">Члан </w:t>
      </w:r>
      <w:r w:rsidR="00F80356">
        <w:rPr>
          <w:rFonts w:ascii="Times New Roman" w:hAnsi="Times New Roman" w:cs="Times New Roman"/>
          <w:sz w:val="24"/>
          <w:szCs w:val="24"/>
          <w:lang w:val="sr-Cyrl-CS"/>
        </w:rPr>
        <w:t>41</w:t>
      </w:r>
      <w:r w:rsidRPr="00FD493E">
        <w:rPr>
          <w:rFonts w:ascii="Times New Roman" w:hAnsi="Times New Roman" w:cs="Times New Roman"/>
          <w:sz w:val="24"/>
          <w:szCs w:val="24"/>
          <w:lang w:val="sr-Cyrl-CS"/>
        </w:rPr>
        <w:t>.</w:t>
      </w:r>
    </w:p>
    <w:p w14:paraId="7CBC606E" w14:textId="18AED307" w:rsidR="008E612E" w:rsidRPr="00FD493E" w:rsidRDefault="008E612E" w:rsidP="00EC3E9E">
      <w:pPr>
        <w:pStyle w:val="1tekst"/>
        <w:ind w:firstLine="558"/>
        <w:rPr>
          <w:rFonts w:ascii="Times New Roman" w:hAnsi="Times New Roman" w:cs="Times New Roman"/>
          <w:sz w:val="24"/>
          <w:szCs w:val="24"/>
          <w:lang w:val="sr-Cyrl-CS"/>
        </w:rPr>
      </w:pPr>
      <w:r w:rsidRPr="00FD493E">
        <w:rPr>
          <w:rFonts w:ascii="Times New Roman" w:hAnsi="Times New Roman" w:cs="Times New Roman"/>
          <w:sz w:val="24"/>
          <w:szCs w:val="24"/>
          <w:lang w:val="sr-Cyrl-CS"/>
        </w:rPr>
        <w:t>У члану 108. тачка 6) мења се и гласи:</w:t>
      </w:r>
    </w:p>
    <w:p w14:paraId="05E26BAB" w14:textId="09281BF3" w:rsidR="008E612E" w:rsidRPr="00FD493E" w:rsidRDefault="008E612E" w:rsidP="00EC3E9E">
      <w:pPr>
        <w:pStyle w:val="1tekst"/>
        <w:rPr>
          <w:rFonts w:ascii="Times New Roman" w:hAnsi="Times New Roman" w:cs="Times New Roman"/>
          <w:sz w:val="24"/>
          <w:szCs w:val="24"/>
          <w:lang w:val="sr-Cyrl-CS"/>
        </w:rPr>
      </w:pPr>
      <w:r w:rsidRPr="00FD493E">
        <w:rPr>
          <w:rFonts w:ascii="Times New Roman" w:hAnsi="Times New Roman" w:cs="Times New Roman"/>
          <w:sz w:val="24"/>
          <w:szCs w:val="24"/>
          <w:lang w:val="sr-Cyrl-CS"/>
        </w:rPr>
        <w:t>„6) изградњу прикључка на преносни систем и недостајуће инфраструктуре дефинисане у процесу прикључења;ˮ.</w:t>
      </w:r>
    </w:p>
    <w:p w14:paraId="014AB0AD" w14:textId="62C4F5BE" w:rsidR="00536EAA" w:rsidRPr="00FD493E" w:rsidRDefault="00536EAA" w:rsidP="00EC3E9E">
      <w:pPr>
        <w:spacing w:after="0" w:line="240" w:lineRule="auto"/>
        <w:jc w:val="both"/>
        <w:rPr>
          <w:rFonts w:ascii="Times New Roman" w:hAnsi="Times New Roman" w:cs="Times New Roman"/>
          <w:sz w:val="24"/>
          <w:szCs w:val="24"/>
          <w:lang w:val="sr-Cyrl-CS"/>
        </w:rPr>
      </w:pPr>
    </w:p>
    <w:p w14:paraId="50D94328" w14:textId="72949B31" w:rsidR="008E612E" w:rsidRPr="00FD493E" w:rsidRDefault="008E612E" w:rsidP="00EC3E9E">
      <w:pPr>
        <w:spacing w:after="0" w:line="240" w:lineRule="auto"/>
        <w:jc w:val="center"/>
        <w:rPr>
          <w:rFonts w:ascii="Times New Roman" w:hAnsi="Times New Roman" w:cs="Times New Roman"/>
          <w:sz w:val="24"/>
          <w:szCs w:val="24"/>
          <w:lang w:val="sr-Cyrl-CS"/>
        </w:rPr>
      </w:pPr>
      <w:r w:rsidRPr="00FD493E">
        <w:rPr>
          <w:rFonts w:ascii="Times New Roman" w:hAnsi="Times New Roman" w:cs="Times New Roman"/>
          <w:sz w:val="24"/>
          <w:szCs w:val="24"/>
          <w:lang w:val="sr-Cyrl-CS"/>
        </w:rPr>
        <w:t xml:space="preserve">Члан </w:t>
      </w:r>
      <w:r w:rsidR="00F80356">
        <w:rPr>
          <w:rFonts w:ascii="Times New Roman" w:hAnsi="Times New Roman" w:cs="Times New Roman"/>
          <w:sz w:val="24"/>
          <w:szCs w:val="24"/>
          <w:lang w:val="sr-Cyrl-CS"/>
        </w:rPr>
        <w:t>4</w:t>
      </w:r>
      <w:r w:rsidRPr="00FD493E">
        <w:rPr>
          <w:rFonts w:ascii="Times New Roman" w:hAnsi="Times New Roman" w:cs="Times New Roman"/>
          <w:sz w:val="24"/>
          <w:szCs w:val="24"/>
          <w:lang w:val="sr-Cyrl-CS"/>
        </w:rPr>
        <w:t>2.</w:t>
      </w:r>
    </w:p>
    <w:p w14:paraId="39146A44" w14:textId="17B034C3" w:rsidR="008E612E" w:rsidRPr="00FD493E" w:rsidRDefault="008E612E" w:rsidP="00EC3E9E">
      <w:pPr>
        <w:spacing w:after="0" w:line="240" w:lineRule="auto"/>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ab/>
        <w:t xml:space="preserve">У члану 109. </w:t>
      </w:r>
      <w:r w:rsidR="00DE1A3A" w:rsidRPr="00FD493E">
        <w:rPr>
          <w:rFonts w:ascii="Times New Roman" w:hAnsi="Times New Roman" w:cs="Times New Roman"/>
          <w:sz w:val="24"/>
          <w:szCs w:val="24"/>
          <w:lang w:val="sr-Cyrl-CS"/>
        </w:rPr>
        <w:t xml:space="preserve">став 1. </w:t>
      </w:r>
      <w:r w:rsidRPr="00FD493E">
        <w:rPr>
          <w:rFonts w:ascii="Times New Roman" w:hAnsi="Times New Roman" w:cs="Times New Roman"/>
          <w:sz w:val="24"/>
          <w:szCs w:val="24"/>
          <w:lang w:val="sr-Cyrl-CS"/>
        </w:rPr>
        <w:t>тачка 8) мења се и гласи:</w:t>
      </w:r>
    </w:p>
    <w:p w14:paraId="71942C7A" w14:textId="48520F55" w:rsidR="008E612E" w:rsidRPr="00FD493E" w:rsidRDefault="004B6E4F" w:rsidP="00EC3E9E">
      <w:pPr>
        <w:pStyle w:val="1tekst"/>
        <w:ind w:firstLine="558"/>
        <w:rPr>
          <w:rFonts w:ascii="Times New Roman" w:hAnsi="Times New Roman" w:cs="Times New Roman"/>
          <w:sz w:val="24"/>
          <w:szCs w:val="24"/>
          <w:lang w:val="sr-Cyrl-CS"/>
        </w:rPr>
      </w:pPr>
      <w:r w:rsidRPr="00FD493E">
        <w:rPr>
          <w:rFonts w:ascii="Times New Roman" w:hAnsi="Times New Roman" w:cs="Times New Roman"/>
          <w:sz w:val="24"/>
          <w:szCs w:val="24"/>
        </w:rPr>
        <w:t>„8) донесе правила за расподелу преносних капацитета између зона трговања;ˮ</w:t>
      </w:r>
      <w:r w:rsidRPr="00FD493E">
        <w:rPr>
          <w:rFonts w:ascii="Times New Roman" w:hAnsi="Times New Roman" w:cs="Times New Roman"/>
          <w:sz w:val="24"/>
          <w:szCs w:val="24"/>
          <w:lang w:val="sr-Cyrl-CS"/>
        </w:rPr>
        <w:t>.</w:t>
      </w:r>
    </w:p>
    <w:p w14:paraId="0F230946" w14:textId="64D90FD3" w:rsidR="004B6E4F" w:rsidRPr="00FD493E" w:rsidRDefault="004B6E4F" w:rsidP="00EC3E9E">
      <w:pPr>
        <w:pStyle w:val="1tekst"/>
        <w:ind w:firstLine="558"/>
        <w:rPr>
          <w:rFonts w:ascii="Times New Roman" w:hAnsi="Times New Roman" w:cs="Times New Roman"/>
          <w:sz w:val="24"/>
          <w:szCs w:val="24"/>
          <w:lang w:val="sr-Cyrl-CS"/>
        </w:rPr>
      </w:pPr>
      <w:r w:rsidRPr="00FD493E">
        <w:rPr>
          <w:rFonts w:ascii="Times New Roman" w:hAnsi="Times New Roman" w:cs="Times New Roman"/>
          <w:sz w:val="24"/>
          <w:szCs w:val="24"/>
          <w:lang w:val="sr-Cyrl-CS"/>
        </w:rPr>
        <w:t>Тачка 11) мења се и гласи:</w:t>
      </w:r>
    </w:p>
    <w:p w14:paraId="3603F683" w14:textId="5B59A26A" w:rsidR="004B6E4F" w:rsidRPr="00FD493E" w:rsidRDefault="004B6E4F" w:rsidP="00EC3E9E">
      <w:pPr>
        <w:pStyle w:val="1tekst"/>
        <w:ind w:firstLine="558"/>
        <w:rPr>
          <w:rFonts w:ascii="Times New Roman" w:hAnsi="Times New Roman" w:cs="Times New Roman"/>
          <w:sz w:val="24"/>
          <w:szCs w:val="24"/>
          <w:lang w:val="sr-Cyrl-CS"/>
        </w:rPr>
      </w:pPr>
      <w:r w:rsidRPr="00FD493E">
        <w:rPr>
          <w:rFonts w:ascii="Times New Roman" w:hAnsi="Times New Roman" w:cs="Times New Roman"/>
          <w:sz w:val="24"/>
          <w:szCs w:val="24"/>
          <w:lang w:val="sr-Cyrl-CS"/>
        </w:rPr>
        <w:t xml:space="preserve">„11) </w:t>
      </w:r>
      <w:r w:rsidRPr="00FD493E">
        <w:rPr>
          <w:rFonts w:ascii="Times New Roman" w:hAnsi="Times New Roman" w:cs="Times New Roman"/>
          <w:sz w:val="24"/>
          <w:szCs w:val="24"/>
        </w:rPr>
        <w:t>учествује у механизму компензације трошкова за електричну енергију која се транзитира преко контролне области у складу са споразумом са другим операторима преносних система и прикупља накнаде за управљање загушењима у преносној мрежи</w:t>
      </w:r>
      <w:r w:rsidRPr="00FD493E">
        <w:rPr>
          <w:rFonts w:ascii="Times New Roman" w:hAnsi="Times New Roman" w:cs="Times New Roman"/>
          <w:sz w:val="24"/>
          <w:szCs w:val="24"/>
          <w:lang w:val="sr-Cyrl-CS"/>
        </w:rPr>
        <w:t>;</w:t>
      </w:r>
      <w:r w:rsidRPr="00FD493E">
        <w:rPr>
          <w:rFonts w:ascii="Times New Roman" w:hAnsi="Times New Roman" w:cs="Times New Roman"/>
          <w:sz w:val="24"/>
          <w:szCs w:val="24"/>
        </w:rPr>
        <w:t>ˮ</w:t>
      </w:r>
      <w:r w:rsidRPr="00FD493E">
        <w:rPr>
          <w:rFonts w:ascii="Times New Roman" w:hAnsi="Times New Roman" w:cs="Times New Roman"/>
          <w:sz w:val="24"/>
          <w:szCs w:val="24"/>
          <w:lang w:val="sr-Cyrl-CS"/>
        </w:rPr>
        <w:t>.</w:t>
      </w:r>
    </w:p>
    <w:p w14:paraId="18B897A0" w14:textId="07A40CB5" w:rsidR="004B6E4F" w:rsidRPr="00FD493E" w:rsidRDefault="004B6E4F" w:rsidP="00EC3E9E">
      <w:pPr>
        <w:pStyle w:val="1tekst"/>
        <w:ind w:firstLine="558"/>
        <w:rPr>
          <w:rFonts w:ascii="Times New Roman" w:hAnsi="Times New Roman" w:cs="Times New Roman"/>
          <w:sz w:val="24"/>
          <w:szCs w:val="24"/>
          <w:lang w:val="sr-Cyrl-CS"/>
        </w:rPr>
      </w:pPr>
      <w:r w:rsidRPr="00FD493E">
        <w:rPr>
          <w:rFonts w:ascii="Times New Roman" w:hAnsi="Times New Roman" w:cs="Times New Roman"/>
          <w:sz w:val="24"/>
          <w:szCs w:val="24"/>
          <w:lang w:val="sr-Cyrl-CS"/>
        </w:rPr>
        <w:t>У тач. 18) и 19) после речи: „свакеˮ додаје се реч: „другеˮ.</w:t>
      </w:r>
    </w:p>
    <w:p w14:paraId="050D7D7F" w14:textId="0E606B11" w:rsidR="008E612E" w:rsidRPr="00FD493E" w:rsidRDefault="004B6E4F" w:rsidP="00EC3E9E">
      <w:pPr>
        <w:spacing w:after="0" w:line="240" w:lineRule="auto"/>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ab/>
        <w:t>Тач. 30) и 31) бришу се.</w:t>
      </w:r>
    </w:p>
    <w:p w14:paraId="23F8137D" w14:textId="55D5F4FC" w:rsidR="00752ABE" w:rsidRPr="00FD493E" w:rsidRDefault="00752ABE" w:rsidP="00EC3E9E">
      <w:pPr>
        <w:spacing w:after="0" w:line="240" w:lineRule="auto"/>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ab/>
        <w:t>После тачке 46. додаје се тачка 46а) која гласи:</w:t>
      </w:r>
    </w:p>
    <w:p w14:paraId="34C2371F" w14:textId="3B1F661C" w:rsidR="00DE1A3A" w:rsidRPr="00FD493E" w:rsidRDefault="00DE1A3A" w:rsidP="00EC3E9E">
      <w:pPr>
        <w:pStyle w:val="NoSpacing"/>
        <w:ind w:firstLine="720"/>
        <w:jc w:val="both"/>
        <w:rPr>
          <w:rFonts w:ascii="Times New Roman" w:hAnsi="Times New Roman"/>
          <w:noProof/>
          <w:sz w:val="24"/>
          <w:szCs w:val="24"/>
        </w:rPr>
      </w:pPr>
      <w:r w:rsidRPr="00FD493E">
        <w:rPr>
          <w:rFonts w:ascii="Times New Roman" w:hAnsi="Times New Roman"/>
          <w:sz w:val="24"/>
          <w:szCs w:val="24"/>
          <w:lang w:val="sr-Cyrl-CS"/>
        </w:rPr>
        <w:lastRenderedPageBreak/>
        <w:t>„</w:t>
      </w:r>
      <w:r w:rsidRPr="00FD493E">
        <w:rPr>
          <w:rFonts w:ascii="Times New Roman" w:hAnsi="Times New Roman"/>
          <w:sz w:val="24"/>
          <w:szCs w:val="24"/>
        </w:rPr>
        <w:t>46</w:t>
      </w:r>
      <w:r w:rsidRPr="00FD493E">
        <w:rPr>
          <w:rFonts w:ascii="Times New Roman" w:hAnsi="Times New Roman"/>
          <w:sz w:val="24"/>
          <w:szCs w:val="24"/>
          <w:lang w:val="sr-Cyrl-RS"/>
        </w:rPr>
        <w:t>а</w:t>
      </w:r>
      <w:r w:rsidRPr="00FD493E">
        <w:rPr>
          <w:rFonts w:ascii="Times New Roman" w:hAnsi="Times New Roman"/>
          <w:sz w:val="24"/>
          <w:szCs w:val="24"/>
        </w:rPr>
        <w:t>)</w:t>
      </w:r>
      <w:r w:rsidRPr="00FD493E">
        <w:rPr>
          <w:rFonts w:ascii="Times New Roman" w:hAnsi="Times New Roman"/>
          <w:b/>
          <w:noProof/>
          <w:sz w:val="24"/>
          <w:szCs w:val="24"/>
        </w:rPr>
        <w:t xml:space="preserve"> </w:t>
      </w:r>
      <w:r w:rsidRPr="00FD493E">
        <w:rPr>
          <w:rFonts w:ascii="Times New Roman" w:hAnsi="Times New Roman"/>
          <w:noProof/>
          <w:sz w:val="24"/>
          <w:szCs w:val="24"/>
        </w:rPr>
        <w:t>у зависности од степена одступања од прописаног квалитета испоруке, плати накнаду крајњем купцу у складу са правилима из члана 215. закона</w:t>
      </w:r>
      <w:r w:rsidR="0040517F" w:rsidRPr="00FD493E">
        <w:rPr>
          <w:rFonts w:ascii="Times New Roman" w:hAnsi="Times New Roman"/>
          <w:noProof/>
          <w:sz w:val="24"/>
          <w:szCs w:val="24"/>
          <w:lang w:val="sr-Cyrl-CS"/>
        </w:rPr>
        <w:t>;</w:t>
      </w:r>
      <w:r w:rsidRPr="00FD493E">
        <w:rPr>
          <w:rFonts w:ascii="Times New Roman" w:hAnsi="Times New Roman"/>
          <w:noProof/>
          <w:sz w:val="24"/>
          <w:szCs w:val="24"/>
        </w:rPr>
        <w:t>ˮ</w:t>
      </w:r>
      <w:r w:rsidRPr="00FD493E">
        <w:rPr>
          <w:rFonts w:ascii="Times New Roman" w:hAnsi="Times New Roman"/>
          <w:noProof/>
          <w:sz w:val="24"/>
          <w:szCs w:val="24"/>
          <w:lang w:val="sr-Cyrl-CS"/>
        </w:rPr>
        <w:t>.</w:t>
      </w:r>
      <w:r w:rsidRPr="00FD493E">
        <w:rPr>
          <w:rFonts w:ascii="Times New Roman" w:hAnsi="Times New Roman"/>
          <w:noProof/>
          <w:sz w:val="24"/>
          <w:szCs w:val="24"/>
        </w:rPr>
        <w:t xml:space="preserve"> </w:t>
      </w:r>
    </w:p>
    <w:p w14:paraId="3A24BA96" w14:textId="36A28228" w:rsidR="00DE1A3A" w:rsidRPr="00FD493E" w:rsidRDefault="00DE1A3A" w:rsidP="00EC3E9E">
      <w:pPr>
        <w:spacing w:after="0" w:line="240" w:lineRule="auto"/>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ab/>
      </w:r>
      <w:r w:rsidR="0040517F" w:rsidRPr="00FD493E">
        <w:rPr>
          <w:rFonts w:ascii="Times New Roman" w:hAnsi="Times New Roman" w:cs="Times New Roman"/>
          <w:sz w:val="24"/>
          <w:szCs w:val="24"/>
          <w:lang w:val="sr-Cyrl-CS"/>
        </w:rPr>
        <w:t>У тачки</w:t>
      </w:r>
      <w:r w:rsidRPr="00FD493E">
        <w:rPr>
          <w:rFonts w:ascii="Times New Roman" w:hAnsi="Times New Roman" w:cs="Times New Roman"/>
          <w:sz w:val="24"/>
          <w:szCs w:val="24"/>
          <w:lang w:val="sr-Cyrl-CS"/>
        </w:rPr>
        <w:t xml:space="preserve"> 47.</w:t>
      </w:r>
      <w:r w:rsidR="0040517F" w:rsidRPr="00FD493E">
        <w:rPr>
          <w:rFonts w:ascii="Times New Roman" w:hAnsi="Times New Roman" w:cs="Times New Roman"/>
          <w:sz w:val="24"/>
          <w:szCs w:val="24"/>
          <w:lang w:val="sr-Cyrl-CS"/>
        </w:rPr>
        <w:t xml:space="preserve"> тачка на карају реченице замењује се тачком и зарезом и</w:t>
      </w:r>
      <w:r w:rsidRPr="00FD493E">
        <w:rPr>
          <w:rFonts w:ascii="Times New Roman" w:hAnsi="Times New Roman" w:cs="Times New Roman"/>
          <w:sz w:val="24"/>
          <w:szCs w:val="24"/>
          <w:lang w:val="sr-Cyrl-CS"/>
        </w:rPr>
        <w:t xml:space="preserve"> додаје се тачка 48) која гласи:</w:t>
      </w:r>
    </w:p>
    <w:p w14:paraId="02761859" w14:textId="2C700C4B" w:rsidR="00DE1A3A" w:rsidRPr="00FD493E" w:rsidRDefault="00DE1A3A" w:rsidP="00EC3E9E">
      <w:pPr>
        <w:pStyle w:val="1tekst"/>
        <w:ind w:firstLine="558"/>
        <w:rPr>
          <w:rFonts w:ascii="Times New Roman" w:hAnsi="Times New Roman" w:cs="Times New Roman"/>
          <w:sz w:val="24"/>
          <w:szCs w:val="24"/>
          <w:lang w:val="sr-Cyrl-CS"/>
        </w:rPr>
      </w:pPr>
      <w:r w:rsidRPr="00FD493E">
        <w:rPr>
          <w:rFonts w:ascii="Times New Roman" w:hAnsi="Times New Roman" w:cs="Times New Roman"/>
          <w:sz w:val="24"/>
          <w:szCs w:val="24"/>
        </w:rPr>
        <w:t>„48) донесе прaвила за обуставу и поновно покретање тржишних активности</w:t>
      </w:r>
      <w:r w:rsidRPr="00FD493E">
        <w:rPr>
          <w:rFonts w:ascii="Times New Roman" w:hAnsi="Times New Roman" w:cs="Times New Roman"/>
          <w:sz w:val="24"/>
          <w:szCs w:val="24"/>
          <w:lang w:val="sr-Cyrl-CS"/>
        </w:rPr>
        <w:t>.</w:t>
      </w:r>
      <w:r w:rsidRPr="00FD493E">
        <w:rPr>
          <w:rFonts w:ascii="Times New Roman" w:hAnsi="Times New Roman" w:cs="Times New Roman"/>
          <w:sz w:val="24"/>
          <w:szCs w:val="24"/>
        </w:rPr>
        <w:t>ˮ</w:t>
      </w:r>
      <w:r w:rsidRPr="00FD493E">
        <w:rPr>
          <w:rFonts w:ascii="Times New Roman" w:hAnsi="Times New Roman" w:cs="Times New Roman"/>
          <w:sz w:val="24"/>
          <w:szCs w:val="24"/>
          <w:lang w:val="sr-Cyrl-CS"/>
        </w:rPr>
        <w:t>.</w:t>
      </w:r>
    </w:p>
    <w:p w14:paraId="61947123" w14:textId="510F34F8" w:rsidR="00DE1A3A" w:rsidRPr="00FD493E" w:rsidRDefault="00DE1A3A" w:rsidP="00EC3E9E">
      <w:pPr>
        <w:pStyle w:val="1tekst"/>
        <w:ind w:firstLine="558"/>
        <w:rPr>
          <w:rFonts w:ascii="Times New Roman" w:hAnsi="Times New Roman" w:cs="Times New Roman"/>
          <w:sz w:val="24"/>
          <w:szCs w:val="24"/>
          <w:lang w:val="sr-Cyrl-CS"/>
        </w:rPr>
      </w:pPr>
      <w:r w:rsidRPr="00FD493E">
        <w:rPr>
          <w:rFonts w:ascii="Times New Roman" w:hAnsi="Times New Roman" w:cs="Times New Roman"/>
          <w:sz w:val="24"/>
          <w:szCs w:val="24"/>
          <w:lang w:val="sr-Cyrl-CS"/>
        </w:rPr>
        <w:t>После става 2. додаје се став 3. који гласи:</w:t>
      </w:r>
    </w:p>
    <w:p w14:paraId="7A9BF67E" w14:textId="1BA2EE23" w:rsidR="00DE1A3A" w:rsidRPr="00FD493E" w:rsidRDefault="00DE1A3A" w:rsidP="00EC3E9E">
      <w:pPr>
        <w:pStyle w:val="CommentText"/>
        <w:ind w:firstLine="390"/>
        <w:jc w:val="both"/>
        <w:rPr>
          <w:sz w:val="24"/>
          <w:szCs w:val="24"/>
        </w:rPr>
      </w:pPr>
      <w:r w:rsidRPr="00FD493E">
        <w:rPr>
          <w:sz w:val="24"/>
          <w:szCs w:val="24"/>
        </w:rPr>
        <w:t>„</w:t>
      </w:r>
      <w:r w:rsidRPr="00FD493E">
        <w:rPr>
          <w:sz w:val="24"/>
          <w:szCs w:val="24"/>
          <w:lang w:val="sr-Cyrl-CS"/>
        </w:rPr>
        <w:t>З</w:t>
      </w:r>
      <w:r w:rsidRPr="00FD493E">
        <w:rPr>
          <w:sz w:val="24"/>
          <w:szCs w:val="24"/>
        </w:rPr>
        <w:t>а потребе услуга балансирања из става 1. тачке 22), оператор преносног система набавља резерву снаге на начин предвиђен  за набавку енергије, односно применом изузећа за набавку енергије у смислу прописа којима се уређују јавне набавке.ˮ</w:t>
      </w:r>
      <w:r w:rsidRPr="00FD493E">
        <w:rPr>
          <w:sz w:val="24"/>
          <w:szCs w:val="24"/>
          <w:lang w:val="sr-Cyrl-CS"/>
        </w:rPr>
        <w:t>.</w:t>
      </w:r>
      <w:r w:rsidRPr="00FD493E">
        <w:rPr>
          <w:sz w:val="24"/>
          <w:szCs w:val="24"/>
        </w:rPr>
        <w:t xml:space="preserve">  </w:t>
      </w:r>
    </w:p>
    <w:p w14:paraId="54966950" w14:textId="77777777" w:rsidR="00DE1A3A" w:rsidRPr="00FD493E" w:rsidRDefault="00DE1A3A" w:rsidP="00EC3E9E">
      <w:pPr>
        <w:pStyle w:val="CommentText"/>
        <w:ind w:firstLine="390"/>
        <w:jc w:val="both"/>
        <w:rPr>
          <w:sz w:val="24"/>
          <w:szCs w:val="24"/>
        </w:rPr>
      </w:pPr>
    </w:p>
    <w:p w14:paraId="704DBEA9" w14:textId="1736BF0D" w:rsidR="00DE1A3A" w:rsidRPr="00FD493E" w:rsidRDefault="00DE1A3A" w:rsidP="00EC3E9E">
      <w:pPr>
        <w:pStyle w:val="CommentText"/>
        <w:jc w:val="center"/>
        <w:rPr>
          <w:sz w:val="24"/>
          <w:szCs w:val="24"/>
        </w:rPr>
      </w:pPr>
      <w:r w:rsidRPr="00FD493E">
        <w:rPr>
          <w:sz w:val="24"/>
          <w:szCs w:val="24"/>
          <w:lang w:val="sr-Cyrl-CS"/>
        </w:rPr>
        <w:t xml:space="preserve">Члан </w:t>
      </w:r>
      <w:r w:rsidR="00F80356">
        <w:rPr>
          <w:sz w:val="24"/>
          <w:szCs w:val="24"/>
          <w:lang w:val="sr-Cyrl-CS"/>
        </w:rPr>
        <w:t>43</w:t>
      </w:r>
      <w:r w:rsidRPr="00FD493E">
        <w:rPr>
          <w:sz w:val="24"/>
          <w:szCs w:val="24"/>
          <w:lang w:val="sr-Cyrl-CS"/>
        </w:rPr>
        <w:t>.</w:t>
      </w:r>
    </w:p>
    <w:p w14:paraId="18EA6036" w14:textId="369E2F18" w:rsidR="00DE1A3A" w:rsidRPr="00FD493E" w:rsidRDefault="00DE1A3A"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У </w:t>
      </w:r>
      <w:r w:rsidRPr="00FD493E">
        <w:rPr>
          <w:rFonts w:ascii="Times New Roman" w:hAnsi="Times New Roman" w:cs="Times New Roman"/>
          <w:sz w:val="24"/>
          <w:szCs w:val="24"/>
          <w:lang w:val="sr-Cyrl-CS"/>
        </w:rPr>
        <w:t>члану 111. став 1.</w:t>
      </w:r>
      <w:r w:rsidRPr="00FD493E">
        <w:rPr>
          <w:rFonts w:ascii="Times New Roman" w:hAnsi="Times New Roman" w:cs="Times New Roman"/>
          <w:sz w:val="24"/>
          <w:szCs w:val="24"/>
        </w:rPr>
        <w:t xml:space="preserve"> после речи: „свакеˮ додаје се реч: „другеˮ.</w:t>
      </w:r>
    </w:p>
    <w:p w14:paraId="688148B5" w14:textId="77777777" w:rsidR="0017464A" w:rsidRPr="00FD493E" w:rsidRDefault="0017464A" w:rsidP="00EC3E9E">
      <w:pPr>
        <w:pStyle w:val="CommentText"/>
        <w:ind w:firstLine="390"/>
        <w:jc w:val="both"/>
        <w:rPr>
          <w:sz w:val="24"/>
          <w:szCs w:val="24"/>
        </w:rPr>
      </w:pPr>
    </w:p>
    <w:p w14:paraId="42CF2830" w14:textId="05D6F627" w:rsidR="0017464A" w:rsidRPr="00FD493E" w:rsidRDefault="0017464A" w:rsidP="00EC3E9E">
      <w:pPr>
        <w:pStyle w:val="CommentText"/>
        <w:jc w:val="center"/>
        <w:rPr>
          <w:sz w:val="24"/>
          <w:szCs w:val="24"/>
        </w:rPr>
      </w:pPr>
      <w:r w:rsidRPr="00FD493E">
        <w:rPr>
          <w:sz w:val="24"/>
          <w:szCs w:val="24"/>
          <w:lang w:val="sr-Cyrl-CS"/>
        </w:rPr>
        <w:t xml:space="preserve">Члан </w:t>
      </w:r>
      <w:r w:rsidR="00F80356">
        <w:rPr>
          <w:sz w:val="24"/>
          <w:szCs w:val="24"/>
          <w:lang w:val="sr-Cyrl-CS"/>
        </w:rPr>
        <w:t>44</w:t>
      </w:r>
      <w:r w:rsidRPr="00FD493E">
        <w:rPr>
          <w:sz w:val="24"/>
          <w:szCs w:val="24"/>
          <w:lang w:val="sr-Cyrl-CS"/>
        </w:rPr>
        <w:t>.</w:t>
      </w:r>
    </w:p>
    <w:p w14:paraId="2C0280B4" w14:textId="5B02FD92" w:rsidR="00165ED6" w:rsidRPr="002F5A38" w:rsidRDefault="0017464A"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 xml:space="preserve">У члану 128. став 1. </w:t>
      </w:r>
      <w:r w:rsidR="00165ED6">
        <w:rPr>
          <w:rFonts w:ascii="Times New Roman" w:hAnsi="Times New Roman" w:cs="Times New Roman"/>
          <w:sz w:val="24"/>
          <w:szCs w:val="24"/>
          <w:lang w:val="sr-Cyrl-CS"/>
        </w:rPr>
        <w:t>тачка 2) реч</w:t>
      </w:r>
      <w:r w:rsidR="00165ED6" w:rsidRPr="006E7B9B">
        <w:rPr>
          <w:rFonts w:ascii="Times New Roman" w:hAnsi="Times New Roman" w:cs="Times New Roman"/>
          <w:sz w:val="24"/>
          <w:szCs w:val="24"/>
        </w:rPr>
        <w:t xml:space="preserve">) </w:t>
      </w:r>
      <w:r w:rsidR="00165ED6">
        <w:rPr>
          <w:rFonts w:ascii="Times New Roman" w:hAnsi="Times New Roman" w:cs="Times New Roman"/>
          <w:sz w:val="24"/>
          <w:szCs w:val="24"/>
          <w:lang w:val="sr-Cyrl-CS"/>
        </w:rPr>
        <w:t>„</w:t>
      </w:r>
      <w:r w:rsidR="00165ED6" w:rsidRPr="00165ED6">
        <w:rPr>
          <w:rFonts w:ascii="Times New Roman" w:hAnsi="Times New Roman" w:cs="Times New Roman"/>
          <w:sz w:val="24"/>
          <w:szCs w:val="24"/>
        </w:rPr>
        <w:t>управљачкиˮ</w:t>
      </w:r>
      <w:r w:rsidR="00165ED6">
        <w:rPr>
          <w:rFonts w:ascii="Times New Roman" w:hAnsi="Times New Roman" w:cs="Times New Roman"/>
          <w:sz w:val="24"/>
          <w:szCs w:val="24"/>
          <w:lang w:val="sr-Cyrl-CS"/>
        </w:rPr>
        <w:t xml:space="preserve"> брише се, а после речи:</w:t>
      </w:r>
      <w:r w:rsidR="00165ED6" w:rsidRPr="006E7B9B">
        <w:rPr>
          <w:rFonts w:ascii="Times New Roman" w:hAnsi="Times New Roman" w:cs="Times New Roman"/>
          <w:sz w:val="24"/>
          <w:szCs w:val="24"/>
        </w:rPr>
        <w:t xml:space="preserve"> </w:t>
      </w:r>
      <w:r w:rsidR="00165ED6">
        <w:rPr>
          <w:rFonts w:ascii="Times New Roman" w:hAnsi="Times New Roman" w:cs="Times New Roman"/>
          <w:sz w:val="24"/>
          <w:szCs w:val="24"/>
          <w:lang w:val="sr-Cyrl-CS"/>
        </w:rPr>
        <w:t>„</w:t>
      </w:r>
      <w:r w:rsidR="00165ED6" w:rsidRPr="006E7B9B">
        <w:rPr>
          <w:rFonts w:ascii="Times New Roman" w:hAnsi="Times New Roman" w:cs="Times New Roman"/>
          <w:sz w:val="24"/>
          <w:szCs w:val="24"/>
        </w:rPr>
        <w:t>центри</w:t>
      </w:r>
      <w:r w:rsidR="00165ED6" w:rsidRPr="00FD493E">
        <w:rPr>
          <w:rFonts w:ascii="Times New Roman" w:hAnsi="Times New Roman" w:cs="Times New Roman"/>
          <w:sz w:val="24"/>
          <w:szCs w:val="24"/>
        </w:rPr>
        <w:t>ˮ</w:t>
      </w:r>
      <w:r w:rsidR="00165ED6" w:rsidRPr="006E7B9B">
        <w:rPr>
          <w:rFonts w:ascii="Times New Roman" w:hAnsi="Times New Roman" w:cs="Times New Roman"/>
          <w:sz w:val="24"/>
          <w:szCs w:val="24"/>
        </w:rPr>
        <w:t xml:space="preserve"> </w:t>
      </w:r>
      <w:r w:rsidR="002F5A38">
        <w:rPr>
          <w:rFonts w:ascii="Times New Roman" w:hAnsi="Times New Roman" w:cs="Times New Roman"/>
          <w:sz w:val="24"/>
          <w:szCs w:val="24"/>
          <w:lang w:val="sr-Cyrl-CS"/>
        </w:rPr>
        <w:t>додаје се реч: „</w:t>
      </w:r>
      <w:r w:rsidR="002F5A38">
        <w:rPr>
          <w:rFonts w:ascii="Times New Roman" w:hAnsi="Times New Roman" w:cs="Times New Roman"/>
          <w:sz w:val="24"/>
          <w:szCs w:val="24"/>
          <w:lang w:val="sr-Cyrl-RS"/>
        </w:rPr>
        <w:t>управљања</w:t>
      </w:r>
      <w:r w:rsidR="002F5A38" w:rsidRPr="00FD493E">
        <w:rPr>
          <w:rFonts w:ascii="Times New Roman" w:hAnsi="Times New Roman" w:cs="Times New Roman"/>
          <w:sz w:val="24"/>
          <w:szCs w:val="24"/>
        </w:rPr>
        <w:t>ˮ</w:t>
      </w:r>
      <w:r w:rsidR="002F5A38">
        <w:rPr>
          <w:rFonts w:ascii="Times New Roman" w:hAnsi="Times New Roman" w:cs="Times New Roman"/>
          <w:sz w:val="24"/>
          <w:szCs w:val="24"/>
          <w:lang w:val="sr-Cyrl-CS"/>
        </w:rPr>
        <w:t>.</w:t>
      </w:r>
    </w:p>
    <w:p w14:paraId="4D1265DF" w14:textId="102FCADF" w:rsidR="0017464A" w:rsidRPr="00FD493E" w:rsidRDefault="002F5A38" w:rsidP="00EC3E9E">
      <w:pPr>
        <w:spacing w:after="0" w:line="240" w:lineRule="auto"/>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Т</w:t>
      </w:r>
      <w:r w:rsidR="0017464A" w:rsidRPr="00FD493E">
        <w:rPr>
          <w:rFonts w:ascii="Times New Roman" w:hAnsi="Times New Roman" w:cs="Times New Roman"/>
          <w:sz w:val="24"/>
          <w:szCs w:val="24"/>
          <w:lang w:val="sr-Cyrl-CS"/>
        </w:rPr>
        <w:t>ачка 3) мења се и гласи:</w:t>
      </w:r>
    </w:p>
    <w:p w14:paraId="0E3961EE" w14:textId="7432A58D" w:rsidR="0017464A" w:rsidRPr="00FD493E" w:rsidRDefault="0017464A" w:rsidP="00EC3E9E">
      <w:pPr>
        <w:pStyle w:val="CommentText"/>
        <w:ind w:firstLine="708"/>
        <w:jc w:val="both"/>
        <w:rPr>
          <w:sz w:val="24"/>
          <w:szCs w:val="24"/>
          <w:lang w:val="sr-Cyrl-CS"/>
        </w:rPr>
      </w:pPr>
      <w:r w:rsidRPr="00FD493E">
        <w:rPr>
          <w:sz w:val="24"/>
          <w:szCs w:val="24"/>
          <w:lang w:val="sr-Cyrl-RS"/>
        </w:rPr>
        <w:t xml:space="preserve">„3) </w:t>
      </w:r>
      <w:r w:rsidRPr="00FD493E">
        <w:rPr>
          <w:sz w:val="24"/>
          <w:szCs w:val="24"/>
        </w:rPr>
        <w:t>телекомуникациона инфраструктура у дистрибутивним електроенергетским објектима 110кв, 35кв, 20кв, 10кв и 0,4кв, телекомуникациона инфраструктура у електроенергетским објектима оператора преносног система, произвођача, купаца, као и телекомуникациона инфраструктура у неенергетским објектима неопходна за обављање послова управљања дистрибутивним системом;ˮ</w:t>
      </w:r>
      <w:r w:rsidRPr="00FD493E">
        <w:rPr>
          <w:sz w:val="24"/>
          <w:szCs w:val="24"/>
          <w:lang w:val="sr-Cyrl-CS"/>
        </w:rPr>
        <w:t>.</w:t>
      </w:r>
    </w:p>
    <w:p w14:paraId="380E4F72" w14:textId="77777777" w:rsidR="0017464A" w:rsidRPr="00FD493E" w:rsidRDefault="0017464A" w:rsidP="00EC3E9E">
      <w:pPr>
        <w:spacing w:after="0" w:line="240" w:lineRule="auto"/>
        <w:ind w:firstLine="708"/>
        <w:jc w:val="both"/>
        <w:rPr>
          <w:rFonts w:ascii="Times New Roman" w:hAnsi="Times New Roman" w:cs="Times New Roman"/>
          <w:sz w:val="24"/>
          <w:szCs w:val="24"/>
          <w:lang w:val="sr-Cyrl-CS"/>
        </w:rPr>
      </w:pPr>
    </w:p>
    <w:p w14:paraId="61C11493" w14:textId="7F330977" w:rsidR="0017464A" w:rsidRPr="00FD493E" w:rsidRDefault="0017464A" w:rsidP="00EC3E9E">
      <w:pPr>
        <w:pStyle w:val="CommentText"/>
        <w:jc w:val="center"/>
        <w:rPr>
          <w:sz w:val="24"/>
          <w:szCs w:val="24"/>
          <w:lang w:val="sr-Cyrl-CS"/>
        </w:rPr>
      </w:pPr>
      <w:r w:rsidRPr="00FD493E">
        <w:rPr>
          <w:sz w:val="24"/>
          <w:szCs w:val="24"/>
          <w:lang w:val="sr-Cyrl-CS"/>
        </w:rPr>
        <w:t xml:space="preserve">Члан </w:t>
      </w:r>
      <w:r w:rsidR="00F80356">
        <w:rPr>
          <w:sz w:val="24"/>
          <w:szCs w:val="24"/>
          <w:lang w:val="sr-Cyrl-CS"/>
        </w:rPr>
        <w:t>45</w:t>
      </w:r>
      <w:r w:rsidRPr="00FD493E">
        <w:rPr>
          <w:sz w:val="24"/>
          <w:szCs w:val="24"/>
          <w:lang w:val="sr-Cyrl-CS"/>
        </w:rPr>
        <w:t>.</w:t>
      </w:r>
    </w:p>
    <w:p w14:paraId="6A455018" w14:textId="73A7D147" w:rsidR="0017464A" w:rsidRDefault="0017464A" w:rsidP="00EC3E9E">
      <w:pPr>
        <w:spacing w:after="0" w:line="240" w:lineRule="auto"/>
        <w:jc w:val="both"/>
        <w:rPr>
          <w:rFonts w:ascii="Times New Roman" w:eastAsiaTheme="minorEastAsia" w:hAnsi="Times New Roman" w:cs="Times New Roman"/>
          <w:sz w:val="24"/>
          <w:szCs w:val="24"/>
          <w:lang w:val="sr-Cyrl-CS" w:eastAsia="sr-Latn-RS"/>
        </w:rPr>
      </w:pPr>
      <w:r w:rsidRPr="00FD493E">
        <w:rPr>
          <w:rFonts w:ascii="Times New Roman" w:hAnsi="Times New Roman" w:cs="Times New Roman"/>
          <w:sz w:val="24"/>
          <w:szCs w:val="24"/>
          <w:lang w:val="sr-Cyrl-CS"/>
        </w:rPr>
        <w:tab/>
        <w:t>У члану 132. став 14. после речи: „</w:t>
      </w:r>
      <w:r w:rsidRPr="00FD493E">
        <w:rPr>
          <w:rFonts w:ascii="Times New Roman" w:eastAsiaTheme="minorEastAsia" w:hAnsi="Times New Roman" w:cs="Times New Roman"/>
          <w:sz w:val="24"/>
          <w:szCs w:val="24"/>
          <w:lang w:val="sr-Cyrl-CS" w:eastAsia="sr-Latn-RS"/>
        </w:rPr>
        <w:t xml:space="preserve">недостатак стручних способностиˮ </w:t>
      </w:r>
      <w:r w:rsidR="008A6B74">
        <w:rPr>
          <w:rFonts w:ascii="Times New Roman" w:eastAsiaTheme="minorEastAsia" w:hAnsi="Times New Roman" w:cs="Times New Roman"/>
          <w:sz w:val="24"/>
          <w:szCs w:val="24"/>
          <w:lang w:val="sr-Cyrl-CS" w:eastAsia="sr-Latn-RS"/>
        </w:rPr>
        <w:t>додају се речи: „односно Савет А</w:t>
      </w:r>
      <w:bookmarkStart w:id="0" w:name="_GoBack"/>
      <w:bookmarkEnd w:id="0"/>
      <w:r w:rsidRPr="00FD493E">
        <w:rPr>
          <w:rFonts w:ascii="Times New Roman" w:eastAsiaTheme="minorEastAsia" w:hAnsi="Times New Roman" w:cs="Times New Roman"/>
          <w:sz w:val="24"/>
          <w:szCs w:val="24"/>
          <w:lang w:val="sr-Cyrl-CS" w:eastAsia="sr-Latn-RS"/>
        </w:rPr>
        <w:t>генције одбије да да сагласност на извештај лица за обезбеђивање недискриминаторног понашања.ˮ</w:t>
      </w:r>
    </w:p>
    <w:p w14:paraId="4AFC7936" w14:textId="77777777" w:rsidR="00F80356" w:rsidRPr="00FD493E" w:rsidRDefault="00F80356" w:rsidP="00EC3E9E">
      <w:pPr>
        <w:spacing w:after="0" w:line="240" w:lineRule="auto"/>
        <w:jc w:val="both"/>
        <w:rPr>
          <w:rFonts w:ascii="Times New Roman" w:eastAsiaTheme="minorEastAsia" w:hAnsi="Times New Roman" w:cs="Times New Roman"/>
          <w:sz w:val="24"/>
          <w:szCs w:val="24"/>
          <w:lang w:val="sr-Cyrl-CS" w:eastAsia="sr-Latn-RS"/>
        </w:rPr>
      </w:pPr>
    </w:p>
    <w:p w14:paraId="7EC37C67" w14:textId="02EB59EA" w:rsidR="00786CA8" w:rsidRPr="00FD493E" w:rsidRDefault="00786CA8" w:rsidP="00EC3E9E">
      <w:pPr>
        <w:pStyle w:val="CommentText"/>
        <w:jc w:val="center"/>
        <w:rPr>
          <w:sz w:val="24"/>
          <w:szCs w:val="24"/>
          <w:lang w:val="sr-Cyrl-CS"/>
        </w:rPr>
      </w:pPr>
      <w:r w:rsidRPr="00FD493E">
        <w:rPr>
          <w:sz w:val="24"/>
          <w:szCs w:val="24"/>
          <w:lang w:val="sr-Cyrl-CS"/>
        </w:rPr>
        <w:t xml:space="preserve">Члан </w:t>
      </w:r>
      <w:r w:rsidR="00F80356">
        <w:rPr>
          <w:sz w:val="24"/>
          <w:szCs w:val="24"/>
          <w:lang w:val="sr-Cyrl-CS"/>
        </w:rPr>
        <w:t>46</w:t>
      </w:r>
      <w:r w:rsidRPr="00FD493E">
        <w:rPr>
          <w:sz w:val="24"/>
          <w:szCs w:val="24"/>
          <w:lang w:val="sr-Cyrl-CS"/>
        </w:rPr>
        <w:t>.</w:t>
      </w:r>
    </w:p>
    <w:p w14:paraId="0B9F2D11" w14:textId="6D72AB4F" w:rsidR="00786CA8" w:rsidRPr="00FD493E" w:rsidRDefault="00786CA8" w:rsidP="00EC3E9E">
      <w:pPr>
        <w:pStyle w:val="CommentText"/>
        <w:jc w:val="both"/>
        <w:rPr>
          <w:sz w:val="24"/>
          <w:szCs w:val="24"/>
          <w:lang w:val="sr-Cyrl-CS"/>
        </w:rPr>
      </w:pPr>
      <w:r w:rsidRPr="00FD493E">
        <w:rPr>
          <w:sz w:val="24"/>
          <w:szCs w:val="24"/>
          <w:lang w:val="sr-Cyrl-CS"/>
        </w:rPr>
        <w:tab/>
        <w:t>У члану 136. став 1. после тачке 23) додаје се тачка 23а) која гласи:</w:t>
      </w:r>
    </w:p>
    <w:p w14:paraId="6322D9CD" w14:textId="4F630677" w:rsidR="00786CA8" w:rsidRPr="00FD493E" w:rsidRDefault="00786CA8" w:rsidP="00EC3E9E">
      <w:pPr>
        <w:pStyle w:val="CommentText"/>
        <w:jc w:val="both"/>
        <w:rPr>
          <w:sz w:val="24"/>
          <w:szCs w:val="24"/>
          <w:lang w:val="sr-Cyrl-CS"/>
        </w:rPr>
      </w:pPr>
      <w:r w:rsidRPr="00FD493E">
        <w:rPr>
          <w:sz w:val="24"/>
          <w:szCs w:val="24"/>
          <w:lang w:val="sr-Cyrl-CS"/>
        </w:rPr>
        <w:tab/>
        <w:t>„23а) у случају утврђивања неисправности  мерних и других уређаја у функцији мерења изврши корекције издатих обрачуна за период од претходне редовне или ванредне контроле а најдуже годину дана уназад и о томе обавести крајњег купца и</w:t>
      </w:r>
      <w:r w:rsidR="001520F6" w:rsidRPr="00FD493E">
        <w:rPr>
          <w:sz w:val="24"/>
          <w:szCs w:val="24"/>
          <w:lang w:val="sr-Cyrl-CS"/>
        </w:rPr>
        <w:t xml:space="preserve"> снабдевача односно произвођача;</w:t>
      </w:r>
      <w:r w:rsidRPr="00FD493E">
        <w:rPr>
          <w:sz w:val="24"/>
          <w:szCs w:val="24"/>
          <w:lang w:val="sr-Cyrl-CS"/>
        </w:rPr>
        <w:t>ˮ.</w:t>
      </w:r>
    </w:p>
    <w:p w14:paraId="0BB1E6EA" w14:textId="3112B4E8" w:rsidR="00786CA8" w:rsidRPr="00FD493E" w:rsidRDefault="00786CA8" w:rsidP="00EC3E9E">
      <w:pPr>
        <w:pStyle w:val="CommentText"/>
        <w:jc w:val="both"/>
        <w:rPr>
          <w:sz w:val="24"/>
          <w:szCs w:val="24"/>
          <w:lang w:val="sr-Cyrl-CS"/>
        </w:rPr>
      </w:pPr>
      <w:r w:rsidRPr="00FD493E">
        <w:rPr>
          <w:sz w:val="24"/>
          <w:szCs w:val="24"/>
          <w:lang w:val="sr-Cyrl-CS"/>
        </w:rPr>
        <w:t>`</w:t>
      </w:r>
      <w:r w:rsidRPr="00FD493E">
        <w:rPr>
          <w:sz w:val="24"/>
          <w:szCs w:val="24"/>
          <w:lang w:val="sr-Cyrl-CS"/>
        </w:rPr>
        <w:tab/>
        <w:t>Тач. 35) и 37) бришу се.</w:t>
      </w:r>
    </w:p>
    <w:p w14:paraId="35B2EF50" w14:textId="2C93B165" w:rsidR="00786CA8" w:rsidRPr="00FD493E" w:rsidRDefault="00786CA8" w:rsidP="00EC3E9E">
      <w:pPr>
        <w:pStyle w:val="CommentText"/>
        <w:jc w:val="both"/>
        <w:rPr>
          <w:sz w:val="24"/>
          <w:szCs w:val="24"/>
          <w:lang w:val="sr-Cyrl-CS"/>
        </w:rPr>
      </w:pPr>
    </w:p>
    <w:p w14:paraId="67A2F559" w14:textId="5B8A780C" w:rsidR="00786CA8" w:rsidRPr="00FD493E" w:rsidRDefault="00786CA8" w:rsidP="00EC3E9E">
      <w:pPr>
        <w:pStyle w:val="CommentText"/>
        <w:jc w:val="center"/>
        <w:rPr>
          <w:sz w:val="24"/>
          <w:szCs w:val="24"/>
          <w:lang w:val="sr-Cyrl-CS"/>
        </w:rPr>
      </w:pPr>
      <w:r w:rsidRPr="00FD493E">
        <w:rPr>
          <w:sz w:val="24"/>
          <w:szCs w:val="24"/>
          <w:lang w:val="sr-Cyrl-CS"/>
        </w:rPr>
        <w:t xml:space="preserve">Члан </w:t>
      </w:r>
      <w:r w:rsidR="00F80356">
        <w:rPr>
          <w:sz w:val="24"/>
          <w:szCs w:val="24"/>
          <w:lang w:val="sr-Cyrl-CS"/>
        </w:rPr>
        <w:t>47</w:t>
      </w:r>
      <w:r w:rsidRPr="00FD493E">
        <w:rPr>
          <w:sz w:val="24"/>
          <w:szCs w:val="24"/>
          <w:lang w:val="sr-Cyrl-CS"/>
        </w:rPr>
        <w:t>.</w:t>
      </w:r>
    </w:p>
    <w:p w14:paraId="390947A8" w14:textId="4C91D0B5" w:rsidR="00786CA8" w:rsidRPr="00FD493E" w:rsidRDefault="00786CA8" w:rsidP="00EC3E9E">
      <w:pPr>
        <w:pStyle w:val="CommentText"/>
        <w:jc w:val="both"/>
        <w:rPr>
          <w:sz w:val="24"/>
          <w:szCs w:val="24"/>
          <w:lang w:val="sr-Cyrl-CS"/>
        </w:rPr>
      </w:pPr>
      <w:r w:rsidRPr="00FD493E">
        <w:rPr>
          <w:sz w:val="24"/>
          <w:szCs w:val="24"/>
          <w:lang w:val="sr-Cyrl-CS"/>
        </w:rPr>
        <w:tab/>
        <w:t>У члану 137. став 1. мења се и гласи:</w:t>
      </w:r>
    </w:p>
    <w:p w14:paraId="11008F37" w14:textId="647DB1B2" w:rsidR="00786CA8" w:rsidRPr="00FD493E" w:rsidRDefault="00786CA8" w:rsidP="00EC3E9E">
      <w:pPr>
        <w:pStyle w:val="CommentText"/>
        <w:jc w:val="both"/>
        <w:rPr>
          <w:sz w:val="24"/>
          <w:szCs w:val="24"/>
          <w:lang w:val="sr-Cyrl-CS"/>
        </w:rPr>
      </w:pPr>
      <w:r w:rsidRPr="00FD493E">
        <w:rPr>
          <w:sz w:val="24"/>
          <w:szCs w:val="24"/>
          <w:lang w:val="sr-Cyrl-CS"/>
        </w:rPr>
        <w:tab/>
        <w:t>„Оператор дистрибутивног система електричне енергије не може ни да купује ни да продаје електричну енергију, осим куповине електричне енергије за надокнаду губитака у дистрибутивном систему и за сопствену потрошњу електроенергетских и пословних објеката.ˮ</w:t>
      </w:r>
    </w:p>
    <w:p w14:paraId="4516D321" w14:textId="77777777" w:rsidR="00465725" w:rsidRPr="00FD493E" w:rsidRDefault="00465725" w:rsidP="00EC3E9E">
      <w:pPr>
        <w:pStyle w:val="CommentText"/>
        <w:jc w:val="both"/>
        <w:rPr>
          <w:sz w:val="24"/>
          <w:szCs w:val="24"/>
          <w:lang w:val="sr-Cyrl-CS"/>
        </w:rPr>
      </w:pPr>
    </w:p>
    <w:p w14:paraId="34DB84AD" w14:textId="7FF5052D" w:rsidR="00465725" w:rsidRPr="00FD493E" w:rsidRDefault="00465725" w:rsidP="00EC3E9E">
      <w:pPr>
        <w:pStyle w:val="CommentText"/>
        <w:jc w:val="center"/>
        <w:rPr>
          <w:sz w:val="24"/>
          <w:szCs w:val="24"/>
          <w:lang w:val="sr-Cyrl-CS"/>
        </w:rPr>
      </w:pPr>
      <w:r w:rsidRPr="00FD493E">
        <w:rPr>
          <w:sz w:val="24"/>
          <w:szCs w:val="24"/>
          <w:lang w:val="sr-Cyrl-CS"/>
        </w:rPr>
        <w:t xml:space="preserve">Члан </w:t>
      </w:r>
      <w:r w:rsidR="00F80356">
        <w:rPr>
          <w:sz w:val="24"/>
          <w:szCs w:val="24"/>
          <w:lang w:val="sr-Cyrl-CS"/>
        </w:rPr>
        <w:t>48</w:t>
      </w:r>
      <w:r w:rsidRPr="00FD493E">
        <w:rPr>
          <w:sz w:val="24"/>
          <w:szCs w:val="24"/>
          <w:lang w:val="sr-Cyrl-CS"/>
        </w:rPr>
        <w:t>.</w:t>
      </w:r>
    </w:p>
    <w:p w14:paraId="0E740D14" w14:textId="38351652" w:rsidR="00465725" w:rsidRPr="00FD493E" w:rsidRDefault="00465725" w:rsidP="00EC3E9E">
      <w:pPr>
        <w:spacing w:after="0" w:line="240" w:lineRule="auto"/>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У члану 139. став 1. тачка 14) мења се и гласи:</w:t>
      </w:r>
    </w:p>
    <w:p w14:paraId="7283E492" w14:textId="3B716155" w:rsidR="00786CA8" w:rsidRPr="00FD493E" w:rsidRDefault="00465725" w:rsidP="00EC3E9E">
      <w:pPr>
        <w:spacing w:after="0" w:line="240" w:lineRule="auto"/>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„14) приступ дистрибутивном систему за сваку категорију корисника дистрибутивног система посебно, инструмент обезбеђења плаћања и критеријуми за утврђивање износа и периода за који се тражи;”.</w:t>
      </w:r>
    </w:p>
    <w:p w14:paraId="08379C5F" w14:textId="4CFA3FC4" w:rsidR="00D4300B" w:rsidRDefault="00D4300B" w:rsidP="00EC3E9E">
      <w:pPr>
        <w:spacing w:after="0" w:line="240" w:lineRule="auto"/>
        <w:ind w:firstLine="708"/>
        <w:jc w:val="both"/>
        <w:rPr>
          <w:rFonts w:ascii="Times New Roman" w:eastAsiaTheme="minorEastAsia" w:hAnsi="Times New Roman" w:cs="Times New Roman"/>
          <w:sz w:val="24"/>
          <w:szCs w:val="24"/>
          <w:lang w:val="sr-Cyrl-CS" w:eastAsia="sr-Latn-RS"/>
        </w:rPr>
      </w:pPr>
    </w:p>
    <w:p w14:paraId="376D202A" w14:textId="77777777" w:rsidR="00672A4B" w:rsidRPr="00FD493E" w:rsidRDefault="00672A4B" w:rsidP="00EC3E9E">
      <w:pPr>
        <w:spacing w:after="0" w:line="240" w:lineRule="auto"/>
        <w:ind w:firstLine="708"/>
        <w:jc w:val="both"/>
        <w:rPr>
          <w:rFonts w:ascii="Times New Roman" w:eastAsiaTheme="minorEastAsia" w:hAnsi="Times New Roman" w:cs="Times New Roman"/>
          <w:sz w:val="24"/>
          <w:szCs w:val="24"/>
          <w:lang w:val="sr-Cyrl-CS" w:eastAsia="sr-Latn-RS"/>
        </w:rPr>
      </w:pPr>
    </w:p>
    <w:p w14:paraId="5A537EAF" w14:textId="65E0CEDB" w:rsidR="00D4300B" w:rsidRPr="003B2784" w:rsidRDefault="005B114D" w:rsidP="00EC3E9E">
      <w:pPr>
        <w:spacing w:after="0" w:line="240" w:lineRule="auto"/>
        <w:jc w:val="center"/>
        <w:rPr>
          <w:rFonts w:ascii="Times New Roman" w:eastAsiaTheme="minorEastAsia" w:hAnsi="Times New Roman" w:cs="Times New Roman"/>
          <w:sz w:val="24"/>
          <w:szCs w:val="24"/>
          <w:lang w:val="sr-Cyrl-CS" w:eastAsia="sr-Latn-RS"/>
        </w:rPr>
      </w:pPr>
      <w:r w:rsidRPr="003B2784">
        <w:rPr>
          <w:rFonts w:ascii="Times New Roman" w:eastAsiaTheme="minorEastAsia" w:hAnsi="Times New Roman" w:cs="Times New Roman"/>
          <w:sz w:val="24"/>
          <w:szCs w:val="24"/>
          <w:lang w:val="sr-Cyrl-CS" w:eastAsia="sr-Latn-RS"/>
        </w:rPr>
        <w:lastRenderedPageBreak/>
        <w:t xml:space="preserve">Члан </w:t>
      </w:r>
      <w:r w:rsidR="00F80356">
        <w:rPr>
          <w:rFonts w:ascii="Times New Roman" w:eastAsiaTheme="minorEastAsia" w:hAnsi="Times New Roman" w:cs="Times New Roman"/>
          <w:sz w:val="24"/>
          <w:szCs w:val="24"/>
          <w:lang w:val="sr-Cyrl-CS" w:eastAsia="sr-Latn-RS"/>
        </w:rPr>
        <w:t>49</w:t>
      </w:r>
      <w:r w:rsidRPr="003B2784">
        <w:rPr>
          <w:rFonts w:ascii="Times New Roman" w:eastAsiaTheme="minorEastAsia" w:hAnsi="Times New Roman" w:cs="Times New Roman"/>
          <w:sz w:val="24"/>
          <w:szCs w:val="24"/>
          <w:lang w:val="sr-Cyrl-CS" w:eastAsia="sr-Latn-RS"/>
        </w:rPr>
        <w:t>.</w:t>
      </w:r>
    </w:p>
    <w:p w14:paraId="04C35CB6" w14:textId="77777777" w:rsidR="00F11FD0" w:rsidRPr="003B2784" w:rsidRDefault="005B114D" w:rsidP="00EC3E9E">
      <w:pPr>
        <w:pStyle w:val="CommentText"/>
        <w:jc w:val="both"/>
        <w:rPr>
          <w:sz w:val="24"/>
          <w:szCs w:val="24"/>
          <w:lang w:val="sr-Cyrl-CS"/>
        </w:rPr>
      </w:pPr>
      <w:r w:rsidRPr="003B2784">
        <w:rPr>
          <w:sz w:val="24"/>
          <w:szCs w:val="24"/>
        </w:rPr>
        <w:tab/>
      </w:r>
      <w:r w:rsidRPr="003B2784">
        <w:rPr>
          <w:sz w:val="24"/>
          <w:szCs w:val="24"/>
          <w:lang w:val="sr-Cyrl-CS"/>
        </w:rPr>
        <w:t xml:space="preserve">У члану 145. </w:t>
      </w:r>
      <w:r w:rsidR="00F11FD0" w:rsidRPr="003B2784">
        <w:rPr>
          <w:sz w:val="24"/>
          <w:szCs w:val="24"/>
          <w:lang w:val="sr-Cyrl-CS"/>
        </w:rPr>
        <w:t>став 1. тачка 3) мења се и гласи:</w:t>
      </w:r>
    </w:p>
    <w:p w14:paraId="6044A200" w14:textId="1BD54987" w:rsidR="0017464A" w:rsidRPr="00FD493E" w:rsidRDefault="00F11FD0" w:rsidP="00EC3E9E">
      <w:pPr>
        <w:pStyle w:val="CommentText"/>
        <w:jc w:val="both"/>
        <w:rPr>
          <w:sz w:val="24"/>
          <w:szCs w:val="24"/>
          <w:lang w:val="sr-Cyrl-CS"/>
        </w:rPr>
      </w:pPr>
      <w:r w:rsidRPr="003B2784">
        <w:rPr>
          <w:sz w:val="24"/>
          <w:szCs w:val="24"/>
          <w:lang w:val="sr-Cyrl-CS"/>
        </w:rPr>
        <w:tab/>
        <w:t xml:space="preserve">„3) </w:t>
      </w:r>
      <w:r w:rsidR="000513A0" w:rsidRPr="003B2784">
        <w:rPr>
          <w:sz w:val="24"/>
          <w:szCs w:val="24"/>
          <w:lang w:val="sr-Cyrl-CS"/>
        </w:rPr>
        <w:t>да купац достави оператору дистрибутивног система уговор о снабдевању без комерцијалних података или потврду о закљученом уговору.</w:t>
      </w:r>
      <w:r w:rsidRPr="003B2784">
        <w:rPr>
          <w:sz w:val="24"/>
          <w:szCs w:val="24"/>
          <w:lang w:val="sr-Cyrl-CS"/>
        </w:rPr>
        <w:t>”.</w:t>
      </w:r>
    </w:p>
    <w:p w14:paraId="0577B4C7" w14:textId="17E37BCE" w:rsidR="00F11FD0" w:rsidRPr="00FD493E" w:rsidRDefault="00F11FD0" w:rsidP="00EC3E9E">
      <w:pPr>
        <w:pStyle w:val="CommentText"/>
        <w:jc w:val="both"/>
        <w:rPr>
          <w:sz w:val="24"/>
          <w:szCs w:val="24"/>
          <w:lang w:val="sr-Cyrl-CS"/>
        </w:rPr>
      </w:pPr>
      <w:r w:rsidRPr="00FD493E">
        <w:rPr>
          <w:sz w:val="24"/>
          <w:szCs w:val="24"/>
          <w:lang w:val="sr-Cyrl-CS"/>
        </w:rPr>
        <w:tab/>
        <w:t xml:space="preserve">У ставу 2. тачка 3) мења се и гласи: </w:t>
      </w:r>
    </w:p>
    <w:p w14:paraId="0D114B21" w14:textId="0171E34C" w:rsidR="00F11FD0" w:rsidRPr="00FD493E" w:rsidRDefault="00F11FD0" w:rsidP="00EC3E9E">
      <w:pPr>
        <w:pStyle w:val="CommentText"/>
        <w:jc w:val="both"/>
        <w:rPr>
          <w:sz w:val="24"/>
          <w:szCs w:val="24"/>
          <w:lang w:val="sr-Cyrl-CS"/>
        </w:rPr>
      </w:pPr>
      <w:r w:rsidRPr="00FD493E">
        <w:rPr>
          <w:sz w:val="24"/>
          <w:szCs w:val="24"/>
          <w:lang w:val="sr-Cyrl-CS"/>
        </w:rPr>
        <w:tab/>
        <w:t>„3) да произвођач достави оператору дистрибутивног система уговор о снабдевању електричном енергијом без комерцијалних података;”.</w:t>
      </w:r>
    </w:p>
    <w:p w14:paraId="59B09E97" w14:textId="77777777" w:rsidR="00A91221" w:rsidRPr="00FD493E" w:rsidRDefault="00A91221" w:rsidP="00EC3E9E">
      <w:pPr>
        <w:pStyle w:val="CommentText"/>
        <w:jc w:val="both"/>
        <w:rPr>
          <w:sz w:val="24"/>
          <w:szCs w:val="24"/>
          <w:lang w:val="sr-Cyrl-CS"/>
        </w:rPr>
      </w:pPr>
    </w:p>
    <w:p w14:paraId="3762EBE5" w14:textId="409440D0" w:rsidR="00B80BEB" w:rsidRPr="00FD493E" w:rsidRDefault="00B80BEB" w:rsidP="00EC3E9E">
      <w:pPr>
        <w:spacing w:after="0" w:line="240" w:lineRule="auto"/>
        <w:jc w:val="center"/>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 xml:space="preserve">Члан </w:t>
      </w:r>
      <w:r w:rsidR="00F80356">
        <w:rPr>
          <w:rFonts w:ascii="Times New Roman" w:eastAsiaTheme="minorEastAsia" w:hAnsi="Times New Roman" w:cs="Times New Roman"/>
          <w:sz w:val="24"/>
          <w:szCs w:val="24"/>
          <w:lang w:val="sr-Cyrl-CS" w:eastAsia="sr-Latn-RS"/>
        </w:rPr>
        <w:t>50</w:t>
      </w:r>
      <w:r w:rsidRPr="00FD493E">
        <w:rPr>
          <w:rFonts w:ascii="Times New Roman" w:eastAsiaTheme="minorEastAsia" w:hAnsi="Times New Roman" w:cs="Times New Roman"/>
          <w:sz w:val="24"/>
          <w:szCs w:val="24"/>
          <w:lang w:val="sr-Cyrl-CS" w:eastAsia="sr-Latn-RS"/>
        </w:rPr>
        <w:t>.</w:t>
      </w:r>
    </w:p>
    <w:p w14:paraId="1836EEFE" w14:textId="50FEB266" w:rsidR="00B80BEB" w:rsidRPr="00FD493E" w:rsidRDefault="00B80BEB" w:rsidP="00EC3E9E">
      <w:pPr>
        <w:pStyle w:val="CommentText"/>
        <w:jc w:val="both"/>
        <w:rPr>
          <w:sz w:val="24"/>
          <w:szCs w:val="24"/>
          <w:lang w:val="sr-Cyrl-CS"/>
        </w:rPr>
      </w:pPr>
      <w:r w:rsidRPr="00FD493E">
        <w:rPr>
          <w:sz w:val="24"/>
          <w:szCs w:val="24"/>
          <w:lang w:val="sr-Cyrl-CS"/>
        </w:rPr>
        <w:tab/>
        <w:t>У члану 159. речи: „Оператор преносног, односно дистрибутивног система” замењују се речима: „</w:t>
      </w:r>
      <w:r w:rsidRPr="00FD493E">
        <w:rPr>
          <w:sz w:val="24"/>
          <w:szCs w:val="24"/>
        </w:rPr>
        <w:t xml:space="preserve">Оператор преносног, дистрибутивног и </w:t>
      </w:r>
      <w:r w:rsidRPr="00FD493E">
        <w:rPr>
          <w:rFonts w:eastAsia="Times New Roman"/>
          <w:color w:val="000000"/>
          <w:sz w:val="24"/>
          <w:szCs w:val="24"/>
        </w:rPr>
        <w:t xml:space="preserve"> затвореног дистрибутивног  </w:t>
      </w:r>
      <w:r w:rsidRPr="00FD493E">
        <w:rPr>
          <w:sz w:val="24"/>
          <w:szCs w:val="24"/>
        </w:rPr>
        <w:t>система</w:t>
      </w:r>
      <w:r w:rsidRPr="00FD493E">
        <w:rPr>
          <w:sz w:val="24"/>
          <w:szCs w:val="24"/>
          <w:lang w:val="sr-Cyrl-CS"/>
        </w:rPr>
        <w:t>”.</w:t>
      </w:r>
    </w:p>
    <w:p w14:paraId="560EDE80" w14:textId="137AC07A" w:rsidR="00B80BEB" w:rsidRPr="00FD493E" w:rsidRDefault="00B80BEB" w:rsidP="00EC3E9E">
      <w:pPr>
        <w:pStyle w:val="CommentText"/>
        <w:jc w:val="both"/>
        <w:rPr>
          <w:sz w:val="24"/>
          <w:szCs w:val="24"/>
          <w:lang w:val="sr-Cyrl-CS"/>
        </w:rPr>
      </w:pPr>
    </w:p>
    <w:p w14:paraId="28B99B39" w14:textId="093931AF" w:rsidR="00B80BEB" w:rsidRPr="00FD493E" w:rsidRDefault="00B80BEB" w:rsidP="00EC3E9E">
      <w:pPr>
        <w:spacing w:after="0" w:line="240" w:lineRule="auto"/>
        <w:jc w:val="center"/>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 xml:space="preserve">Члан </w:t>
      </w:r>
      <w:r w:rsidR="00F80356">
        <w:rPr>
          <w:rFonts w:ascii="Times New Roman" w:eastAsiaTheme="minorEastAsia" w:hAnsi="Times New Roman" w:cs="Times New Roman"/>
          <w:sz w:val="24"/>
          <w:szCs w:val="24"/>
          <w:lang w:val="sr-Cyrl-CS" w:eastAsia="sr-Latn-RS"/>
        </w:rPr>
        <w:t>51</w:t>
      </w:r>
      <w:r w:rsidRPr="00FD493E">
        <w:rPr>
          <w:rFonts w:ascii="Times New Roman" w:eastAsiaTheme="minorEastAsia" w:hAnsi="Times New Roman" w:cs="Times New Roman"/>
          <w:sz w:val="24"/>
          <w:szCs w:val="24"/>
          <w:lang w:val="sr-Cyrl-CS" w:eastAsia="sr-Latn-RS"/>
        </w:rPr>
        <w:t>.</w:t>
      </w:r>
    </w:p>
    <w:p w14:paraId="1950B1A3" w14:textId="6FBD642B" w:rsidR="00B80BEB" w:rsidRPr="00FD493E" w:rsidRDefault="00B80BEB" w:rsidP="00EC3E9E">
      <w:pPr>
        <w:pStyle w:val="CommentText"/>
        <w:ind w:firstLine="708"/>
        <w:jc w:val="both"/>
        <w:rPr>
          <w:sz w:val="24"/>
          <w:szCs w:val="24"/>
          <w:lang w:val="sr-Cyrl-CS"/>
        </w:rPr>
      </w:pPr>
      <w:r w:rsidRPr="00FD493E">
        <w:rPr>
          <w:sz w:val="24"/>
          <w:szCs w:val="24"/>
          <w:lang w:val="sr-Cyrl-CS"/>
        </w:rPr>
        <w:t>У члану 160. став 1. речи: „оператор преносног, односно дистрибутивног система” замењују се речима: „о</w:t>
      </w:r>
      <w:r w:rsidRPr="00FD493E">
        <w:rPr>
          <w:sz w:val="24"/>
          <w:szCs w:val="24"/>
        </w:rPr>
        <w:t xml:space="preserve">ператор преносног, дистрибутивног и </w:t>
      </w:r>
      <w:r w:rsidRPr="00FD493E">
        <w:rPr>
          <w:rFonts w:eastAsia="Times New Roman"/>
          <w:color w:val="000000"/>
          <w:sz w:val="24"/>
          <w:szCs w:val="24"/>
        </w:rPr>
        <w:t xml:space="preserve"> затвореног дистрибутивног  </w:t>
      </w:r>
      <w:r w:rsidRPr="00FD493E">
        <w:rPr>
          <w:sz w:val="24"/>
          <w:szCs w:val="24"/>
        </w:rPr>
        <w:t>система</w:t>
      </w:r>
      <w:r w:rsidRPr="00FD493E">
        <w:rPr>
          <w:sz w:val="24"/>
          <w:szCs w:val="24"/>
          <w:lang w:val="sr-Cyrl-CS"/>
        </w:rPr>
        <w:t>”.</w:t>
      </w:r>
    </w:p>
    <w:p w14:paraId="6736B1FA" w14:textId="4FB8CA8B" w:rsidR="00B80BEB" w:rsidRPr="00FD493E" w:rsidRDefault="00B80BEB" w:rsidP="00EC3E9E">
      <w:pPr>
        <w:pStyle w:val="CommentText"/>
        <w:jc w:val="both"/>
        <w:rPr>
          <w:sz w:val="24"/>
          <w:szCs w:val="24"/>
          <w:lang w:val="sr-Cyrl-CS"/>
        </w:rPr>
      </w:pPr>
    </w:p>
    <w:p w14:paraId="7E6F52B1" w14:textId="47721F81" w:rsidR="00B80BEB" w:rsidRPr="00FD493E" w:rsidRDefault="00B80BEB" w:rsidP="00EC3E9E">
      <w:pPr>
        <w:spacing w:after="0" w:line="240" w:lineRule="auto"/>
        <w:jc w:val="center"/>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 xml:space="preserve">Члан </w:t>
      </w:r>
      <w:r w:rsidR="00F80356">
        <w:rPr>
          <w:rFonts w:ascii="Times New Roman" w:eastAsiaTheme="minorEastAsia" w:hAnsi="Times New Roman" w:cs="Times New Roman"/>
          <w:sz w:val="24"/>
          <w:szCs w:val="24"/>
          <w:lang w:val="sr-Cyrl-CS" w:eastAsia="sr-Latn-RS"/>
        </w:rPr>
        <w:t>5</w:t>
      </w:r>
      <w:r w:rsidRPr="00FD493E">
        <w:rPr>
          <w:rFonts w:ascii="Times New Roman" w:eastAsiaTheme="minorEastAsia" w:hAnsi="Times New Roman" w:cs="Times New Roman"/>
          <w:sz w:val="24"/>
          <w:szCs w:val="24"/>
          <w:lang w:val="sr-Cyrl-CS" w:eastAsia="sr-Latn-RS"/>
        </w:rPr>
        <w:t>2.</w:t>
      </w:r>
    </w:p>
    <w:p w14:paraId="7F3F1953" w14:textId="69710A38" w:rsidR="00B80BEB" w:rsidRPr="00FD493E" w:rsidRDefault="00972591" w:rsidP="00EC3E9E">
      <w:pPr>
        <w:pStyle w:val="CommentText"/>
        <w:jc w:val="both"/>
        <w:rPr>
          <w:sz w:val="24"/>
          <w:szCs w:val="24"/>
          <w:lang w:val="sr-Cyrl-CS"/>
        </w:rPr>
      </w:pPr>
      <w:r w:rsidRPr="00FD493E">
        <w:rPr>
          <w:sz w:val="24"/>
          <w:szCs w:val="24"/>
          <w:lang w:val="sr-Cyrl-CS"/>
        </w:rPr>
        <w:tab/>
        <w:t>Наслов и члан 162. бришу се.</w:t>
      </w:r>
    </w:p>
    <w:p w14:paraId="30A1FF0E" w14:textId="51C28777" w:rsidR="00972591" w:rsidRPr="00FD493E" w:rsidRDefault="00972591" w:rsidP="00EC3E9E">
      <w:pPr>
        <w:pStyle w:val="CommentText"/>
        <w:jc w:val="both"/>
        <w:rPr>
          <w:sz w:val="24"/>
          <w:szCs w:val="24"/>
          <w:lang w:val="sr-Cyrl-CS"/>
        </w:rPr>
      </w:pPr>
    </w:p>
    <w:p w14:paraId="3135A29E" w14:textId="3005C084" w:rsidR="00972591" w:rsidRPr="00FD493E" w:rsidRDefault="00972591" w:rsidP="00EC3E9E">
      <w:pPr>
        <w:spacing w:after="0" w:line="240" w:lineRule="auto"/>
        <w:jc w:val="center"/>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 xml:space="preserve">Члан </w:t>
      </w:r>
      <w:r w:rsidR="00F80356">
        <w:rPr>
          <w:rFonts w:ascii="Times New Roman" w:eastAsiaTheme="minorEastAsia" w:hAnsi="Times New Roman" w:cs="Times New Roman"/>
          <w:sz w:val="24"/>
          <w:szCs w:val="24"/>
          <w:lang w:val="sr-Cyrl-CS" w:eastAsia="sr-Latn-RS"/>
        </w:rPr>
        <w:t>53</w:t>
      </w:r>
      <w:r w:rsidRPr="00FD493E">
        <w:rPr>
          <w:rFonts w:ascii="Times New Roman" w:eastAsiaTheme="minorEastAsia" w:hAnsi="Times New Roman" w:cs="Times New Roman"/>
          <w:sz w:val="24"/>
          <w:szCs w:val="24"/>
          <w:lang w:val="sr-Cyrl-CS" w:eastAsia="sr-Latn-RS"/>
        </w:rPr>
        <w:t>.</w:t>
      </w:r>
    </w:p>
    <w:p w14:paraId="2ED3AFBB" w14:textId="741EDAEA" w:rsidR="00972591" w:rsidRPr="00FD493E" w:rsidRDefault="00972591" w:rsidP="00EC3E9E">
      <w:pPr>
        <w:pStyle w:val="CommentText"/>
        <w:jc w:val="both"/>
        <w:rPr>
          <w:sz w:val="24"/>
          <w:szCs w:val="24"/>
          <w:lang w:val="sr-Cyrl-CS"/>
        </w:rPr>
      </w:pPr>
      <w:r w:rsidRPr="00FD493E">
        <w:rPr>
          <w:sz w:val="24"/>
          <w:szCs w:val="24"/>
          <w:lang w:val="sr-Cyrl-CS"/>
        </w:rPr>
        <w:tab/>
        <w:t xml:space="preserve">Назив и члан 163. мењају се и гласе: </w:t>
      </w:r>
    </w:p>
    <w:p w14:paraId="00ED5D66" w14:textId="77777777" w:rsidR="00F80356" w:rsidRDefault="00F80356" w:rsidP="00EC3E9E">
      <w:pPr>
        <w:pStyle w:val="CommentText"/>
        <w:jc w:val="center"/>
        <w:rPr>
          <w:sz w:val="24"/>
          <w:szCs w:val="24"/>
          <w:lang w:val="sr-Cyrl-CS"/>
        </w:rPr>
      </w:pPr>
    </w:p>
    <w:p w14:paraId="4F7C7243" w14:textId="67B76011" w:rsidR="00972591" w:rsidRPr="00FD493E" w:rsidRDefault="00972591" w:rsidP="00EC3E9E">
      <w:pPr>
        <w:pStyle w:val="CommentText"/>
        <w:jc w:val="center"/>
        <w:rPr>
          <w:sz w:val="24"/>
          <w:szCs w:val="24"/>
          <w:lang w:val="sr-Cyrl-CS"/>
        </w:rPr>
      </w:pPr>
      <w:r w:rsidRPr="00FD493E">
        <w:rPr>
          <w:sz w:val="24"/>
          <w:szCs w:val="24"/>
          <w:lang w:val="sr-Cyrl-CS"/>
        </w:rPr>
        <w:t>„Приступ преносном систему у размени електричне енергије између зона трговања</w:t>
      </w:r>
    </w:p>
    <w:p w14:paraId="2D69FFEA" w14:textId="77777777" w:rsidR="00972591" w:rsidRPr="00FD493E" w:rsidRDefault="00972591" w:rsidP="00EC3E9E">
      <w:pPr>
        <w:pStyle w:val="CommentText"/>
        <w:jc w:val="center"/>
        <w:rPr>
          <w:sz w:val="24"/>
          <w:szCs w:val="24"/>
          <w:lang w:val="sr-Cyrl-CS"/>
        </w:rPr>
      </w:pPr>
      <w:r w:rsidRPr="00FD493E">
        <w:rPr>
          <w:sz w:val="24"/>
          <w:szCs w:val="24"/>
          <w:lang w:val="sr-Cyrl-CS"/>
        </w:rPr>
        <w:t>Члан 163.</w:t>
      </w:r>
    </w:p>
    <w:p w14:paraId="6F24F6EB" w14:textId="4C7178E2" w:rsidR="00972591" w:rsidRPr="00FD493E" w:rsidRDefault="00972591" w:rsidP="00EC3E9E">
      <w:pPr>
        <w:pStyle w:val="CommentText"/>
        <w:ind w:firstLine="708"/>
        <w:jc w:val="both"/>
        <w:rPr>
          <w:sz w:val="24"/>
          <w:szCs w:val="24"/>
          <w:lang w:val="sr-Cyrl-CS"/>
        </w:rPr>
      </w:pPr>
      <w:r w:rsidRPr="00FD493E">
        <w:rPr>
          <w:sz w:val="24"/>
          <w:szCs w:val="24"/>
          <w:lang w:val="sr-Cyrl-CS"/>
        </w:rPr>
        <w:t>Приступ преносном систему у размени електричне енергије између зона трговања се остварује на основу права на коришћење преносног капацитета између зона трговања.</w:t>
      </w:r>
    </w:p>
    <w:p w14:paraId="78218AC8" w14:textId="400ABF4E" w:rsidR="00972591" w:rsidRPr="00FD493E" w:rsidRDefault="00972591" w:rsidP="00EC3E9E">
      <w:pPr>
        <w:pStyle w:val="CommentText"/>
        <w:ind w:firstLine="708"/>
        <w:jc w:val="both"/>
        <w:rPr>
          <w:sz w:val="24"/>
          <w:szCs w:val="24"/>
          <w:lang w:val="sr-Cyrl-CS"/>
        </w:rPr>
      </w:pPr>
      <w:r w:rsidRPr="00FD493E">
        <w:rPr>
          <w:sz w:val="24"/>
          <w:szCs w:val="24"/>
          <w:lang w:val="sr-Cyrl-CS"/>
        </w:rPr>
        <w:t>Оператор преносног система може доделити физичко или финансијско право на коришћење преносног капацитета између зона трговања.</w:t>
      </w:r>
    </w:p>
    <w:p w14:paraId="50889410" w14:textId="14CA095A" w:rsidR="00972591" w:rsidRPr="00FD493E" w:rsidRDefault="00972591" w:rsidP="00EC3E9E">
      <w:pPr>
        <w:pStyle w:val="CommentText"/>
        <w:ind w:firstLine="708"/>
        <w:jc w:val="both"/>
        <w:rPr>
          <w:sz w:val="24"/>
          <w:szCs w:val="24"/>
          <w:lang w:val="sr-Cyrl-CS"/>
        </w:rPr>
      </w:pPr>
      <w:r w:rsidRPr="00FD493E">
        <w:rPr>
          <w:sz w:val="24"/>
          <w:szCs w:val="24"/>
          <w:lang w:val="sr-Cyrl-CS"/>
        </w:rPr>
        <w:t>Право на коришћење преносних капацитета између зона трговања, додељује се на недискриминаторан и транспарентан начин, у складу са усаглашеним техничким критеријумима рада повезаних преносних система и правилима за расподелу преносних капацитета између зона трговања.”.</w:t>
      </w:r>
    </w:p>
    <w:p w14:paraId="25D58788" w14:textId="0BBD2AFA" w:rsidR="00223AE8" w:rsidRPr="00FD493E" w:rsidRDefault="00223AE8" w:rsidP="00EC3E9E">
      <w:pPr>
        <w:pStyle w:val="CommentText"/>
        <w:ind w:firstLine="708"/>
        <w:jc w:val="both"/>
        <w:rPr>
          <w:sz w:val="24"/>
          <w:szCs w:val="24"/>
          <w:lang w:val="sr-Cyrl-CS"/>
        </w:rPr>
      </w:pPr>
    </w:p>
    <w:p w14:paraId="1288C202" w14:textId="23D08472" w:rsidR="00223AE8" w:rsidRPr="00FD493E" w:rsidRDefault="00223AE8" w:rsidP="00EC3E9E">
      <w:pPr>
        <w:spacing w:after="0" w:line="240" w:lineRule="auto"/>
        <w:jc w:val="center"/>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 xml:space="preserve">Члан </w:t>
      </w:r>
      <w:r w:rsidR="00F80356">
        <w:rPr>
          <w:rFonts w:ascii="Times New Roman" w:eastAsiaTheme="minorEastAsia" w:hAnsi="Times New Roman" w:cs="Times New Roman"/>
          <w:sz w:val="24"/>
          <w:szCs w:val="24"/>
          <w:lang w:val="sr-Cyrl-CS" w:eastAsia="sr-Latn-RS"/>
        </w:rPr>
        <w:t>54</w:t>
      </w:r>
      <w:r w:rsidRPr="00FD493E">
        <w:rPr>
          <w:rFonts w:ascii="Times New Roman" w:eastAsiaTheme="minorEastAsia" w:hAnsi="Times New Roman" w:cs="Times New Roman"/>
          <w:sz w:val="24"/>
          <w:szCs w:val="24"/>
          <w:lang w:val="sr-Cyrl-CS" w:eastAsia="sr-Latn-RS"/>
        </w:rPr>
        <w:t>.</w:t>
      </w:r>
    </w:p>
    <w:p w14:paraId="2105DBF1" w14:textId="37FEDE47" w:rsidR="00223AE8" w:rsidRPr="00FD493E" w:rsidRDefault="00223AE8" w:rsidP="00EC3E9E">
      <w:pPr>
        <w:spacing w:after="0" w:line="240" w:lineRule="auto"/>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ab/>
        <w:t>У члану 164. ст. 1. и 2. мењају се и гласе:</w:t>
      </w:r>
    </w:p>
    <w:p w14:paraId="13FD2741" w14:textId="028BBBC9" w:rsidR="00223AE8" w:rsidRPr="00FD493E" w:rsidRDefault="00223AE8" w:rsidP="00EC3E9E">
      <w:pPr>
        <w:spacing w:after="0" w:line="240" w:lineRule="auto"/>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ab/>
        <w:t>„Право на учешће у расподели права на коришћење преносног капацитета између зона трговања и на коришћење преносног капацитета између зона трговања се остварује на основу уговора који са учесницима на тржишту закључује оператор преносног система.</w:t>
      </w:r>
    </w:p>
    <w:p w14:paraId="47A22907" w14:textId="52E1790F" w:rsidR="00223AE8" w:rsidRPr="00FD493E" w:rsidRDefault="00223AE8" w:rsidP="00EC3E9E">
      <w:pPr>
        <w:spacing w:after="0" w:line="240" w:lineRule="auto"/>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Правилима за расподелу права на коришћење преносних капацитета између зона трговања уређују се поступак и начин расподеле права на коришћење преносних капацитета између зона трговања, врста и обим података и начин њиховог објављивања, као и друга питања везана за расподелу права на коришћење  преносних капацитета између зона трговања.”.</w:t>
      </w:r>
    </w:p>
    <w:p w14:paraId="156801F4" w14:textId="092144FE" w:rsidR="00223AE8" w:rsidRPr="00FD493E" w:rsidRDefault="00223AE8" w:rsidP="00EC3E9E">
      <w:pPr>
        <w:spacing w:after="0" w:line="240" w:lineRule="auto"/>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Став 4. мења се и гласи:</w:t>
      </w:r>
    </w:p>
    <w:p w14:paraId="5C6067DD" w14:textId="233894BF" w:rsidR="00223AE8" w:rsidRPr="00FD493E" w:rsidRDefault="00223AE8" w:rsidP="00EC3E9E">
      <w:pPr>
        <w:spacing w:after="0" w:line="240" w:lineRule="auto"/>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 xml:space="preserve">„Оператор преносног система, уз сагласност Агенције, поступак и начин расподеле права на коришћење капацитета између зона трговања и приступ преносним </w:t>
      </w:r>
      <w:r w:rsidRPr="00FD493E">
        <w:rPr>
          <w:rFonts w:ascii="Times New Roman" w:eastAsiaTheme="minorEastAsia" w:hAnsi="Times New Roman" w:cs="Times New Roman"/>
          <w:sz w:val="24"/>
          <w:szCs w:val="24"/>
          <w:lang w:val="sr-Cyrl-CS" w:eastAsia="sr-Latn-RS"/>
        </w:rPr>
        <w:lastRenderedPageBreak/>
        <w:t>капацитетима између зона трговања, може уредити и уговором са суседним оператором преносног система, уговором са операторима преносних система других земаља, односно операторима тржишта електричне енергије.”.</w:t>
      </w:r>
    </w:p>
    <w:p w14:paraId="4CAF1896" w14:textId="77777777" w:rsidR="00EC3E9E" w:rsidRPr="00FD493E" w:rsidRDefault="00EC3E9E" w:rsidP="00EC3E9E">
      <w:pPr>
        <w:spacing w:after="0" w:line="240" w:lineRule="auto"/>
        <w:ind w:firstLine="708"/>
        <w:jc w:val="both"/>
        <w:rPr>
          <w:rFonts w:ascii="Times New Roman" w:eastAsiaTheme="minorEastAsia" w:hAnsi="Times New Roman" w:cs="Times New Roman"/>
          <w:sz w:val="24"/>
          <w:szCs w:val="24"/>
          <w:lang w:val="sr-Cyrl-CS" w:eastAsia="sr-Latn-RS"/>
        </w:rPr>
      </w:pPr>
    </w:p>
    <w:p w14:paraId="00B8433A" w14:textId="0EA59AE6" w:rsidR="00223AE8" w:rsidRPr="00FD493E" w:rsidRDefault="00223AE8" w:rsidP="00EC3E9E">
      <w:pPr>
        <w:spacing w:after="0" w:line="240" w:lineRule="auto"/>
        <w:jc w:val="center"/>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 xml:space="preserve">Члан </w:t>
      </w:r>
      <w:r w:rsidR="00F80356">
        <w:rPr>
          <w:rFonts w:ascii="Times New Roman" w:eastAsiaTheme="minorEastAsia" w:hAnsi="Times New Roman" w:cs="Times New Roman"/>
          <w:sz w:val="24"/>
          <w:szCs w:val="24"/>
          <w:lang w:val="sr-Cyrl-CS" w:eastAsia="sr-Latn-RS"/>
        </w:rPr>
        <w:t>55</w:t>
      </w:r>
      <w:r w:rsidRPr="00FD493E">
        <w:rPr>
          <w:rFonts w:ascii="Times New Roman" w:eastAsiaTheme="minorEastAsia" w:hAnsi="Times New Roman" w:cs="Times New Roman"/>
          <w:sz w:val="24"/>
          <w:szCs w:val="24"/>
          <w:lang w:val="sr-Cyrl-CS" w:eastAsia="sr-Latn-RS"/>
        </w:rPr>
        <w:t>.</w:t>
      </w:r>
    </w:p>
    <w:p w14:paraId="3447B986" w14:textId="3D1DCD9F" w:rsidR="00223AE8" w:rsidRPr="00FD493E" w:rsidRDefault="00223AE8" w:rsidP="00EC3E9E">
      <w:pPr>
        <w:spacing w:after="0" w:line="240" w:lineRule="auto"/>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ab/>
        <w:t>У члану 165. ст. 2 -</w:t>
      </w:r>
      <w:r w:rsidR="00F80356">
        <w:rPr>
          <w:rFonts w:ascii="Times New Roman" w:eastAsiaTheme="minorEastAsia" w:hAnsi="Times New Roman" w:cs="Times New Roman"/>
          <w:sz w:val="24"/>
          <w:szCs w:val="24"/>
          <w:lang w:val="sr-Cyrl-CS" w:eastAsia="sr-Latn-RS"/>
        </w:rPr>
        <w:t xml:space="preserve"> </w:t>
      </w:r>
      <w:r w:rsidR="001312D6">
        <w:rPr>
          <w:rFonts w:ascii="Times New Roman" w:eastAsiaTheme="minorEastAsia" w:hAnsi="Times New Roman" w:cs="Times New Roman"/>
          <w:sz w:val="24"/>
          <w:szCs w:val="24"/>
          <w:lang w:val="en-US" w:eastAsia="sr-Latn-RS"/>
        </w:rPr>
        <w:t>7</w:t>
      </w:r>
      <w:r w:rsidRPr="00FD493E">
        <w:rPr>
          <w:rFonts w:ascii="Times New Roman" w:eastAsiaTheme="minorEastAsia" w:hAnsi="Times New Roman" w:cs="Times New Roman"/>
          <w:sz w:val="24"/>
          <w:szCs w:val="24"/>
          <w:lang w:val="sr-Cyrl-CS" w:eastAsia="sr-Latn-RS"/>
        </w:rPr>
        <w:t>. мењају се и гласе:</w:t>
      </w:r>
    </w:p>
    <w:p w14:paraId="51160B65" w14:textId="77777777" w:rsidR="00223AE8" w:rsidRPr="00FD493E" w:rsidRDefault="00223AE8" w:rsidP="00EC3E9E">
      <w:pPr>
        <w:spacing w:after="0" w:line="240" w:lineRule="auto"/>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„Процедуре ограничења размена електричне енергије између зона трговања користе се само у ванредним ситуацијама када оператор преносног система мора хитно да делује, а редиспечинг и контратрговина нису могући. Свака таква процедура примењује се на недискриминаторан начин.</w:t>
      </w:r>
    </w:p>
    <w:p w14:paraId="55C014DB" w14:textId="77777777" w:rsidR="00223AE8" w:rsidRPr="00FD493E" w:rsidRDefault="00223AE8" w:rsidP="00EC3E9E">
      <w:pPr>
        <w:spacing w:after="0" w:line="240" w:lineRule="auto"/>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Осим у случајевима више силе, учесници на тржишту којима је додељен капацитет између зона трговања имају право на повраћај накнаде за додељени капацитет ако им се право на коришћење капацитета ограничи.</w:t>
      </w:r>
    </w:p>
    <w:p w14:paraId="44ECF65E" w14:textId="77777777" w:rsidR="00223AE8" w:rsidRPr="00FD493E" w:rsidRDefault="00223AE8" w:rsidP="00EC3E9E">
      <w:pPr>
        <w:spacing w:after="0" w:line="240" w:lineRule="auto"/>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Учесницима на тржишту биће доступан максимални капацитет између зона трговања и максимални капацитет преносне мреже у складу са стандардима за безбедан и сигуран рад преносног система.</w:t>
      </w:r>
    </w:p>
    <w:p w14:paraId="51B441B3" w14:textId="77777777" w:rsidR="00223AE8" w:rsidRPr="00FD493E" w:rsidRDefault="00223AE8" w:rsidP="00EC3E9E">
      <w:pPr>
        <w:spacing w:after="0" w:line="240" w:lineRule="auto"/>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Учесници на тржишту су дужни да благовремено обавесте операторе преносног система о намери да користе додељено физичко право на преносни капацитет између зона трговања. Додељено физичко право преноса  између зона трговања који се не користи биће поново понуђено учесницима на тржишту на транспарентан и недискриминаторан начин.</w:t>
      </w:r>
    </w:p>
    <w:p w14:paraId="0B4949CC" w14:textId="77777777" w:rsidR="00223AE8" w:rsidRPr="00FD493E" w:rsidRDefault="00223AE8" w:rsidP="00EC3E9E">
      <w:pPr>
        <w:spacing w:after="0" w:line="240" w:lineRule="auto"/>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Оператор преносног система, уколико је то технички могуће, примењује међусобно пребијање размена електричне енергије између зона трговања супротног смера на истој граници у циљу максималног коришћења  преносног капацитета између зона трговања. Узимајући у обзир сигурност преносног система, прекограничне размене које смањују загушење не могу се одбити.</w:t>
      </w:r>
    </w:p>
    <w:p w14:paraId="15A0BB74" w14:textId="77777777" w:rsidR="00223AE8" w:rsidRPr="00FD493E" w:rsidRDefault="00223AE8" w:rsidP="00EC3E9E">
      <w:pPr>
        <w:spacing w:after="0" w:line="240" w:lineRule="auto"/>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 xml:space="preserve">Сви приходи стечени доделом преносних капацитета између зона трговања могу се користити за следеће сврхе: </w:t>
      </w:r>
    </w:p>
    <w:p w14:paraId="52440849" w14:textId="0FE8D359" w:rsidR="00223AE8" w:rsidRPr="00FD493E" w:rsidRDefault="00BA279B" w:rsidP="00EC3E9E">
      <w:pPr>
        <w:spacing w:after="0" w:line="240" w:lineRule="auto"/>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 xml:space="preserve"> </w:t>
      </w:r>
      <w:r w:rsidRPr="00FD493E">
        <w:rPr>
          <w:rFonts w:ascii="Times New Roman" w:eastAsiaTheme="minorEastAsia" w:hAnsi="Times New Roman" w:cs="Times New Roman"/>
          <w:sz w:val="24"/>
          <w:szCs w:val="24"/>
          <w:lang w:val="sr-Cyrl-CS" w:eastAsia="sr-Latn-RS"/>
        </w:rPr>
        <w:tab/>
        <w:t xml:space="preserve">1) </w:t>
      </w:r>
      <w:r w:rsidR="00223AE8" w:rsidRPr="00FD493E">
        <w:rPr>
          <w:rFonts w:ascii="Times New Roman" w:eastAsiaTheme="minorEastAsia" w:hAnsi="Times New Roman" w:cs="Times New Roman"/>
          <w:sz w:val="24"/>
          <w:szCs w:val="24"/>
          <w:lang w:val="sr-Cyrl-CS" w:eastAsia="sr-Latn-RS"/>
        </w:rPr>
        <w:t xml:space="preserve">гарантовање расположивости додељеног капацитета; </w:t>
      </w:r>
    </w:p>
    <w:p w14:paraId="2C7123BB" w14:textId="7287F5A9" w:rsidR="00223AE8" w:rsidRPr="00FD493E" w:rsidRDefault="00BA279B" w:rsidP="00EC3E9E">
      <w:pPr>
        <w:spacing w:after="0" w:line="240" w:lineRule="auto"/>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 xml:space="preserve">2) </w:t>
      </w:r>
      <w:r w:rsidR="00223AE8" w:rsidRPr="00FD493E">
        <w:rPr>
          <w:rFonts w:ascii="Times New Roman" w:eastAsiaTheme="minorEastAsia" w:hAnsi="Times New Roman" w:cs="Times New Roman"/>
          <w:sz w:val="24"/>
          <w:szCs w:val="24"/>
          <w:lang w:val="sr-Cyrl-CS" w:eastAsia="sr-Latn-RS"/>
        </w:rPr>
        <w:t>одржавање или повећање преносног капацитета између зона трговања кроз инвестиције у мрежу, а нарочито у изградњу нових интерконективних далековода</w:t>
      </w:r>
      <w:r w:rsidRPr="00FD493E">
        <w:rPr>
          <w:rFonts w:ascii="Times New Roman" w:eastAsiaTheme="minorEastAsia" w:hAnsi="Times New Roman" w:cs="Times New Roman"/>
          <w:sz w:val="24"/>
          <w:szCs w:val="24"/>
          <w:lang w:val="sr-Cyrl-CS" w:eastAsia="sr-Latn-RS"/>
        </w:rPr>
        <w:t xml:space="preserve">.” </w:t>
      </w:r>
    </w:p>
    <w:p w14:paraId="03ED52C5" w14:textId="428CF987" w:rsidR="00BA279B" w:rsidRPr="00FD493E" w:rsidRDefault="00BA279B" w:rsidP="00EC3E9E">
      <w:pPr>
        <w:spacing w:after="0" w:line="240" w:lineRule="auto"/>
        <w:ind w:firstLine="708"/>
        <w:jc w:val="both"/>
        <w:rPr>
          <w:rFonts w:ascii="Times New Roman" w:eastAsiaTheme="minorEastAsia" w:hAnsi="Times New Roman" w:cs="Times New Roman"/>
          <w:sz w:val="24"/>
          <w:szCs w:val="24"/>
          <w:lang w:val="sr-Cyrl-CS" w:eastAsia="sr-Latn-RS"/>
        </w:rPr>
      </w:pPr>
    </w:p>
    <w:p w14:paraId="2C13DFBD" w14:textId="2F1C3F60" w:rsidR="00BA279B" w:rsidRPr="00FD493E" w:rsidRDefault="00BA279B" w:rsidP="00EC3E9E">
      <w:pPr>
        <w:spacing w:after="0" w:line="240" w:lineRule="auto"/>
        <w:jc w:val="center"/>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 xml:space="preserve">Члан </w:t>
      </w:r>
      <w:r w:rsidR="00F80356">
        <w:rPr>
          <w:rFonts w:ascii="Times New Roman" w:eastAsiaTheme="minorEastAsia" w:hAnsi="Times New Roman" w:cs="Times New Roman"/>
          <w:sz w:val="24"/>
          <w:szCs w:val="24"/>
          <w:lang w:val="sr-Cyrl-CS" w:eastAsia="sr-Latn-RS"/>
        </w:rPr>
        <w:t>56</w:t>
      </w:r>
      <w:r w:rsidRPr="00FD493E">
        <w:rPr>
          <w:rFonts w:ascii="Times New Roman" w:eastAsiaTheme="minorEastAsia" w:hAnsi="Times New Roman" w:cs="Times New Roman"/>
          <w:sz w:val="24"/>
          <w:szCs w:val="24"/>
          <w:lang w:val="sr-Cyrl-CS" w:eastAsia="sr-Latn-RS"/>
        </w:rPr>
        <w:t>.</w:t>
      </w:r>
    </w:p>
    <w:p w14:paraId="3979059C" w14:textId="3B00CA4D" w:rsidR="00BA279B" w:rsidRPr="00FD493E" w:rsidRDefault="00BA279B" w:rsidP="00EC3E9E">
      <w:pPr>
        <w:spacing w:after="0" w:line="240" w:lineRule="auto"/>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ab/>
        <w:t>У члану 167. став 1. уводна реченица мења се и гласи:</w:t>
      </w:r>
    </w:p>
    <w:p w14:paraId="42BB2AC1" w14:textId="1BF54B74" w:rsidR="00BA279B" w:rsidRPr="00FD493E" w:rsidRDefault="00BA279B" w:rsidP="00EC3E9E">
      <w:pPr>
        <w:spacing w:after="0" w:line="240" w:lineRule="auto"/>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ab/>
        <w:t>„Нови интерконективни далеководи једносмерне струје, могу се на захтев изузети од примене правила за приступ систему из члана 159. овог закона, правила за расподелу преносних капацитета између зона трговања из члана 164. овог закона и правила коришћења прихода од доделе капацитета у поступку образовања цена приступа преносном систему, под следећим условима:”.</w:t>
      </w:r>
    </w:p>
    <w:p w14:paraId="354D7F18" w14:textId="77777777" w:rsidR="00BA279B" w:rsidRPr="00FD493E" w:rsidRDefault="00BA279B" w:rsidP="00EC3E9E">
      <w:pPr>
        <w:spacing w:after="0" w:line="240" w:lineRule="auto"/>
        <w:ind w:firstLine="708"/>
        <w:jc w:val="both"/>
        <w:rPr>
          <w:rFonts w:ascii="Times New Roman" w:eastAsiaTheme="minorEastAsia" w:hAnsi="Times New Roman" w:cs="Times New Roman"/>
          <w:sz w:val="24"/>
          <w:szCs w:val="24"/>
          <w:lang w:val="sr-Cyrl-CS" w:eastAsia="sr-Latn-RS"/>
        </w:rPr>
      </w:pPr>
    </w:p>
    <w:p w14:paraId="7C31F9A1" w14:textId="001391CB" w:rsidR="00BA279B" w:rsidRPr="00FD493E" w:rsidRDefault="00BA279B" w:rsidP="00EC3E9E">
      <w:pPr>
        <w:spacing w:after="0" w:line="240" w:lineRule="auto"/>
        <w:jc w:val="center"/>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 xml:space="preserve">Члан </w:t>
      </w:r>
      <w:r w:rsidR="00F80356">
        <w:rPr>
          <w:rFonts w:ascii="Times New Roman" w:eastAsiaTheme="minorEastAsia" w:hAnsi="Times New Roman" w:cs="Times New Roman"/>
          <w:sz w:val="24"/>
          <w:szCs w:val="24"/>
          <w:lang w:val="sr-Cyrl-CS" w:eastAsia="sr-Latn-RS"/>
        </w:rPr>
        <w:t>57</w:t>
      </w:r>
      <w:r w:rsidRPr="00FD493E">
        <w:rPr>
          <w:rFonts w:ascii="Times New Roman" w:eastAsiaTheme="minorEastAsia" w:hAnsi="Times New Roman" w:cs="Times New Roman"/>
          <w:sz w:val="24"/>
          <w:szCs w:val="24"/>
          <w:lang w:val="sr-Cyrl-CS" w:eastAsia="sr-Latn-RS"/>
        </w:rPr>
        <w:t>.</w:t>
      </w:r>
    </w:p>
    <w:p w14:paraId="73265FA1" w14:textId="4E9B07CF" w:rsidR="00223AE8" w:rsidRPr="00FD493E" w:rsidRDefault="00BA279B" w:rsidP="00EC3E9E">
      <w:pPr>
        <w:pStyle w:val="CommentText"/>
        <w:ind w:firstLine="708"/>
        <w:jc w:val="both"/>
        <w:rPr>
          <w:sz w:val="24"/>
          <w:szCs w:val="24"/>
          <w:lang w:val="sr-Cyrl-CS"/>
        </w:rPr>
      </w:pPr>
      <w:r w:rsidRPr="00FD493E">
        <w:rPr>
          <w:sz w:val="24"/>
          <w:szCs w:val="24"/>
          <w:lang w:val="sr-Cyrl-CS"/>
        </w:rPr>
        <w:t>У члану 169. после тачке 8) додају се тач. 9), 10</w:t>
      </w:r>
      <w:r w:rsidR="009B6A15" w:rsidRPr="00FD493E">
        <w:rPr>
          <w:sz w:val="24"/>
          <w:szCs w:val="24"/>
          <w:lang w:val="sr-Cyrl-CS"/>
        </w:rPr>
        <w:t>)</w:t>
      </w:r>
      <w:r w:rsidRPr="00FD493E">
        <w:rPr>
          <w:sz w:val="24"/>
          <w:szCs w:val="24"/>
          <w:lang w:val="sr-Cyrl-CS"/>
        </w:rPr>
        <w:t xml:space="preserve"> и 11)</w:t>
      </w:r>
      <w:r w:rsidR="009B6A15" w:rsidRPr="00FD493E">
        <w:rPr>
          <w:sz w:val="24"/>
          <w:szCs w:val="24"/>
          <w:lang w:val="sr-Cyrl-CS"/>
        </w:rPr>
        <w:t xml:space="preserve"> које гласе:</w:t>
      </w:r>
    </w:p>
    <w:p w14:paraId="2BB3D313" w14:textId="54B3CAB8" w:rsidR="009B6A15" w:rsidRPr="00FD493E" w:rsidRDefault="009B6A15" w:rsidP="00EC3E9E">
      <w:pPr>
        <w:pStyle w:val="CommentText"/>
        <w:ind w:firstLine="708"/>
        <w:jc w:val="both"/>
        <w:rPr>
          <w:sz w:val="24"/>
          <w:szCs w:val="24"/>
          <w:lang w:val="sr-Cyrl-CS"/>
        </w:rPr>
      </w:pPr>
      <w:r w:rsidRPr="00FD493E">
        <w:rPr>
          <w:sz w:val="24"/>
          <w:szCs w:val="24"/>
          <w:lang w:val="sr-Cyrl-CS"/>
        </w:rPr>
        <w:t>„9) купац-произвођач;</w:t>
      </w:r>
    </w:p>
    <w:p w14:paraId="2CB538D9" w14:textId="002F45FB" w:rsidR="009B6A15" w:rsidRPr="00FD493E" w:rsidRDefault="009B6A15" w:rsidP="00EC3E9E">
      <w:pPr>
        <w:pStyle w:val="CommentText"/>
        <w:ind w:firstLine="708"/>
        <w:jc w:val="both"/>
        <w:rPr>
          <w:sz w:val="24"/>
          <w:szCs w:val="24"/>
          <w:lang w:val="sr-Cyrl-CS"/>
        </w:rPr>
      </w:pPr>
      <w:r w:rsidRPr="00FD493E">
        <w:rPr>
          <w:sz w:val="24"/>
          <w:szCs w:val="24"/>
          <w:lang w:val="sr-Cyrl-CS"/>
        </w:rPr>
        <w:t>10) складишта електричне енергије;</w:t>
      </w:r>
    </w:p>
    <w:p w14:paraId="2C876CBD" w14:textId="28A3F6A5" w:rsidR="009B6A15" w:rsidRPr="00FD493E" w:rsidRDefault="009B6A15" w:rsidP="00EC3E9E">
      <w:pPr>
        <w:pStyle w:val="CommentText"/>
        <w:ind w:firstLine="708"/>
        <w:jc w:val="both"/>
        <w:rPr>
          <w:sz w:val="24"/>
          <w:szCs w:val="24"/>
          <w:lang w:val="sr-Cyrl-CS"/>
        </w:rPr>
      </w:pPr>
      <w:r w:rsidRPr="00FD493E">
        <w:rPr>
          <w:sz w:val="24"/>
          <w:szCs w:val="24"/>
          <w:lang w:val="sr-Cyrl-CS"/>
        </w:rPr>
        <w:t>11) агрегатор.”</w:t>
      </w:r>
    </w:p>
    <w:p w14:paraId="59352049" w14:textId="66246629" w:rsidR="00972591" w:rsidRPr="00FD493E" w:rsidRDefault="00972591" w:rsidP="00EC3E9E">
      <w:pPr>
        <w:pStyle w:val="CommentText"/>
        <w:ind w:firstLine="708"/>
        <w:jc w:val="both"/>
        <w:rPr>
          <w:sz w:val="24"/>
          <w:szCs w:val="24"/>
          <w:lang w:val="sr-Cyrl-CS"/>
        </w:rPr>
      </w:pPr>
    </w:p>
    <w:p w14:paraId="3971F4BB" w14:textId="4DB9A1E8" w:rsidR="009B6A15" w:rsidRPr="00FD493E" w:rsidRDefault="009B6A15" w:rsidP="00EC3E9E">
      <w:pPr>
        <w:spacing w:after="0" w:line="240" w:lineRule="auto"/>
        <w:jc w:val="center"/>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 xml:space="preserve">Члан </w:t>
      </w:r>
      <w:r w:rsidR="00F80356">
        <w:rPr>
          <w:rFonts w:ascii="Times New Roman" w:eastAsiaTheme="minorEastAsia" w:hAnsi="Times New Roman" w:cs="Times New Roman"/>
          <w:sz w:val="24"/>
          <w:szCs w:val="24"/>
          <w:lang w:val="sr-Cyrl-CS" w:eastAsia="sr-Latn-RS"/>
        </w:rPr>
        <w:t>58</w:t>
      </w:r>
      <w:r w:rsidRPr="00FD493E">
        <w:rPr>
          <w:rFonts w:ascii="Times New Roman" w:eastAsiaTheme="minorEastAsia" w:hAnsi="Times New Roman" w:cs="Times New Roman"/>
          <w:sz w:val="24"/>
          <w:szCs w:val="24"/>
          <w:lang w:val="sr-Cyrl-CS" w:eastAsia="sr-Latn-RS"/>
        </w:rPr>
        <w:t>.</w:t>
      </w:r>
    </w:p>
    <w:p w14:paraId="514FB963" w14:textId="3846EB68" w:rsidR="009B6A15" w:rsidRPr="00FD493E" w:rsidRDefault="009B6A15" w:rsidP="00EC3E9E">
      <w:pPr>
        <w:spacing w:after="0" w:line="240" w:lineRule="auto"/>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ab/>
        <w:t>У члану 170. став 5. мења се и гласи:</w:t>
      </w:r>
    </w:p>
    <w:p w14:paraId="13C1BEE3" w14:textId="5AB03CAF" w:rsidR="009B6A15" w:rsidRPr="00FD493E" w:rsidRDefault="009B6A15" w:rsidP="00EC3E9E">
      <w:pPr>
        <w:spacing w:after="0" w:line="240" w:lineRule="auto"/>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ab/>
        <w:t xml:space="preserve">„У случају када се уговор о снабдевању електричном енергијом закључује између снабдевача и оператора преносног или дистрибутивног система за надокнаду </w:t>
      </w:r>
      <w:r w:rsidRPr="00FD493E">
        <w:rPr>
          <w:rFonts w:ascii="Times New Roman" w:eastAsiaTheme="minorEastAsia" w:hAnsi="Times New Roman" w:cs="Times New Roman"/>
          <w:sz w:val="24"/>
          <w:szCs w:val="24"/>
          <w:lang w:val="sr-Cyrl-CS" w:eastAsia="sr-Latn-RS"/>
        </w:rPr>
        <w:lastRenderedPageBreak/>
        <w:t>губитака у систему и када се количина електричне енергије одређује у складу са ставом 3. тачка 2) овог члана, тај уговор се сматра уговором о потпуном снабдевању. место испоруке електричне енергије за надокнаду губитака електричне енергије представља збирно место предаје електричне енергије оператору преносног, дистрибутивног и  затвореног дистрибутивног  система.”</w:t>
      </w:r>
      <w:r w:rsidR="00354888" w:rsidRPr="00FD493E">
        <w:rPr>
          <w:rFonts w:ascii="Times New Roman" w:eastAsiaTheme="minorEastAsia" w:hAnsi="Times New Roman" w:cs="Times New Roman"/>
          <w:sz w:val="24"/>
          <w:szCs w:val="24"/>
          <w:lang w:val="sr-Cyrl-CS" w:eastAsia="sr-Latn-RS"/>
        </w:rPr>
        <w:t>.</w:t>
      </w:r>
    </w:p>
    <w:p w14:paraId="78DAE992" w14:textId="013F7576" w:rsidR="009B6A15" w:rsidRPr="00FD493E" w:rsidRDefault="009B6A15" w:rsidP="00EC3E9E">
      <w:pPr>
        <w:spacing w:after="0" w:line="240" w:lineRule="auto"/>
        <w:jc w:val="both"/>
        <w:rPr>
          <w:rFonts w:ascii="Times New Roman" w:eastAsiaTheme="minorEastAsia" w:hAnsi="Times New Roman" w:cs="Times New Roman"/>
          <w:sz w:val="24"/>
          <w:szCs w:val="24"/>
          <w:lang w:val="sr-Cyrl-CS" w:eastAsia="sr-Latn-RS"/>
        </w:rPr>
      </w:pPr>
    </w:p>
    <w:p w14:paraId="657D3CC7" w14:textId="339942FF" w:rsidR="009B6A15" w:rsidRPr="00FD493E" w:rsidRDefault="009B6A15" w:rsidP="00EC3E9E">
      <w:pPr>
        <w:spacing w:after="0" w:line="240" w:lineRule="auto"/>
        <w:jc w:val="center"/>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 xml:space="preserve">Члан </w:t>
      </w:r>
      <w:r w:rsidR="00F80356">
        <w:rPr>
          <w:rFonts w:ascii="Times New Roman" w:eastAsiaTheme="minorEastAsia" w:hAnsi="Times New Roman" w:cs="Times New Roman"/>
          <w:sz w:val="24"/>
          <w:szCs w:val="24"/>
          <w:lang w:val="sr-Cyrl-CS" w:eastAsia="sr-Latn-RS"/>
        </w:rPr>
        <w:t>59</w:t>
      </w:r>
      <w:r w:rsidRPr="00FD493E">
        <w:rPr>
          <w:rFonts w:ascii="Times New Roman" w:eastAsiaTheme="minorEastAsia" w:hAnsi="Times New Roman" w:cs="Times New Roman"/>
          <w:sz w:val="24"/>
          <w:szCs w:val="24"/>
          <w:lang w:val="sr-Cyrl-CS" w:eastAsia="sr-Latn-RS"/>
        </w:rPr>
        <w:t>.</w:t>
      </w:r>
    </w:p>
    <w:p w14:paraId="4DD5255D" w14:textId="3A6AED9E" w:rsidR="00E17B52" w:rsidRPr="00FD493E" w:rsidRDefault="00E17B52" w:rsidP="00EC3E9E">
      <w:pPr>
        <w:spacing w:after="0" w:line="240" w:lineRule="auto"/>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ab/>
        <w:t>У члану 174. после става 1. додају се нови ст. 2. и 3. који гласе:</w:t>
      </w:r>
    </w:p>
    <w:p w14:paraId="7C8D8E89" w14:textId="5E5B06C0" w:rsidR="00E17B52" w:rsidRPr="00FD493E" w:rsidRDefault="00E17B52" w:rsidP="00EC3E9E">
      <w:pPr>
        <w:pStyle w:val="1tekst"/>
        <w:ind w:firstLine="558"/>
        <w:rPr>
          <w:rFonts w:ascii="Times New Roman" w:hAnsi="Times New Roman" w:cs="Times New Roman"/>
          <w:sz w:val="24"/>
          <w:szCs w:val="24"/>
          <w:lang w:val="sr-Cyrl-RS"/>
        </w:rPr>
      </w:pPr>
      <w:r w:rsidRPr="00FD493E">
        <w:rPr>
          <w:rFonts w:ascii="Times New Roman" w:hAnsi="Times New Roman" w:cs="Times New Roman"/>
          <w:sz w:val="24"/>
          <w:szCs w:val="24"/>
          <w:lang w:val="sr-Cyrl-CS"/>
        </w:rPr>
        <w:t>„</w:t>
      </w:r>
      <w:r w:rsidRPr="00FD493E">
        <w:rPr>
          <w:rFonts w:ascii="Times New Roman" w:hAnsi="Times New Roman" w:cs="Times New Roman"/>
          <w:sz w:val="24"/>
          <w:szCs w:val="24"/>
          <w:lang w:val="sr-Cyrl-RS"/>
        </w:rPr>
        <w:t>О</w:t>
      </w:r>
      <w:r w:rsidRPr="00FD493E">
        <w:rPr>
          <w:rFonts w:ascii="Times New Roman" w:hAnsi="Times New Roman" w:cs="Times New Roman"/>
          <w:sz w:val="24"/>
          <w:szCs w:val="24"/>
          <w:lang w:val="en-US"/>
        </w:rPr>
        <w:t xml:space="preserve">ператор преносног система може, у циљу испуњења прописаних обавеза по основу балансирања и обезбеђења сигурног рада система, купити и продати електричну енергију на </w:t>
      </w:r>
      <w:r w:rsidRPr="00FD493E">
        <w:rPr>
          <w:rFonts w:ascii="Times New Roman" w:hAnsi="Times New Roman" w:cs="Times New Roman"/>
          <w:sz w:val="24"/>
          <w:szCs w:val="24"/>
          <w:lang w:val="sr-Cyrl-RS"/>
        </w:rPr>
        <w:t xml:space="preserve">јединственом европском  балансном тржишту. </w:t>
      </w:r>
    </w:p>
    <w:p w14:paraId="4F011B53" w14:textId="0674C749" w:rsidR="00E17B52" w:rsidRPr="00FD493E" w:rsidRDefault="00E17B52" w:rsidP="00EC3E9E">
      <w:pPr>
        <w:spacing w:after="0" w:line="240" w:lineRule="auto"/>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en-US"/>
        </w:rPr>
        <w:t xml:space="preserve"> </w:t>
      </w:r>
      <w:r w:rsidRPr="00FD493E">
        <w:rPr>
          <w:rFonts w:ascii="Times New Roman" w:eastAsiaTheme="minorEastAsia" w:hAnsi="Times New Roman" w:cs="Times New Roman"/>
          <w:sz w:val="24"/>
          <w:szCs w:val="24"/>
          <w:lang w:val="sr-Cyrl-RS"/>
        </w:rPr>
        <w:t>Н</w:t>
      </w:r>
      <w:r w:rsidRPr="00FD493E">
        <w:rPr>
          <w:rFonts w:ascii="Times New Roman" w:eastAsiaTheme="minorEastAsia" w:hAnsi="Times New Roman" w:cs="Times New Roman"/>
          <w:sz w:val="24"/>
          <w:szCs w:val="24"/>
          <w:lang w:val="en-US"/>
        </w:rPr>
        <w:t>ачин и поступак учешћа оператора преносног система на европским платформама за балансирање ће бити уређен правилима о раду тржишта електричне енергије и правилима о раду преносног система</w:t>
      </w:r>
      <w:r w:rsidRPr="00FD493E">
        <w:rPr>
          <w:rFonts w:ascii="Times New Roman" w:eastAsiaTheme="minorEastAsia" w:hAnsi="Times New Roman" w:cs="Times New Roman"/>
          <w:sz w:val="24"/>
          <w:szCs w:val="24"/>
          <w:lang w:val="sr-Cyrl-RS"/>
        </w:rPr>
        <w:t>.</w:t>
      </w:r>
      <w:r w:rsidRPr="00FD493E">
        <w:rPr>
          <w:rFonts w:ascii="Times New Roman" w:eastAsiaTheme="minorEastAsia" w:hAnsi="Times New Roman" w:cs="Times New Roman"/>
          <w:sz w:val="24"/>
          <w:szCs w:val="24"/>
          <w:lang w:val="sr-Cyrl-CS" w:eastAsia="sr-Latn-RS"/>
        </w:rPr>
        <w:t>”</w:t>
      </w:r>
      <w:r w:rsidR="00354888" w:rsidRPr="00FD493E">
        <w:rPr>
          <w:rFonts w:ascii="Times New Roman" w:eastAsiaTheme="minorEastAsia" w:hAnsi="Times New Roman" w:cs="Times New Roman"/>
          <w:sz w:val="24"/>
          <w:szCs w:val="24"/>
          <w:lang w:val="sr-Cyrl-CS" w:eastAsia="sr-Latn-RS"/>
        </w:rPr>
        <w:t>.</w:t>
      </w:r>
    </w:p>
    <w:p w14:paraId="490DFB95" w14:textId="39441D27" w:rsidR="00A9535B" w:rsidRPr="00FD493E" w:rsidRDefault="00A9535B" w:rsidP="00EC3E9E">
      <w:pPr>
        <w:spacing w:after="0" w:line="240" w:lineRule="auto"/>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Досадашњи ст. 2. и 3. постају ст. 4. и 5.</w:t>
      </w:r>
    </w:p>
    <w:p w14:paraId="7620D664" w14:textId="4431BCE0" w:rsidR="00AC1EBA" w:rsidRPr="00FD493E" w:rsidRDefault="00AC1EBA" w:rsidP="00EC3E9E">
      <w:pPr>
        <w:spacing w:after="0" w:line="240" w:lineRule="auto"/>
        <w:ind w:firstLine="708"/>
        <w:jc w:val="both"/>
        <w:rPr>
          <w:rFonts w:ascii="Times New Roman" w:eastAsiaTheme="minorEastAsia" w:hAnsi="Times New Roman" w:cs="Times New Roman"/>
          <w:sz w:val="24"/>
          <w:szCs w:val="24"/>
          <w:lang w:val="sr-Cyrl-CS" w:eastAsia="sr-Latn-RS"/>
        </w:rPr>
      </w:pPr>
    </w:p>
    <w:p w14:paraId="1E4122B7" w14:textId="48E6E45F" w:rsidR="00AC1EBA" w:rsidRPr="00FD493E" w:rsidRDefault="00AC1EBA" w:rsidP="00EC3E9E">
      <w:pPr>
        <w:spacing w:after="0" w:line="240" w:lineRule="auto"/>
        <w:jc w:val="center"/>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 xml:space="preserve">Члан </w:t>
      </w:r>
      <w:r w:rsidR="00F80356">
        <w:rPr>
          <w:rFonts w:ascii="Times New Roman" w:eastAsiaTheme="minorEastAsia" w:hAnsi="Times New Roman" w:cs="Times New Roman"/>
          <w:sz w:val="24"/>
          <w:szCs w:val="24"/>
          <w:lang w:val="sr-Cyrl-CS" w:eastAsia="sr-Latn-RS"/>
        </w:rPr>
        <w:t>60</w:t>
      </w:r>
      <w:r w:rsidRPr="00FD493E">
        <w:rPr>
          <w:rFonts w:ascii="Times New Roman" w:eastAsiaTheme="minorEastAsia" w:hAnsi="Times New Roman" w:cs="Times New Roman"/>
          <w:sz w:val="24"/>
          <w:szCs w:val="24"/>
          <w:lang w:val="sr-Cyrl-CS" w:eastAsia="sr-Latn-RS"/>
        </w:rPr>
        <w:t>.</w:t>
      </w:r>
    </w:p>
    <w:p w14:paraId="3061D7B2" w14:textId="17289741" w:rsidR="00AC1EBA" w:rsidRPr="00FD493E" w:rsidRDefault="00AC1EBA" w:rsidP="00EC3E9E">
      <w:pPr>
        <w:spacing w:after="0" w:line="240" w:lineRule="auto"/>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ab/>
        <w:t>После члана 183. додаје се наслов и чл. 183а – 183</w:t>
      </w:r>
      <w:r w:rsidR="00F43BF1">
        <w:rPr>
          <w:rFonts w:ascii="Times New Roman" w:eastAsiaTheme="minorEastAsia" w:hAnsi="Times New Roman" w:cs="Times New Roman"/>
          <w:sz w:val="24"/>
          <w:szCs w:val="24"/>
          <w:lang w:val="sr-Cyrl-CS" w:eastAsia="sr-Latn-RS"/>
        </w:rPr>
        <w:t>ж</w:t>
      </w:r>
      <w:r w:rsidR="00571A48" w:rsidRPr="00FD493E">
        <w:rPr>
          <w:rFonts w:ascii="Times New Roman" w:eastAsiaTheme="minorEastAsia" w:hAnsi="Times New Roman" w:cs="Times New Roman"/>
          <w:sz w:val="24"/>
          <w:szCs w:val="24"/>
          <w:lang w:val="sr-Cyrl-CS" w:eastAsia="sr-Latn-RS"/>
        </w:rPr>
        <w:t>, који гласе:</w:t>
      </w:r>
    </w:p>
    <w:p w14:paraId="7499C9D0" w14:textId="77777777" w:rsidR="00AC1EBA" w:rsidRPr="00FD493E" w:rsidRDefault="00AC1EBA" w:rsidP="00EC3E9E">
      <w:pPr>
        <w:spacing w:after="0" w:line="240" w:lineRule="auto"/>
        <w:jc w:val="center"/>
        <w:rPr>
          <w:rFonts w:ascii="Times New Roman" w:eastAsiaTheme="minorEastAsia" w:hAnsi="Times New Roman" w:cs="Times New Roman"/>
          <w:sz w:val="24"/>
          <w:szCs w:val="24"/>
          <w:lang w:val="sr-Cyrl-CS" w:eastAsia="sr-Latn-RS"/>
        </w:rPr>
      </w:pPr>
    </w:p>
    <w:p w14:paraId="7B5487D1" w14:textId="564A2E69" w:rsidR="00AC1EBA" w:rsidRPr="00FD493E" w:rsidRDefault="00AC1EBA" w:rsidP="00EC3E9E">
      <w:pPr>
        <w:keepNext/>
        <w:spacing w:after="0" w:line="240" w:lineRule="auto"/>
        <w:ind w:left="720" w:right="720"/>
        <w:jc w:val="center"/>
        <w:rPr>
          <w:rFonts w:ascii="Times New Roman" w:eastAsia="Calibri" w:hAnsi="Times New Roman" w:cs="Times New Roman"/>
          <w:b/>
          <w:sz w:val="24"/>
          <w:szCs w:val="24"/>
          <w:lang w:val="sr-Cyrl-CS"/>
        </w:rPr>
      </w:pPr>
      <w:r w:rsidRPr="00FD493E">
        <w:rPr>
          <w:rFonts w:ascii="Times New Roman" w:eastAsiaTheme="minorEastAsia" w:hAnsi="Times New Roman" w:cs="Times New Roman"/>
          <w:sz w:val="24"/>
          <w:szCs w:val="24"/>
          <w:lang w:val="sr-Cyrl-CS" w:eastAsia="sr-Latn-RS"/>
        </w:rPr>
        <w:tab/>
      </w:r>
      <w:r w:rsidR="00571A48" w:rsidRPr="00FD493E">
        <w:rPr>
          <w:rFonts w:ascii="Times New Roman" w:eastAsiaTheme="minorEastAsia" w:hAnsi="Times New Roman" w:cs="Times New Roman"/>
          <w:sz w:val="24"/>
          <w:szCs w:val="24"/>
          <w:lang w:val="sr-Cyrl-CS" w:eastAsia="sr-Latn-RS"/>
        </w:rPr>
        <w:t>„</w:t>
      </w:r>
      <w:r w:rsidRPr="00FD493E">
        <w:rPr>
          <w:rFonts w:ascii="Times New Roman" w:eastAsia="Calibri" w:hAnsi="Times New Roman" w:cs="Times New Roman"/>
          <w:b/>
          <w:sz w:val="24"/>
          <w:szCs w:val="24"/>
          <w:lang w:val="sr-Cyrl-CS"/>
        </w:rPr>
        <w:t>Спајање oрганизованог тржишта електричне енергије са суседним тржиштима</w:t>
      </w:r>
    </w:p>
    <w:p w14:paraId="76E3623C" w14:textId="77777777" w:rsidR="00186321" w:rsidRPr="00FD493E" w:rsidRDefault="00186321" w:rsidP="00EC3E9E">
      <w:pPr>
        <w:keepNext/>
        <w:spacing w:after="0" w:line="240" w:lineRule="auto"/>
        <w:ind w:left="720" w:right="720"/>
        <w:jc w:val="center"/>
        <w:rPr>
          <w:rFonts w:ascii="Times New Roman" w:eastAsia="Calibri" w:hAnsi="Times New Roman" w:cs="Times New Roman"/>
          <w:b/>
          <w:sz w:val="24"/>
          <w:szCs w:val="24"/>
          <w:lang w:val="sr-Cyrl-CS"/>
        </w:rPr>
      </w:pPr>
    </w:p>
    <w:p w14:paraId="67F7364D" w14:textId="4D2EC7B8" w:rsidR="00AC1EBA" w:rsidRPr="00FD493E" w:rsidRDefault="00571A48" w:rsidP="00EC3E9E">
      <w:pPr>
        <w:spacing w:after="0" w:line="240" w:lineRule="auto"/>
        <w:jc w:val="center"/>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t xml:space="preserve">Члан </w:t>
      </w:r>
      <w:r w:rsidR="00AC1EBA" w:rsidRPr="00FD493E">
        <w:rPr>
          <w:rFonts w:ascii="Times New Roman" w:eastAsia="Times New Roman" w:hAnsi="Times New Roman" w:cs="Times New Roman"/>
          <w:sz w:val="24"/>
          <w:szCs w:val="24"/>
          <w:lang w:val="sr-Cyrl-RS"/>
        </w:rPr>
        <w:t>183а</w:t>
      </w:r>
    </w:p>
    <w:p w14:paraId="11EB123A" w14:textId="7E58C502" w:rsidR="00AC1EBA" w:rsidRDefault="00AC1EBA" w:rsidP="00EC3E9E">
      <w:pPr>
        <w:spacing w:after="0" w:line="240" w:lineRule="auto"/>
        <w:ind w:firstLine="708"/>
        <w:jc w:val="both"/>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t>Номиновани оператор тржишт</w:t>
      </w:r>
      <w:r w:rsidR="002B0C83">
        <w:rPr>
          <w:rFonts w:ascii="Times New Roman" w:eastAsia="Times New Roman" w:hAnsi="Times New Roman" w:cs="Times New Roman"/>
          <w:sz w:val="24"/>
          <w:szCs w:val="24"/>
          <w:lang w:val="sr-Cyrl-RS"/>
        </w:rPr>
        <w:t>а електричне енергије је субјек</w:t>
      </w:r>
      <w:r w:rsidRPr="00FD493E">
        <w:rPr>
          <w:rFonts w:ascii="Times New Roman" w:eastAsia="Times New Roman" w:hAnsi="Times New Roman" w:cs="Times New Roman"/>
          <w:sz w:val="24"/>
          <w:szCs w:val="24"/>
          <w:lang w:val="sr-Cyrl-RS"/>
        </w:rPr>
        <w:t xml:space="preserve">т који је одређен за спровођење спајања дан унапред и унутардневног организованог тржиштата електричне енергије са суседним организованим тржиштима електричне енергије. </w:t>
      </w:r>
    </w:p>
    <w:p w14:paraId="2E8AE679" w14:textId="3F0E1F2E" w:rsidR="002B0C83" w:rsidRPr="00FD493E" w:rsidRDefault="002B0C83" w:rsidP="00EC3E9E">
      <w:pPr>
        <w:spacing w:after="0" w:line="240" w:lineRule="auto"/>
        <w:ind w:firstLine="708"/>
        <w:jc w:val="both"/>
        <w:rPr>
          <w:rFonts w:ascii="Times New Roman" w:eastAsia="Times New Roman" w:hAnsi="Times New Roman" w:cs="Times New Roman"/>
          <w:sz w:val="24"/>
          <w:szCs w:val="24"/>
          <w:lang w:val="sr-Cyrl-RS"/>
        </w:rPr>
      </w:pPr>
      <w:r w:rsidRPr="002B0C83">
        <w:rPr>
          <w:rFonts w:ascii="Times New Roman" w:eastAsia="Times New Roman" w:hAnsi="Times New Roman" w:cs="Times New Roman"/>
          <w:sz w:val="24"/>
          <w:szCs w:val="24"/>
          <w:lang w:val="sr-Cyrl-RS"/>
        </w:rPr>
        <w:t>Номинoвани оператори тржишта електричне енергије делују као тржишни оператори на националним или регионалним тржиштима те у сарадњи с операторима преносног система спроводе јединствено повезивање дан унапред и унутардневно повезивање тржишта електричне енергије.</w:t>
      </w:r>
    </w:p>
    <w:p w14:paraId="0226E961" w14:textId="77777777" w:rsidR="00AC1EBA" w:rsidRPr="00FD493E" w:rsidRDefault="00AC1EBA" w:rsidP="00EC3E9E">
      <w:pPr>
        <w:spacing w:after="0" w:line="240" w:lineRule="auto"/>
        <w:ind w:firstLine="708"/>
        <w:jc w:val="both"/>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t>За номинованог оператора тржишта електричне енергије може се одредити, одлуком Агенције, оператор тржишта електричне енергије који испуњава следеће услове:</w:t>
      </w:r>
    </w:p>
    <w:p w14:paraId="29D3EB75" w14:textId="6013C403" w:rsidR="00AC1EBA" w:rsidRPr="00FD493E" w:rsidRDefault="00571A48" w:rsidP="00EC3E9E">
      <w:pPr>
        <w:spacing w:after="0" w:line="240" w:lineRule="auto"/>
        <w:ind w:firstLine="708"/>
        <w:jc w:val="both"/>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t>1</w:t>
      </w:r>
      <w:r w:rsidR="00AC1EBA" w:rsidRPr="00FD493E">
        <w:rPr>
          <w:rFonts w:ascii="Times New Roman" w:eastAsia="Times New Roman" w:hAnsi="Times New Roman" w:cs="Times New Roman"/>
          <w:sz w:val="24"/>
          <w:szCs w:val="24"/>
          <w:lang w:val="sr-Cyrl-RS"/>
        </w:rPr>
        <w:t>) има на располагању одговарајуће ресурсе за координисано спровођење јединственог повезивања дан унапред односно јединственог унутардневног повезивања, укључујући ресурсе неопходне за извршење функција номинованог оператора тржишта електричне енергије, финансијске ресурсе, потребну информациону технологију, техничку инфраструктуру и радне поступке, или доказује да ће те ресурсе стећи благовремено током припремног периода пре преузимања својих задатака</w:t>
      </w:r>
      <w:r w:rsidRPr="00FD493E">
        <w:rPr>
          <w:rFonts w:ascii="Times New Roman" w:eastAsia="Times New Roman" w:hAnsi="Times New Roman" w:cs="Times New Roman"/>
          <w:sz w:val="24"/>
          <w:szCs w:val="24"/>
          <w:lang w:val="sr-Cyrl-RS"/>
        </w:rPr>
        <w:t>;</w:t>
      </w:r>
      <w:r w:rsidR="00AC1EBA" w:rsidRPr="00FD493E">
        <w:rPr>
          <w:rFonts w:ascii="Times New Roman" w:eastAsia="Times New Roman" w:hAnsi="Times New Roman" w:cs="Times New Roman"/>
          <w:sz w:val="24"/>
          <w:szCs w:val="24"/>
          <w:lang w:val="sr-Cyrl-RS"/>
        </w:rPr>
        <w:t xml:space="preserve"> </w:t>
      </w:r>
    </w:p>
    <w:p w14:paraId="41FCAA58" w14:textId="69C5A5B2" w:rsidR="00AC1EBA" w:rsidRPr="00FD493E" w:rsidRDefault="00571A48" w:rsidP="00EC3E9E">
      <w:pPr>
        <w:spacing w:after="0" w:line="240" w:lineRule="auto"/>
        <w:ind w:firstLine="708"/>
        <w:jc w:val="both"/>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t>2</w:t>
      </w:r>
      <w:r w:rsidR="00AC1EBA" w:rsidRPr="00FD493E">
        <w:rPr>
          <w:rFonts w:ascii="Times New Roman" w:eastAsia="Times New Roman" w:hAnsi="Times New Roman" w:cs="Times New Roman"/>
          <w:sz w:val="24"/>
          <w:szCs w:val="24"/>
          <w:lang w:val="sr-Cyrl-RS"/>
        </w:rPr>
        <w:t>)  може да осигура учесницима на тржишту отворен приступ информацијама у вези са задацима номинованог операт</w:t>
      </w:r>
      <w:r w:rsidRPr="00FD493E">
        <w:rPr>
          <w:rFonts w:ascii="Times New Roman" w:eastAsia="Times New Roman" w:hAnsi="Times New Roman" w:cs="Times New Roman"/>
          <w:sz w:val="24"/>
          <w:szCs w:val="24"/>
          <w:lang w:val="sr-Cyrl-RS"/>
        </w:rPr>
        <w:t>ора тржишта електричне енергије</w:t>
      </w:r>
      <w:r w:rsidR="00AC1EBA" w:rsidRPr="00FD493E">
        <w:rPr>
          <w:rFonts w:ascii="Times New Roman" w:eastAsia="Times New Roman" w:hAnsi="Times New Roman" w:cs="Times New Roman"/>
          <w:sz w:val="24"/>
          <w:szCs w:val="24"/>
          <w:lang w:val="sr-Cyrl-RS"/>
        </w:rPr>
        <w:t>;</w:t>
      </w:r>
    </w:p>
    <w:p w14:paraId="151FBD59" w14:textId="0F6249DD" w:rsidR="00AC1EBA" w:rsidRPr="00FD493E" w:rsidRDefault="00571A48" w:rsidP="00EC3E9E">
      <w:pPr>
        <w:spacing w:after="0" w:line="240" w:lineRule="auto"/>
        <w:ind w:firstLine="708"/>
        <w:jc w:val="both"/>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t>3</w:t>
      </w:r>
      <w:r w:rsidR="00AC1EBA" w:rsidRPr="00FD493E">
        <w:rPr>
          <w:rFonts w:ascii="Times New Roman" w:eastAsia="Times New Roman" w:hAnsi="Times New Roman" w:cs="Times New Roman"/>
          <w:sz w:val="24"/>
          <w:szCs w:val="24"/>
          <w:lang w:val="sr-Cyrl-RS"/>
        </w:rPr>
        <w:t>)  трошковно је ефикасан у погледу јединственог повезивања дан унапред и унутардневног повезивања, те у оквиру својег унутрашњег рачуноводства води засебно књиговодство за функције оператора тржишног повезивања и друге активности ради спречавања унакрсног субвенционисања;</w:t>
      </w:r>
    </w:p>
    <w:p w14:paraId="7DAFCED4" w14:textId="19C916C8" w:rsidR="00AC1EBA" w:rsidRPr="00FD493E" w:rsidRDefault="00571A48" w:rsidP="00EC3E9E">
      <w:pPr>
        <w:spacing w:after="0" w:line="240" w:lineRule="auto"/>
        <w:ind w:firstLine="708"/>
        <w:jc w:val="both"/>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t>4</w:t>
      </w:r>
      <w:r w:rsidR="00AC1EBA" w:rsidRPr="00FD493E">
        <w:rPr>
          <w:rFonts w:ascii="Times New Roman" w:eastAsia="Times New Roman" w:hAnsi="Times New Roman" w:cs="Times New Roman"/>
          <w:sz w:val="24"/>
          <w:szCs w:val="24"/>
          <w:lang w:val="sr-Cyrl-RS"/>
        </w:rPr>
        <w:t xml:space="preserve">)  у одговарајућој је мери пословно одвојен од других учесника на тржишту;  </w:t>
      </w:r>
    </w:p>
    <w:p w14:paraId="5C9E9080" w14:textId="4667A72C" w:rsidR="00AC1EBA" w:rsidRPr="00FD493E" w:rsidRDefault="00571A48" w:rsidP="00EC3E9E">
      <w:pPr>
        <w:spacing w:after="0" w:line="240" w:lineRule="auto"/>
        <w:ind w:firstLine="708"/>
        <w:jc w:val="both"/>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t>5</w:t>
      </w:r>
      <w:r w:rsidR="00AC1EBA" w:rsidRPr="00FD493E">
        <w:rPr>
          <w:rFonts w:ascii="Times New Roman" w:eastAsia="Times New Roman" w:hAnsi="Times New Roman" w:cs="Times New Roman"/>
          <w:sz w:val="24"/>
          <w:szCs w:val="24"/>
          <w:lang w:val="sr-Cyrl-RS"/>
        </w:rPr>
        <w:t>)  ако је у другој држави ЕУ или ЕЗ одређен као национални правни монопол за услуге трговања дан унапред и унутардневног трговања, не сме примењивати накнаде за финансирање својих активности дан унапред или унутардневних активности ни у једној држави ЕУ или ЕЗ осим у оној у којој се наведене накнаде наплаћују;</w:t>
      </w:r>
    </w:p>
    <w:p w14:paraId="4A1A7782" w14:textId="75B1325B" w:rsidR="00AC1EBA" w:rsidRPr="00FD493E" w:rsidRDefault="00571A48" w:rsidP="00EC3E9E">
      <w:pPr>
        <w:spacing w:after="0" w:line="240" w:lineRule="auto"/>
        <w:ind w:firstLine="708"/>
        <w:jc w:val="both"/>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lastRenderedPageBreak/>
        <w:t>6</w:t>
      </w:r>
      <w:r w:rsidR="00AC1EBA" w:rsidRPr="00FD493E">
        <w:rPr>
          <w:rFonts w:ascii="Times New Roman" w:eastAsia="Times New Roman" w:hAnsi="Times New Roman" w:cs="Times New Roman"/>
          <w:sz w:val="24"/>
          <w:szCs w:val="24"/>
          <w:lang w:val="sr-Cyrl-RS"/>
        </w:rPr>
        <w:t>)  може да  поступи без дискриминације према свим учесницима на тржишту;</w:t>
      </w:r>
    </w:p>
    <w:p w14:paraId="74679D7A" w14:textId="7F7CDAF3" w:rsidR="00AC1EBA" w:rsidRPr="00FD493E" w:rsidRDefault="00571A48" w:rsidP="00EC3E9E">
      <w:pPr>
        <w:spacing w:after="0" w:line="240" w:lineRule="auto"/>
        <w:ind w:firstLine="708"/>
        <w:jc w:val="both"/>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t>7</w:t>
      </w:r>
      <w:r w:rsidR="00AC1EBA" w:rsidRPr="00FD493E">
        <w:rPr>
          <w:rFonts w:ascii="Times New Roman" w:eastAsia="Times New Roman" w:hAnsi="Times New Roman" w:cs="Times New Roman"/>
          <w:sz w:val="24"/>
          <w:szCs w:val="24"/>
          <w:lang w:val="sr-Cyrl-RS"/>
        </w:rPr>
        <w:t>)  има успостављене одговарајуће механизме за надзор тржишта;</w:t>
      </w:r>
    </w:p>
    <w:p w14:paraId="461136B3" w14:textId="6DBD933C" w:rsidR="00AC1EBA" w:rsidRPr="00FD493E" w:rsidRDefault="00571A48" w:rsidP="00EC3E9E">
      <w:pPr>
        <w:spacing w:after="0" w:line="240" w:lineRule="auto"/>
        <w:ind w:firstLine="708"/>
        <w:jc w:val="both"/>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t>8</w:t>
      </w:r>
      <w:r w:rsidR="00AC1EBA" w:rsidRPr="00FD493E">
        <w:rPr>
          <w:rFonts w:ascii="Times New Roman" w:eastAsia="Times New Roman" w:hAnsi="Times New Roman" w:cs="Times New Roman"/>
          <w:sz w:val="24"/>
          <w:szCs w:val="24"/>
          <w:lang w:val="sr-Cyrl-RS"/>
        </w:rPr>
        <w:t>) има закључене одговарајуће споразуме којима су уређени транспарентност и поверљивост података са учесницима на тржишту и операторима преносног система;</w:t>
      </w:r>
    </w:p>
    <w:p w14:paraId="1D6C41BA" w14:textId="251FEC17" w:rsidR="00AC1EBA" w:rsidRPr="00FD493E" w:rsidRDefault="00571A48" w:rsidP="00EC3E9E">
      <w:pPr>
        <w:spacing w:after="0" w:line="240" w:lineRule="auto"/>
        <w:ind w:firstLine="708"/>
        <w:jc w:val="both"/>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t>9</w:t>
      </w:r>
      <w:r w:rsidR="00AC1EBA" w:rsidRPr="00FD493E">
        <w:rPr>
          <w:rFonts w:ascii="Times New Roman" w:eastAsia="Times New Roman" w:hAnsi="Times New Roman" w:cs="Times New Roman"/>
          <w:sz w:val="24"/>
          <w:szCs w:val="24"/>
          <w:lang w:val="sr-Cyrl-RS"/>
        </w:rPr>
        <w:t>)  може пружити потребне услуге финансијског поравнања и плаћања;</w:t>
      </w:r>
    </w:p>
    <w:p w14:paraId="5D224819" w14:textId="762BB238" w:rsidR="00AC1EBA" w:rsidRPr="00FD493E" w:rsidRDefault="00571A48" w:rsidP="00EC3E9E">
      <w:pPr>
        <w:spacing w:after="0" w:line="240" w:lineRule="auto"/>
        <w:ind w:firstLine="708"/>
        <w:jc w:val="both"/>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t>10</w:t>
      </w:r>
      <w:r w:rsidR="00AC1EBA" w:rsidRPr="00FD493E">
        <w:rPr>
          <w:rFonts w:ascii="Times New Roman" w:eastAsia="Times New Roman" w:hAnsi="Times New Roman" w:cs="Times New Roman"/>
          <w:sz w:val="24"/>
          <w:szCs w:val="24"/>
          <w:lang w:val="sr-Cyrl-RS"/>
        </w:rPr>
        <w:t>)  може успоставити потребне комуникационе системe и процедуре за координацију са операторима преносног ситстема држава ЕУ или ЕЗ.</w:t>
      </w:r>
    </w:p>
    <w:p w14:paraId="0734C485" w14:textId="5A53606D" w:rsidR="00AC1EBA" w:rsidRPr="00FD493E" w:rsidRDefault="00AC1EBA" w:rsidP="00EC3E9E">
      <w:pPr>
        <w:spacing w:after="0" w:line="240" w:lineRule="auto"/>
        <w:ind w:firstLine="708"/>
        <w:jc w:val="both"/>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t>Агенција одређује лиценцираног оператора тржишта електричне енергије као номинованог оператора тржишта електричне енергије у Републици Србији ако испуњава услове из става 2.</w:t>
      </w:r>
      <w:r w:rsidR="00571A48" w:rsidRPr="00FD493E">
        <w:rPr>
          <w:rFonts w:ascii="Times New Roman" w:eastAsia="Times New Roman" w:hAnsi="Times New Roman" w:cs="Times New Roman"/>
          <w:sz w:val="24"/>
          <w:szCs w:val="24"/>
          <w:lang w:val="sr-Cyrl-RS"/>
        </w:rPr>
        <w:t xml:space="preserve"> овог члана.</w:t>
      </w:r>
    </w:p>
    <w:p w14:paraId="0E63E934" w14:textId="5A0C005B" w:rsidR="00AC1EBA" w:rsidRPr="00FD493E" w:rsidRDefault="00AC1EBA" w:rsidP="00EC3E9E">
      <w:pPr>
        <w:spacing w:after="0" w:line="240" w:lineRule="auto"/>
        <w:ind w:firstLine="708"/>
        <w:jc w:val="both"/>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t>Оператори тржишта електричне енергије са седиштем у државама ЕУ и ЕЗ имају право да поднесу захтев Агенцији да се одреде за номинованог оператора тржишта електричне енергије у Републици Србији под условима реципроците</w:t>
      </w:r>
      <w:r w:rsidR="00186321" w:rsidRPr="00FD493E">
        <w:rPr>
          <w:rFonts w:ascii="Times New Roman" w:eastAsia="Times New Roman" w:hAnsi="Times New Roman" w:cs="Times New Roman"/>
          <w:sz w:val="24"/>
          <w:szCs w:val="24"/>
          <w:lang w:val="sr-Cyrl-RS"/>
        </w:rPr>
        <w:t>та</w:t>
      </w:r>
      <w:r w:rsidR="002B0C83">
        <w:rPr>
          <w:rFonts w:ascii="Times New Roman" w:eastAsia="Times New Roman" w:hAnsi="Times New Roman" w:cs="Times New Roman"/>
          <w:sz w:val="24"/>
          <w:szCs w:val="24"/>
          <w:lang w:val="sr-Cyrl-RS"/>
        </w:rPr>
        <w:t>,</w:t>
      </w:r>
      <w:r w:rsidR="002B0C83" w:rsidRPr="002B0C83">
        <w:t xml:space="preserve"> </w:t>
      </w:r>
      <w:r w:rsidR="002B0C83" w:rsidRPr="002B0C83">
        <w:rPr>
          <w:rFonts w:ascii="Times New Roman" w:eastAsia="Times New Roman" w:hAnsi="Times New Roman" w:cs="Times New Roman"/>
          <w:sz w:val="24"/>
          <w:szCs w:val="24"/>
          <w:lang w:val="sr-Cyrl-RS"/>
        </w:rPr>
        <w:t xml:space="preserve">с тим да то право почињу да остварују по истеку периода од </w:t>
      </w:r>
      <w:r w:rsidR="002B0C83">
        <w:rPr>
          <w:rFonts w:ascii="Times New Roman" w:eastAsia="Times New Roman" w:hAnsi="Times New Roman" w:cs="Times New Roman"/>
          <w:sz w:val="24"/>
          <w:szCs w:val="24"/>
          <w:lang w:val="sr-Cyrl-RS"/>
        </w:rPr>
        <w:t>четири</w:t>
      </w:r>
      <w:r w:rsidR="002B0C83" w:rsidRPr="002B0C83">
        <w:rPr>
          <w:rFonts w:ascii="Times New Roman" w:eastAsia="Times New Roman" w:hAnsi="Times New Roman" w:cs="Times New Roman"/>
          <w:sz w:val="24"/>
          <w:szCs w:val="24"/>
          <w:lang w:val="sr-Cyrl-RS"/>
        </w:rPr>
        <w:t xml:space="preserve"> године од дана ступања на снагу закона, односно када Агенција процени да су се стекли услови за више номинованих оператора тржишта електричне енергије на подручју Републике Србије</w:t>
      </w:r>
      <w:r w:rsidR="00186321" w:rsidRPr="00FD493E">
        <w:rPr>
          <w:rFonts w:ascii="Times New Roman" w:eastAsia="Times New Roman" w:hAnsi="Times New Roman" w:cs="Times New Roman"/>
          <w:sz w:val="24"/>
          <w:szCs w:val="24"/>
          <w:lang w:val="sr-Cyrl-RS"/>
        </w:rPr>
        <w:t>.</w:t>
      </w:r>
    </w:p>
    <w:p w14:paraId="29F61CED" w14:textId="19767914" w:rsidR="00AC1EBA" w:rsidRDefault="00AC1EBA" w:rsidP="00EC3E9E">
      <w:pPr>
        <w:spacing w:after="0" w:line="240" w:lineRule="auto"/>
        <w:ind w:firstLine="708"/>
        <w:jc w:val="both"/>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t>Агенција ће одбити одређивање номинованог оператора тржишта електричне енергије који није лиценциран за оператора тржишта електричне енергије у Републици Србији ако нису  испуњени услови из става 2</w:t>
      </w:r>
      <w:r w:rsidR="00571A48" w:rsidRPr="00FD493E">
        <w:rPr>
          <w:rFonts w:ascii="Times New Roman" w:eastAsia="Times New Roman" w:hAnsi="Times New Roman" w:cs="Times New Roman"/>
          <w:sz w:val="24"/>
          <w:szCs w:val="24"/>
          <w:lang w:val="sr-Cyrl-RS"/>
        </w:rPr>
        <w:t>.</w:t>
      </w:r>
      <w:r w:rsidRPr="00FD493E">
        <w:rPr>
          <w:rFonts w:ascii="Times New Roman" w:eastAsia="Times New Roman" w:hAnsi="Times New Roman" w:cs="Times New Roman"/>
          <w:sz w:val="24"/>
          <w:szCs w:val="24"/>
          <w:lang w:val="sr-Cyrl-RS"/>
        </w:rPr>
        <w:t xml:space="preserve"> и 4</w:t>
      </w:r>
      <w:r w:rsidR="00571A48" w:rsidRPr="00FD493E">
        <w:rPr>
          <w:rFonts w:ascii="Times New Roman" w:eastAsia="Times New Roman" w:hAnsi="Times New Roman" w:cs="Times New Roman"/>
          <w:sz w:val="24"/>
          <w:szCs w:val="24"/>
          <w:lang w:val="sr-Cyrl-RS"/>
        </w:rPr>
        <w:t>. овог члана</w:t>
      </w:r>
      <w:r w:rsidRPr="00FD493E">
        <w:rPr>
          <w:rFonts w:ascii="Times New Roman" w:eastAsia="Times New Roman" w:hAnsi="Times New Roman" w:cs="Times New Roman"/>
          <w:sz w:val="24"/>
          <w:szCs w:val="24"/>
          <w:lang w:val="sr-Cyrl-RS"/>
        </w:rPr>
        <w:t xml:space="preserve"> и о томе ће обавестити Енергетску заједницу.</w:t>
      </w:r>
    </w:p>
    <w:p w14:paraId="710FBBD2" w14:textId="03A5530A" w:rsidR="002B0C83" w:rsidRDefault="002B0C83" w:rsidP="00EC3E9E">
      <w:pPr>
        <w:spacing w:after="0" w:line="240" w:lineRule="auto"/>
        <w:ind w:firstLine="708"/>
        <w:jc w:val="both"/>
        <w:rPr>
          <w:rFonts w:ascii="Times New Roman" w:eastAsia="Times New Roman" w:hAnsi="Times New Roman" w:cs="Times New Roman"/>
          <w:sz w:val="24"/>
          <w:szCs w:val="24"/>
          <w:lang w:val="sr-Cyrl-RS"/>
        </w:rPr>
      </w:pPr>
    </w:p>
    <w:p w14:paraId="0E149BB6" w14:textId="76D62BEF" w:rsidR="002B0C83" w:rsidRPr="002B0C83" w:rsidRDefault="002B0C83" w:rsidP="002B0C83">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Члан </w:t>
      </w:r>
      <w:r w:rsidRPr="002B0C83">
        <w:rPr>
          <w:rFonts w:ascii="Times New Roman" w:eastAsia="Times New Roman" w:hAnsi="Times New Roman" w:cs="Times New Roman"/>
          <w:sz w:val="24"/>
          <w:szCs w:val="24"/>
          <w:lang w:val="sr-Cyrl-RS"/>
        </w:rPr>
        <w:t>18</w:t>
      </w:r>
      <w:r>
        <w:rPr>
          <w:rFonts w:ascii="Times New Roman" w:eastAsia="Times New Roman" w:hAnsi="Times New Roman" w:cs="Times New Roman"/>
          <w:sz w:val="24"/>
          <w:szCs w:val="24"/>
          <w:lang w:val="sr-Cyrl-RS"/>
        </w:rPr>
        <w:t>3б</w:t>
      </w:r>
      <w:r w:rsidRPr="002B0C83">
        <w:rPr>
          <w:rFonts w:ascii="Times New Roman" w:eastAsia="Times New Roman" w:hAnsi="Times New Roman" w:cs="Times New Roman"/>
          <w:sz w:val="24"/>
          <w:szCs w:val="24"/>
          <w:lang w:val="sr-Cyrl-RS"/>
        </w:rPr>
        <w:t>.</w:t>
      </w:r>
    </w:p>
    <w:p w14:paraId="47A63D34" w14:textId="2EEC4318" w:rsidR="002B0C83" w:rsidRPr="002B0C83" w:rsidRDefault="002B0C83" w:rsidP="002B0C83">
      <w:pPr>
        <w:spacing w:after="0" w:line="240" w:lineRule="auto"/>
        <w:ind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Н</w:t>
      </w:r>
      <w:r w:rsidRPr="002B0C83">
        <w:rPr>
          <w:rFonts w:ascii="Times New Roman" w:eastAsia="Times New Roman" w:hAnsi="Times New Roman" w:cs="Times New Roman"/>
          <w:sz w:val="24"/>
          <w:szCs w:val="24"/>
          <w:lang w:val="sr-Cyrl-RS"/>
        </w:rPr>
        <w:t xml:space="preserve">оминовани оператори тржишта електричне енергије одговорни су за </w:t>
      </w:r>
    </w:p>
    <w:p w14:paraId="4F86D48C" w14:textId="09B9BBA3" w:rsidR="002B0C83" w:rsidRPr="002B0C83" w:rsidRDefault="002B0C83" w:rsidP="002B0C83">
      <w:pPr>
        <w:spacing w:after="0" w:line="240" w:lineRule="auto"/>
        <w:ind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r w:rsidRPr="002B0C83">
        <w:rPr>
          <w:rFonts w:ascii="Times New Roman" w:eastAsia="Times New Roman" w:hAnsi="Times New Roman" w:cs="Times New Roman"/>
          <w:sz w:val="24"/>
          <w:szCs w:val="24"/>
          <w:lang w:val="sr-Cyrl-RS"/>
        </w:rPr>
        <w:t>) спровођења функција оператора тржишног повезивања утврђених чланом В3 у координацији с осталим номинoваним операторима тржишта електричне енергије;</w:t>
      </w:r>
    </w:p>
    <w:p w14:paraId="0294E4D7" w14:textId="586B1548" w:rsidR="002B0C83" w:rsidRPr="002B0C83" w:rsidRDefault="002B0C83" w:rsidP="002B0C83">
      <w:pPr>
        <w:spacing w:after="0" w:line="240" w:lineRule="auto"/>
        <w:ind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r w:rsidRPr="002B0C83">
        <w:rPr>
          <w:rFonts w:ascii="Times New Roman" w:eastAsia="Times New Roman" w:hAnsi="Times New Roman" w:cs="Times New Roman"/>
          <w:sz w:val="24"/>
          <w:szCs w:val="24"/>
          <w:lang w:val="sr-Cyrl-RS"/>
        </w:rPr>
        <w:t>) заједничко утврђивање захтева за јединствено повезивање дан унапред и унутардневно повезивање, захтева за функције оператора тржишног повезивања и алгоритам за ценовно повезивање тржишта у погледу свих питања повезаних с функционисањем тржишта електричне енергије у складу чланом В3;</w:t>
      </w:r>
    </w:p>
    <w:p w14:paraId="251BC7C0" w14:textId="184D87C6" w:rsidR="002B0C83" w:rsidRPr="002B0C83" w:rsidRDefault="002B0C83" w:rsidP="002B0C83">
      <w:pPr>
        <w:spacing w:after="0" w:line="240" w:lineRule="auto"/>
        <w:ind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3</w:t>
      </w:r>
      <w:r w:rsidRPr="002B0C83">
        <w:rPr>
          <w:rFonts w:ascii="Times New Roman" w:eastAsia="Times New Roman" w:hAnsi="Times New Roman" w:cs="Times New Roman"/>
          <w:sz w:val="24"/>
          <w:szCs w:val="24"/>
          <w:lang w:val="sr-Cyrl-RS"/>
        </w:rPr>
        <w:t>)  одређивање максималних и минималних цена;</w:t>
      </w:r>
    </w:p>
    <w:p w14:paraId="35CADAB5" w14:textId="6B1A47D0" w:rsidR="002B0C83" w:rsidRPr="002B0C83" w:rsidRDefault="002B0C83" w:rsidP="002B0C83">
      <w:pPr>
        <w:spacing w:after="0" w:line="240" w:lineRule="auto"/>
        <w:ind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4</w:t>
      </w:r>
      <w:r w:rsidRPr="002B0C83">
        <w:rPr>
          <w:rFonts w:ascii="Times New Roman" w:eastAsia="Times New Roman" w:hAnsi="Times New Roman" w:cs="Times New Roman"/>
          <w:sz w:val="24"/>
          <w:szCs w:val="24"/>
          <w:lang w:val="sr-Cyrl-RS"/>
        </w:rPr>
        <w:t>) осигурање анонимности и дељење примљених информација о налозима нужним за извршење функција оператора тржишног повезивања предвиђених чланом В3;</w:t>
      </w:r>
    </w:p>
    <w:p w14:paraId="423526F3" w14:textId="61B45E94" w:rsidR="002B0C83" w:rsidRPr="002B0C83" w:rsidRDefault="002B0C83" w:rsidP="002B0C83">
      <w:pPr>
        <w:spacing w:after="0" w:line="240" w:lineRule="auto"/>
        <w:ind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5</w:t>
      </w:r>
      <w:r w:rsidRPr="002B0C83">
        <w:rPr>
          <w:rFonts w:ascii="Times New Roman" w:eastAsia="Times New Roman" w:hAnsi="Times New Roman" w:cs="Times New Roman"/>
          <w:sz w:val="24"/>
          <w:szCs w:val="24"/>
          <w:lang w:val="sr-Cyrl-RS"/>
        </w:rPr>
        <w:t>)  оцењивање резултата које су добијени функцијама оператора тржишног повезивања утврђених чланом В3, додељивање налога на основу тих резултата, потврђивање резултата, као коначних, ако се сматрају исправним, и преузимање одговорности за њих;</w:t>
      </w:r>
    </w:p>
    <w:p w14:paraId="0C23FFEA" w14:textId="681C3F05" w:rsidR="002B0C83" w:rsidRPr="002B0C83" w:rsidRDefault="002B0C83" w:rsidP="002B0C83">
      <w:pPr>
        <w:spacing w:after="0" w:line="240" w:lineRule="auto"/>
        <w:ind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6</w:t>
      </w:r>
      <w:r w:rsidRPr="002B0C83">
        <w:rPr>
          <w:rFonts w:ascii="Times New Roman" w:eastAsia="Times New Roman" w:hAnsi="Times New Roman" w:cs="Times New Roman"/>
          <w:sz w:val="24"/>
          <w:szCs w:val="24"/>
          <w:lang w:val="sr-Cyrl-RS"/>
        </w:rPr>
        <w:t>)   обавештавање учесника на тржишту о резултатима њихових налога;</w:t>
      </w:r>
    </w:p>
    <w:p w14:paraId="5C1D59FF" w14:textId="32CBE1FB" w:rsidR="002B0C83" w:rsidRPr="002B0C83" w:rsidRDefault="002B0C83" w:rsidP="002B0C83">
      <w:pPr>
        <w:spacing w:after="0" w:line="240" w:lineRule="auto"/>
        <w:ind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7</w:t>
      </w:r>
      <w:r w:rsidRPr="002B0C83">
        <w:rPr>
          <w:rFonts w:ascii="Times New Roman" w:eastAsia="Times New Roman" w:hAnsi="Times New Roman" w:cs="Times New Roman"/>
          <w:sz w:val="24"/>
          <w:szCs w:val="24"/>
          <w:lang w:val="sr-Cyrl-RS"/>
        </w:rPr>
        <w:t>)  деловање као централна уговорна стране за финансијско поравнање и плаћање у размени енергије која је резултат јединственог повезивања дан унапред и унутардневног повезивања;</w:t>
      </w:r>
    </w:p>
    <w:p w14:paraId="6D1268FF" w14:textId="7988E37E" w:rsidR="002B0C83" w:rsidRPr="002B0C83" w:rsidRDefault="002B0C83" w:rsidP="002B0C83">
      <w:pPr>
        <w:spacing w:after="0" w:line="240" w:lineRule="auto"/>
        <w:ind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8</w:t>
      </w:r>
      <w:r w:rsidRPr="002B0C83">
        <w:rPr>
          <w:rFonts w:ascii="Times New Roman" w:eastAsia="Times New Roman" w:hAnsi="Times New Roman" w:cs="Times New Roman"/>
          <w:sz w:val="24"/>
          <w:szCs w:val="24"/>
          <w:lang w:val="sr-Cyrl-RS"/>
        </w:rPr>
        <w:t>) заједничко успостављање с релевантним номинованим операторима тржишта електричне енергије и операторима преносног система алтернативних поступака за рад националних или регионалних тржишта;</w:t>
      </w:r>
    </w:p>
    <w:p w14:paraId="7652E4E9" w14:textId="414192A6" w:rsidR="002B0C83" w:rsidRPr="002B0C83" w:rsidRDefault="002B0C83" w:rsidP="002B0C83">
      <w:pPr>
        <w:spacing w:after="0" w:line="240" w:lineRule="auto"/>
        <w:ind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10</w:t>
      </w:r>
      <w:r w:rsidRPr="002B0C83">
        <w:rPr>
          <w:rFonts w:ascii="Times New Roman" w:eastAsia="Times New Roman" w:hAnsi="Times New Roman" w:cs="Times New Roman"/>
          <w:sz w:val="24"/>
          <w:szCs w:val="24"/>
          <w:lang w:val="sr-Cyrl-RS"/>
        </w:rPr>
        <w:t>)  заједничку доставу прогноза трошкова и информација о трошковима јединственог повезивања дан унапред и унутардневног повезивања Агенцији и операторима приносних система када се трошкови номинованог оператора тржишта електричне енергије за успостављање, измену и спровођење јединственог повезивања дан унапред и унутардневног повезивања покривају доприносом предметног оператора приносног система;</w:t>
      </w:r>
    </w:p>
    <w:p w14:paraId="6524BC99" w14:textId="062A39AF" w:rsidR="002B0C83" w:rsidRPr="002B0C83" w:rsidRDefault="002B0C83" w:rsidP="002B0C83">
      <w:pPr>
        <w:spacing w:after="0" w:line="240" w:lineRule="auto"/>
        <w:ind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11</w:t>
      </w:r>
      <w:r w:rsidRPr="002B0C83">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а</w:t>
      </w:r>
      <w:r w:rsidRPr="002B0C83">
        <w:rPr>
          <w:rFonts w:ascii="Times New Roman" w:eastAsia="Times New Roman" w:hAnsi="Times New Roman" w:cs="Times New Roman"/>
          <w:sz w:val="24"/>
          <w:szCs w:val="24"/>
          <w:lang w:val="sr-Cyrl-RS"/>
        </w:rPr>
        <w:t>ко је примењиво, координацију успостављања аранжмана који се односе на више од једног номинованог оператора тржишта електричне енергије унутар зоне трговања с операторима преносних система и спровођење јединственог повезивања дан унапред односно унутардневног повезивања у складу с одобреним аранжманима.</w:t>
      </w:r>
    </w:p>
    <w:p w14:paraId="4D642075" w14:textId="77777777" w:rsidR="002B0C83" w:rsidRPr="002B0C83" w:rsidRDefault="002B0C83" w:rsidP="002B0C83">
      <w:pPr>
        <w:spacing w:after="0" w:line="240" w:lineRule="auto"/>
        <w:ind w:firstLine="708"/>
        <w:jc w:val="both"/>
        <w:rPr>
          <w:rFonts w:ascii="Times New Roman" w:eastAsia="Times New Roman" w:hAnsi="Times New Roman" w:cs="Times New Roman"/>
          <w:sz w:val="24"/>
          <w:szCs w:val="24"/>
          <w:lang w:val="sr-Cyrl-RS"/>
        </w:rPr>
      </w:pPr>
      <w:r w:rsidRPr="002B0C83">
        <w:rPr>
          <w:rFonts w:ascii="Times New Roman" w:eastAsia="Times New Roman" w:hAnsi="Times New Roman" w:cs="Times New Roman"/>
          <w:sz w:val="24"/>
          <w:szCs w:val="24"/>
          <w:lang w:val="sr-Cyrl-RS"/>
        </w:rPr>
        <w:t>Наведене функције и задаци номинованих оператора тржишта електричне енергије извршавају се у складу са европским прописима који уређују доделу прекограничних преносних капацитета и управљање загушењима и другим актима у вези са јединственим повезивањем дан унапред и унутардневним повезивањем.</w:t>
      </w:r>
    </w:p>
    <w:p w14:paraId="153E1168" w14:textId="77777777" w:rsidR="002B0C83" w:rsidRPr="002B0C83" w:rsidRDefault="002B0C83" w:rsidP="002B0C83">
      <w:pPr>
        <w:spacing w:after="0" w:line="240" w:lineRule="auto"/>
        <w:ind w:firstLine="708"/>
        <w:jc w:val="both"/>
        <w:rPr>
          <w:rFonts w:ascii="Times New Roman" w:eastAsia="Times New Roman" w:hAnsi="Times New Roman" w:cs="Times New Roman"/>
          <w:sz w:val="24"/>
          <w:szCs w:val="24"/>
          <w:lang w:val="sr-Cyrl-RS"/>
        </w:rPr>
      </w:pPr>
    </w:p>
    <w:p w14:paraId="092E81A6" w14:textId="5E8AD57F" w:rsidR="002B0C83" w:rsidRPr="002B0C83" w:rsidRDefault="002B0C83" w:rsidP="002B0C83">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Члан 183в</w:t>
      </w:r>
    </w:p>
    <w:p w14:paraId="57AB0013" w14:textId="7415C7FB" w:rsidR="002B0C83" w:rsidRPr="002B0C83" w:rsidRDefault="002B0C83" w:rsidP="002B0C83">
      <w:pPr>
        <w:spacing w:after="0" w:line="240" w:lineRule="auto"/>
        <w:ind w:firstLine="708"/>
        <w:jc w:val="both"/>
        <w:rPr>
          <w:rFonts w:ascii="Times New Roman" w:eastAsia="Times New Roman" w:hAnsi="Times New Roman" w:cs="Times New Roman"/>
          <w:sz w:val="24"/>
          <w:szCs w:val="24"/>
          <w:lang w:val="sr-Cyrl-RS"/>
        </w:rPr>
      </w:pPr>
      <w:r w:rsidRPr="002B0C83">
        <w:rPr>
          <w:rFonts w:ascii="Times New Roman" w:eastAsia="Times New Roman" w:hAnsi="Times New Roman" w:cs="Times New Roman"/>
          <w:sz w:val="24"/>
          <w:szCs w:val="24"/>
          <w:lang w:val="sr-Cyrl-RS"/>
        </w:rPr>
        <w:t>У вези са дан унапред и унутардневним спајањем тржишта оператор преносног система одговор</w:t>
      </w:r>
      <w:r>
        <w:rPr>
          <w:rFonts w:ascii="Times New Roman" w:eastAsia="Times New Roman" w:hAnsi="Times New Roman" w:cs="Times New Roman"/>
          <w:sz w:val="24"/>
          <w:szCs w:val="24"/>
          <w:lang w:val="sr-Cyrl-RS"/>
        </w:rPr>
        <w:t>ан</w:t>
      </w:r>
      <w:r w:rsidRPr="002B0C83">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је да</w:t>
      </w:r>
      <w:r w:rsidRPr="002B0C83">
        <w:rPr>
          <w:rFonts w:ascii="Times New Roman" w:eastAsia="Times New Roman" w:hAnsi="Times New Roman" w:cs="Times New Roman"/>
          <w:sz w:val="24"/>
          <w:szCs w:val="24"/>
          <w:lang w:val="sr-Cyrl-RS"/>
        </w:rPr>
        <w:t>:</w:t>
      </w:r>
    </w:p>
    <w:p w14:paraId="562EB9B5" w14:textId="61373C1F" w:rsidR="002B0C83" w:rsidRPr="002B0C83" w:rsidRDefault="002A59BC" w:rsidP="002B0C83">
      <w:pPr>
        <w:spacing w:after="0" w:line="240" w:lineRule="auto"/>
        <w:ind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r w:rsidR="002B0C83" w:rsidRPr="002B0C83">
        <w:rPr>
          <w:rFonts w:ascii="Times New Roman" w:eastAsia="Times New Roman" w:hAnsi="Times New Roman" w:cs="Times New Roman"/>
          <w:sz w:val="24"/>
          <w:szCs w:val="24"/>
          <w:lang w:val="sr-Cyrl-RS"/>
        </w:rPr>
        <w:t>)  заједнички утврђују са другим операторима захтеве оператора преносног система за алгоритам за ценовно повезивање тржишта и алгоритам упаривања континуираног трговања за све аспекте повезане с доделом капацитета;</w:t>
      </w:r>
    </w:p>
    <w:p w14:paraId="599748AB" w14:textId="19845A07" w:rsidR="002B0C83" w:rsidRPr="002B0C83" w:rsidRDefault="002A59BC" w:rsidP="002B0C83">
      <w:pPr>
        <w:spacing w:after="0" w:line="240" w:lineRule="auto"/>
        <w:ind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r w:rsidR="002B0C83" w:rsidRPr="002B0C83">
        <w:rPr>
          <w:rFonts w:ascii="Times New Roman" w:eastAsia="Times New Roman" w:hAnsi="Times New Roman" w:cs="Times New Roman"/>
          <w:sz w:val="24"/>
          <w:szCs w:val="24"/>
          <w:lang w:val="sr-Cyrl-RS"/>
        </w:rPr>
        <w:t xml:space="preserve">)  заједнички потврђују алгоритме упаривања у односу на захтеве из тачке (а) овог става;  </w:t>
      </w:r>
    </w:p>
    <w:p w14:paraId="1BCBA1E3" w14:textId="2B95C971" w:rsidR="002B0C83" w:rsidRPr="002B0C83" w:rsidRDefault="002A59BC" w:rsidP="002B0C83">
      <w:pPr>
        <w:spacing w:after="0" w:line="240" w:lineRule="auto"/>
        <w:ind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3</w:t>
      </w:r>
      <w:r w:rsidR="002B0C83" w:rsidRPr="002B0C83">
        <w:rPr>
          <w:rFonts w:ascii="Times New Roman" w:eastAsia="Times New Roman" w:hAnsi="Times New Roman" w:cs="Times New Roman"/>
          <w:sz w:val="24"/>
          <w:szCs w:val="24"/>
          <w:lang w:val="sr-Cyrl-RS"/>
        </w:rPr>
        <w:t>)  успостављају и изводе прорачун прекограничних преносних капацитета</w:t>
      </w:r>
    </w:p>
    <w:p w14:paraId="6E0E4C2A" w14:textId="79B5E36D" w:rsidR="002B0C83" w:rsidRPr="002B0C83" w:rsidRDefault="002A59BC" w:rsidP="002B0C83">
      <w:pPr>
        <w:spacing w:after="0" w:line="240" w:lineRule="auto"/>
        <w:ind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4</w:t>
      </w:r>
      <w:r w:rsidR="002B0C83" w:rsidRPr="002B0C83">
        <w:rPr>
          <w:rFonts w:ascii="Times New Roman" w:eastAsia="Times New Roman" w:hAnsi="Times New Roman" w:cs="Times New Roman"/>
          <w:sz w:val="24"/>
          <w:szCs w:val="24"/>
          <w:lang w:val="sr-Cyrl-RS"/>
        </w:rPr>
        <w:t>)  по потреби успостављају доделу прекограничних преносних капацитета између зона трговања и друге аранжмане;</w:t>
      </w:r>
    </w:p>
    <w:p w14:paraId="358CEB22" w14:textId="49F14531" w:rsidR="002B0C83" w:rsidRPr="002B0C83" w:rsidRDefault="002A59BC" w:rsidP="002B0C83">
      <w:pPr>
        <w:spacing w:after="0" w:line="240" w:lineRule="auto"/>
        <w:ind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5</w:t>
      </w:r>
      <w:r w:rsidR="002B0C83" w:rsidRPr="002B0C83">
        <w:rPr>
          <w:rFonts w:ascii="Times New Roman" w:eastAsia="Times New Roman" w:hAnsi="Times New Roman" w:cs="Times New Roman"/>
          <w:sz w:val="24"/>
          <w:szCs w:val="24"/>
          <w:lang w:val="sr-Cyrl-RS"/>
        </w:rPr>
        <w:t>)  прорачунавају и шаљу прекограничне преносне капацитете те ограничења при њиховој додели;</w:t>
      </w:r>
    </w:p>
    <w:p w14:paraId="7A254533" w14:textId="5A68093A" w:rsidR="002B0C83" w:rsidRPr="002B0C83" w:rsidRDefault="002A59BC" w:rsidP="002B0C83">
      <w:pPr>
        <w:spacing w:after="0" w:line="240" w:lineRule="auto"/>
        <w:ind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6</w:t>
      </w:r>
      <w:r w:rsidR="002B0C83" w:rsidRPr="002B0C83">
        <w:rPr>
          <w:rFonts w:ascii="Times New Roman" w:eastAsia="Times New Roman" w:hAnsi="Times New Roman" w:cs="Times New Roman"/>
          <w:sz w:val="24"/>
          <w:szCs w:val="24"/>
          <w:lang w:val="sr-Cyrl-RS"/>
        </w:rPr>
        <w:t>)  проверавају резултате јединственог повезивања дан унапред у погледу потврђених прекограничних преносних капацитета и ограничења при њиховој додели;</w:t>
      </w:r>
    </w:p>
    <w:p w14:paraId="02DCAB2B" w14:textId="372047D5" w:rsidR="002B0C83" w:rsidRPr="002B0C83" w:rsidRDefault="002A59BC" w:rsidP="002B0C83">
      <w:pPr>
        <w:spacing w:after="0" w:line="240" w:lineRule="auto"/>
        <w:ind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7</w:t>
      </w:r>
      <w:r w:rsidR="002B0C83" w:rsidRPr="002B0C83">
        <w:rPr>
          <w:rFonts w:ascii="Times New Roman" w:eastAsia="Times New Roman" w:hAnsi="Times New Roman" w:cs="Times New Roman"/>
          <w:sz w:val="24"/>
          <w:szCs w:val="24"/>
          <w:lang w:val="sr-Cyrl-RS"/>
        </w:rPr>
        <w:t>)  када је потребно, успостављају извођаче прорачуна планиране размене ради прорачуна и објаве планираних размена на границама између зона трговања;</w:t>
      </w:r>
    </w:p>
    <w:p w14:paraId="669F4AFD" w14:textId="2A5708AD" w:rsidR="002B0C83" w:rsidRPr="002B0C83" w:rsidRDefault="002A59BC" w:rsidP="002B0C83">
      <w:pPr>
        <w:spacing w:after="0" w:line="240" w:lineRule="auto"/>
        <w:ind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8</w:t>
      </w:r>
      <w:r w:rsidR="002B0C83" w:rsidRPr="002B0C83">
        <w:rPr>
          <w:rFonts w:ascii="Times New Roman" w:eastAsia="Times New Roman" w:hAnsi="Times New Roman" w:cs="Times New Roman"/>
          <w:sz w:val="24"/>
          <w:szCs w:val="24"/>
          <w:lang w:val="sr-Cyrl-RS"/>
        </w:rPr>
        <w:t>) поштују резултате јединственог повезивања дан унапред и унутар-дневног повезивања;</w:t>
      </w:r>
    </w:p>
    <w:p w14:paraId="080CB8DD" w14:textId="281097BF" w:rsidR="002B0C83" w:rsidRPr="002B0C83" w:rsidRDefault="002A59BC" w:rsidP="002B0C83">
      <w:pPr>
        <w:spacing w:after="0" w:line="240" w:lineRule="auto"/>
        <w:ind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9</w:t>
      </w:r>
      <w:r w:rsidR="002B0C83" w:rsidRPr="002B0C83">
        <w:rPr>
          <w:rFonts w:ascii="Times New Roman" w:eastAsia="Times New Roman" w:hAnsi="Times New Roman" w:cs="Times New Roman"/>
          <w:sz w:val="24"/>
          <w:szCs w:val="24"/>
          <w:lang w:val="sr-Cyrl-RS"/>
        </w:rPr>
        <w:t>)  успостављају и спроводе одговарајуће алтернативне поступке за доделу капацитета;</w:t>
      </w:r>
    </w:p>
    <w:p w14:paraId="6B1C9E72" w14:textId="68717FCC" w:rsidR="002B0C83" w:rsidRPr="002B0C83" w:rsidRDefault="002A59BC" w:rsidP="002B0C83">
      <w:pPr>
        <w:spacing w:after="0" w:line="240" w:lineRule="auto"/>
        <w:ind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10</w:t>
      </w:r>
      <w:r w:rsidR="002B0C83" w:rsidRPr="002B0C83">
        <w:rPr>
          <w:rFonts w:ascii="Times New Roman" w:eastAsia="Times New Roman" w:hAnsi="Times New Roman" w:cs="Times New Roman"/>
          <w:sz w:val="24"/>
          <w:szCs w:val="24"/>
          <w:lang w:val="sr-Cyrl-RS"/>
        </w:rPr>
        <w:t>)  предлажу време отварања и време затварања унутардневног повезивања између зона трговања;</w:t>
      </w:r>
    </w:p>
    <w:p w14:paraId="43F7630A" w14:textId="2ED9B87B" w:rsidR="002B0C83" w:rsidRPr="002B0C83" w:rsidRDefault="002A59BC" w:rsidP="002B0C83">
      <w:pPr>
        <w:spacing w:after="0" w:line="240" w:lineRule="auto"/>
        <w:ind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11</w:t>
      </w:r>
      <w:r w:rsidR="002B0C83" w:rsidRPr="002B0C83">
        <w:rPr>
          <w:rFonts w:ascii="Times New Roman" w:eastAsia="Times New Roman" w:hAnsi="Times New Roman" w:cs="Times New Roman"/>
          <w:sz w:val="24"/>
          <w:szCs w:val="24"/>
          <w:lang w:val="sr-Cyrl-RS"/>
        </w:rPr>
        <w:t>)  деле приход од загушења у складу са заједнички развијеном методологијом;</w:t>
      </w:r>
    </w:p>
    <w:p w14:paraId="049F5891" w14:textId="1BE4C60E" w:rsidR="002B0C83" w:rsidRPr="002B0C83" w:rsidRDefault="002A59BC" w:rsidP="002B0C83">
      <w:pPr>
        <w:spacing w:after="0" w:line="240" w:lineRule="auto"/>
        <w:ind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12</w:t>
      </w:r>
      <w:r w:rsidR="002B0C83" w:rsidRPr="002B0C83">
        <w:rPr>
          <w:rFonts w:ascii="Times New Roman" w:eastAsia="Times New Roman" w:hAnsi="Times New Roman" w:cs="Times New Roman"/>
          <w:sz w:val="24"/>
          <w:szCs w:val="24"/>
          <w:lang w:val="sr-Cyrl-RS"/>
        </w:rPr>
        <w:t xml:space="preserve">)  када је тако договорено, делују као Преносни агенти за пренос нето позиција. </w:t>
      </w:r>
    </w:p>
    <w:p w14:paraId="701575A9" w14:textId="77777777" w:rsidR="002B0C83" w:rsidRPr="002B0C83" w:rsidRDefault="002B0C83" w:rsidP="002B0C83">
      <w:pPr>
        <w:spacing w:after="0" w:line="240" w:lineRule="auto"/>
        <w:ind w:firstLine="708"/>
        <w:jc w:val="both"/>
        <w:rPr>
          <w:rFonts w:ascii="Times New Roman" w:eastAsia="Times New Roman" w:hAnsi="Times New Roman" w:cs="Times New Roman"/>
          <w:sz w:val="24"/>
          <w:szCs w:val="24"/>
          <w:lang w:val="sr-Cyrl-RS"/>
        </w:rPr>
      </w:pPr>
      <w:r w:rsidRPr="002B0C83">
        <w:rPr>
          <w:rFonts w:ascii="Times New Roman" w:eastAsia="Times New Roman" w:hAnsi="Times New Roman" w:cs="Times New Roman"/>
          <w:sz w:val="24"/>
          <w:szCs w:val="24"/>
          <w:lang w:val="sr-Cyrl-RS"/>
        </w:rPr>
        <w:t>Наведене задатке оператор преносног система извршава у складу са европским прописима који уређују доделу прекограничних преносних капацитета и управљање загушењима, односно методологијама израђеним у европској асоцијацији оператора преносних система.</w:t>
      </w:r>
    </w:p>
    <w:p w14:paraId="786F61E6" w14:textId="77777777" w:rsidR="002B0C83" w:rsidRPr="00FD493E" w:rsidRDefault="002B0C83" w:rsidP="00EC3E9E">
      <w:pPr>
        <w:spacing w:after="0" w:line="240" w:lineRule="auto"/>
        <w:ind w:firstLine="708"/>
        <w:jc w:val="both"/>
        <w:rPr>
          <w:rFonts w:ascii="Times New Roman" w:eastAsia="Times New Roman" w:hAnsi="Times New Roman" w:cs="Times New Roman"/>
          <w:sz w:val="24"/>
          <w:szCs w:val="24"/>
          <w:lang w:val="sr-Cyrl-RS"/>
        </w:rPr>
      </w:pPr>
    </w:p>
    <w:p w14:paraId="2DAD2515" w14:textId="27C6216D" w:rsidR="00AC1EBA" w:rsidRPr="00FD493E" w:rsidRDefault="00571A48" w:rsidP="00EC3E9E">
      <w:pPr>
        <w:spacing w:after="0" w:line="240" w:lineRule="auto"/>
        <w:jc w:val="center"/>
        <w:rPr>
          <w:rFonts w:ascii="Times New Roman" w:eastAsia="Calibri" w:hAnsi="Times New Roman" w:cs="Times New Roman"/>
          <w:sz w:val="24"/>
          <w:szCs w:val="24"/>
          <w:lang w:val="sr-Cyrl-RS"/>
        </w:rPr>
      </w:pPr>
      <w:r w:rsidRPr="00FD493E">
        <w:rPr>
          <w:rFonts w:ascii="Times New Roman" w:eastAsia="Times New Roman" w:hAnsi="Times New Roman" w:cs="Times New Roman"/>
          <w:sz w:val="24"/>
          <w:szCs w:val="24"/>
          <w:lang w:val="sr-Cyrl-RS"/>
        </w:rPr>
        <w:t xml:space="preserve">Члан </w:t>
      </w:r>
      <w:r w:rsidR="00AC1EBA" w:rsidRPr="00FD493E">
        <w:rPr>
          <w:rFonts w:ascii="Times New Roman" w:eastAsia="Times New Roman" w:hAnsi="Times New Roman" w:cs="Times New Roman"/>
          <w:sz w:val="24"/>
          <w:szCs w:val="24"/>
          <w:lang w:val="sr-Cyrl-RS"/>
        </w:rPr>
        <w:t>183</w:t>
      </w:r>
      <w:r w:rsidR="002A59BC">
        <w:rPr>
          <w:rFonts w:ascii="Times New Roman" w:eastAsia="Times New Roman" w:hAnsi="Times New Roman" w:cs="Times New Roman"/>
          <w:sz w:val="24"/>
          <w:szCs w:val="24"/>
          <w:lang w:val="sr-Cyrl-RS"/>
        </w:rPr>
        <w:t>г</w:t>
      </w:r>
      <w:r w:rsidR="00AC1EBA" w:rsidRPr="00FD493E">
        <w:rPr>
          <w:rFonts w:ascii="Times New Roman" w:eastAsia="Calibri" w:hAnsi="Times New Roman" w:cs="Times New Roman"/>
          <w:sz w:val="24"/>
          <w:szCs w:val="24"/>
          <w:lang w:val="sr-Cyrl-RS"/>
        </w:rPr>
        <w:t xml:space="preserve"> </w:t>
      </w:r>
    </w:p>
    <w:p w14:paraId="66746AFF" w14:textId="77777777" w:rsidR="00AC1EBA" w:rsidRPr="00FD493E" w:rsidRDefault="00AC1EBA" w:rsidP="00EC3E9E">
      <w:pPr>
        <w:spacing w:after="0" w:line="240" w:lineRule="auto"/>
        <w:ind w:firstLine="708"/>
        <w:jc w:val="both"/>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t xml:space="preserve">Агенција надзире номиноване операторе тржишта електричне енергије који спроводе повезивање дан-унапред или унутардневног тржишта у Републици Србији. </w:t>
      </w:r>
    </w:p>
    <w:p w14:paraId="1B39A6B5" w14:textId="76FD25EA" w:rsidR="00AC1EBA" w:rsidRDefault="00AC1EBA" w:rsidP="00EC3E9E">
      <w:pPr>
        <w:spacing w:after="0" w:line="240" w:lineRule="auto"/>
        <w:ind w:firstLine="708"/>
        <w:jc w:val="both"/>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t>Агенција размењује све неопходне податке потребне за ефикасан надзор номинованих оператора тржишта електричне енергије са надлежним телима за овај надзор у другим земљама ЕУ или ЕЗ.</w:t>
      </w:r>
    </w:p>
    <w:p w14:paraId="68A4819C" w14:textId="77777777" w:rsidR="002A59BC" w:rsidRPr="00FD493E" w:rsidRDefault="002A59BC" w:rsidP="00EC3E9E">
      <w:pPr>
        <w:spacing w:after="0" w:line="240" w:lineRule="auto"/>
        <w:ind w:firstLine="708"/>
        <w:jc w:val="both"/>
        <w:rPr>
          <w:rFonts w:ascii="Times New Roman" w:eastAsia="Times New Roman" w:hAnsi="Times New Roman" w:cs="Times New Roman"/>
          <w:sz w:val="24"/>
          <w:szCs w:val="24"/>
          <w:lang w:val="sr-Cyrl-RS"/>
        </w:rPr>
      </w:pPr>
    </w:p>
    <w:p w14:paraId="0DBD4114" w14:textId="7F0BEC08" w:rsidR="00AC1EBA" w:rsidRPr="00FD493E" w:rsidRDefault="00571A48" w:rsidP="00EC3E9E">
      <w:pPr>
        <w:spacing w:after="0" w:line="240" w:lineRule="auto"/>
        <w:jc w:val="center"/>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t xml:space="preserve">Члан </w:t>
      </w:r>
      <w:r w:rsidR="00AC1EBA" w:rsidRPr="00FD493E">
        <w:rPr>
          <w:rFonts w:ascii="Times New Roman" w:eastAsia="Times New Roman" w:hAnsi="Times New Roman" w:cs="Times New Roman"/>
          <w:sz w:val="24"/>
          <w:szCs w:val="24"/>
          <w:lang w:val="sr-Cyrl-RS"/>
        </w:rPr>
        <w:t>183</w:t>
      </w:r>
      <w:r w:rsidR="002A59BC">
        <w:rPr>
          <w:rFonts w:ascii="Times New Roman" w:eastAsia="Times New Roman" w:hAnsi="Times New Roman" w:cs="Times New Roman"/>
          <w:sz w:val="24"/>
          <w:szCs w:val="24"/>
          <w:lang w:val="sr-Cyrl-RS"/>
        </w:rPr>
        <w:t>д</w:t>
      </w:r>
    </w:p>
    <w:p w14:paraId="30764F25" w14:textId="353A3805" w:rsidR="00AC1EBA" w:rsidRPr="00FD493E" w:rsidRDefault="00AC1EBA" w:rsidP="00EC3E9E">
      <w:pPr>
        <w:spacing w:after="0" w:line="240" w:lineRule="auto"/>
        <w:ind w:firstLine="708"/>
        <w:jc w:val="both"/>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t>Централна уговорна стр</w:t>
      </w:r>
      <w:r w:rsidR="002A59BC">
        <w:rPr>
          <w:rFonts w:ascii="Times New Roman" w:eastAsia="Times New Roman" w:hAnsi="Times New Roman" w:cs="Times New Roman"/>
          <w:sz w:val="24"/>
          <w:szCs w:val="24"/>
          <w:lang w:val="sr-Cyrl-RS"/>
        </w:rPr>
        <w:t>ана је субјек</w:t>
      </w:r>
      <w:r w:rsidRPr="00FD493E">
        <w:rPr>
          <w:rFonts w:ascii="Times New Roman" w:eastAsia="Times New Roman" w:hAnsi="Times New Roman" w:cs="Times New Roman"/>
          <w:sz w:val="24"/>
          <w:szCs w:val="24"/>
          <w:lang w:val="sr-Cyrl-RS"/>
        </w:rPr>
        <w:t xml:space="preserve">т надлежан за физичку и финансијску реализацију трансакција закључених на организованом тржишту електричне енергије и финансијску реализацију трансакције између две тржишне области. </w:t>
      </w:r>
    </w:p>
    <w:p w14:paraId="45C6FEBB" w14:textId="77777777" w:rsidR="00AC1EBA" w:rsidRPr="00FD493E" w:rsidRDefault="00AC1EBA" w:rsidP="00EC3E9E">
      <w:pPr>
        <w:spacing w:after="0" w:line="240" w:lineRule="auto"/>
        <w:ind w:firstLine="708"/>
        <w:jc w:val="both"/>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lastRenderedPageBreak/>
        <w:t>Прeносни агент је субјекат одговоран за физички пренос нето позиције између различитих централних уговорних страна.</w:t>
      </w:r>
    </w:p>
    <w:p w14:paraId="7E271FED" w14:textId="77777777" w:rsidR="00AC1EBA" w:rsidRPr="00FD493E" w:rsidRDefault="00AC1EBA" w:rsidP="00EC3E9E">
      <w:pPr>
        <w:spacing w:after="0" w:line="240" w:lineRule="auto"/>
        <w:ind w:firstLine="708"/>
        <w:jc w:val="both"/>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t>Централна уговорна страна осигурава правовремено финансијско поравнање и плаћање свих упарених налога у свакој трансакцији и организује физички пренос нето позиције која су резултат доделе капацитета с другом централном уговорном страном или преносним агентом.</w:t>
      </w:r>
    </w:p>
    <w:p w14:paraId="3E00B8B0" w14:textId="77777777" w:rsidR="00AC1EBA" w:rsidRPr="00FD493E" w:rsidRDefault="00AC1EBA" w:rsidP="00EC3E9E">
      <w:pPr>
        <w:spacing w:after="0" w:line="240" w:lineRule="auto"/>
        <w:ind w:firstLine="708"/>
        <w:jc w:val="both"/>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t>Улогу централне уговорне стране може обављати оператор организованог тржишта или правно лице овлашћено за клиринг и финансијско поравнање. Улогу преносног агента може обављати оператор организованог тржишта, оператор преносног система или правно лице овлашћено за клиринг и финансијско поравнање.</w:t>
      </w:r>
    </w:p>
    <w:p w14:paraId="480ED929" w14:textId="77777777" w:rsidR="00F80356" w:rsidRDefault="00F80356" w:rsidP="00EC3E9E">
      <w:pPr>
        <w:spacing w:after="0" w:line="240" w:lineRule="auto"/>
        <w:jc w:val="center"/>
        <w:rPr>
          <w:rFonts w:ascii="Times New Roman" w:eastAsia="Times New Roman" w:hAnsi="Times New Roman" w:cs="Times New Roman"/>
          <w:sz w:val="24"/>
          <w:szCs w:val="24"/>
          <w:lang w:val="sr-Cyrl-RS"/>
        </w:rPr>
      </w:pPr>
    </w:p>
    <w:p w14:paraId="4B6538A7" w14:textId="3B3ED23E" w:rsidR="00AC1EBA" w:rsidRPr="00FD493E" w:rsidRDefault="00571A48" w:rsidP="00EC3E9E">
      <w:pPr>
        <w:spacing w:after="0" w:line="240" w:lineRule="auto"/>
        <w:jc w:val="center"/>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t xml:space="preserve">Члан </w:t>
      </w:r>
      <w:r w:rsidR="00AC1EBA" w:rsidRPr="00FD493E">
        <w:rPr>
          <w:rFonts w:ascii="Times New Roman" w:eastAsia="Times New Roman" w:hAnsi="Times New Roman" w:cs="Times New Roman"/>
          <w:sz w:val="24"/>
          <w:szCs w:val="24"/>
          <w:lang w:val="sr-Cyrl-RS"/>
        </w:rPr>
        <w:t>183</w:t>
      </w:r>
      <w:r w:rsidR="00F43BF1">
        <w:rPr>
          <w:rFonts w:ascii="Times New Roman" w:eastAsia="Times New Roman" w:hAnsi="Times New Roman" w:cs="Times New Roman"/>
          <w:sz w:val="24"/>
          <w:szCs w:val="24"/>
          <w:lang w:val="sr-Cyrl-RS"/>
        </w:rPr>
        <w:t>ђ</w:t>
      </w:r>
    </w:p>
    <w:p w14:paraId="053B3092" w14:textId="77777777" w:rsidR="00AC1EBA" w:rsidRPr="00FD493E" w:rsidRDefault="00AC1EBA" w:rsidP="00EC3E9E">
      <w:pPr>
        <w:spacing w:after="0" w:line="240" w:lineRule="auto"/>
        <w:ind w:firstLine="708"/>
        <w:jc w:val="both"/>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t>Номиновани оператор тржишта електричне енергије и оператор преносног система имају право на надокнаду следећих трошкова:</w:t>
      </w:r>
    </w:p>
    <w:p w14:paraId="4AC2F29B" w14:textId="22B68F92" w:rsidR="00AC1EBA" w:rsidRPr="00FD493E" w:rsidRDefault="00186321" w:rsidP="00EC3E9E">
      <w:pPr>
        <w:spacing w:after="0" w:line="240" w:lineRule="auto"/>
        <w:ind w:firstLine="708"/>
        <w:jc w:val="both"/>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t>1</w:t>
      </w:r>
      <w:r w:rsidR="00AC1EBA" w:rsidRPr="00FD493E">
        <w:rPr>
          <w:rFonts w:ascii="Times New Roman" w:eastAsia="Times New Roman" w:hAnsi="Times New Roman" w:cs="Times New Roman"/>
          <w:sz w:val="24"/>
          <w:szCs w:val="24"/>
          <w:lang w:val="sr-Cyrl-RS"/>
        </w:rPr>
        <w:t xml:space="preserve">)  заједничких, регионалних и националних трошкова успостављања, ажурирања или даљег развоја алгоритма за ценовно повезивање тржишта и јединственог повезивања дан унапред; </w:t>
      </w:r>
    </w:p>
    <w:p w14:paraId="33E20C89" w14:textId="6E5C8AA0" w:rsidR="00AC1EBA" w:rsidRPr="00FD493E" w:rsidRDefault="00186321" w:rsidP="00EC3E9E">
      <w:pPr>
        <w:spacing w:after="0" w:line="240" w:lineRule="auto"/>
        <w:ind w:firstLine="708"/>
        <w:jc w:val="both"/>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t>2</w:t>
      </w:r>
      <w:r w:rsidR="00AC1EBA" w:rsidRPr="00FD493E">
        <w:rPr>
          <w:rFonts w:ascii="Times New Roman" w:eastAsia="Times New Roman" w:hAnsi="Times New Roman" w:cs="Times New Roman"/>
          <w:sz w:val="24"/>
          <w:szCs w:val="24"/>
          <w:lang w:val="sr-Cyrl-RS"/>
        </w:rPr>
        <w:t>)  заједничких, регионалних и националних трошкова успостављања, ажурирања или даљег развоја алгоритма упаривања континуираног трговања и јединственог унутардневног повезивања;</w:t>
      </w:r>
    </w:p>
    <w:p w14:paraId="0207B0A6" w14:textId="52310DE2" w:rsidR="00AC1EBA" w:rsidRPr="00FD493E" w:rsidRDefault="00186321" w:rsidP="00EC3E9E">
      <w:pPr>
        <w:spacing w:after="0" w:line="240" w:lineRule="auto"/>
        <w:ind w:firstLine="708"/>
        <w:jc w:val="both"/>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t>3</w:t>
      </w:r>
      <w:r w:rsidR="00AC1EBA" w:rsidRPr="00FD493E">
        <w:rPr>
          <w:rFonts w:ascii="Times New Roman" w:eastAsia="Times New Roman" w:hAnsi="Times New Roman" w:cs="Times New Roman"/>
          <w:sz w:val="24"/>
          <w:szCs w:val="24"/>
          <w:lang w:val="sr-Cyrl-RS"/>
        </w:rPr>
        <w:t>)  заједничких, регионалних и националних трошкова управљања јединственим повезивањем дан унапред и унутардневним повезивањем.</w:t>
      </w:r>
    </w:p>
    <w:p w14:paraId="22B30947" w14:textId="2530021B" w:rsidR="00AC1EBA" w:rsidRPr="00FD493E" w:rsidRDefault="002A59BC" w:rsidP="00EC3E9E">
      <w:pPr>
        <w:spacing w:after="0" w:line="240" w:lineRule="auto"/>
        <w:ind w:firstLine="708"/>
        <w:jc w:val="both"/>
        <w:rPr>
          <w:rFonts w:ascii="Times New Roman" w:eastAsia="Times New Roman" w:hAnsi="Times New Roman" w:cs="Times New Roman"/>
          <w:sz w:val="24"/>
          <w:szCs w:val="24"/>
          <w:lang w:val="sr-Cyrl-RS"/>
        </w:rPr>
      </w:pPr>
      <w:r w:rsidRPr="002A59BC">
        <w:rPr>
          <w:rFonts w:ascii="Times New Roman" w:eastAsia="Times New Roman" w:hAnsi="Times New Roman" w:cs="Times New Roman"/>
          <w:sz w:val="24"/>
          <w:szCs w:val="24"/>
          <w:lang w:val="sr-Cyrl-RS"/>
        </w:rPr>
        <w:t>Агенција прописује методологију за утврђивање трошкова, начин надокнаде и расподеле трошкова између номинованог оператора тржишта и оператора преносног система и одобрава ове трошкове ако су разумни и пропорционални.</w:t>
      </w:r>
    </w:p>
    <w:p w14:paraId="4977B3A5" w14:textId="1162077D" w:rsidR="00AC1EBA" w:rsidRPr="00FD493E" w:rsidRDefault="00AC1EBA" w:rsidP="00EC3E9E">
      <w:pPr>
        <w:spacing w:after="0" w:line="240" w:lineRule="auto"/>
        <w:jc w:val="center"/>
        <w:rPr>
          <w:rFonts w:ascii="Times New Roman" w:eastAsia="Times New Roman" w:hAnsi="Times New Roman" w:cs="Times New Roman"/>
          <w:sz w:val="24"/>
          <w:szCs w:val="24"/>
          <w:lang w:val="sr-Cyrl-RS"/>
        </w:rPr>
      </w:pPr>
    </w:p>
    <w:p w14:paraId="1033AC64" w14:textId="4BFAD890" w:rsidR="00AC1EBA" w:rsidRPr="00FD493E" w:rsidRDefault="00186321" w:rsidP="00EC3E9E">
      <w:pPr>
        <w:spacing w:after="0" w:line="240" w:lineRule="auto"/>
        <w:jc w:val="center"/>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t xml:space="preserve">Члан </w:t>
      </w:r>
      <w:r w:rsidR="00AC1EBA" w:rsidRPr="00FD493E">
        <w:rPr>
          <w:rFonts w:ascii="Times New Roman" w:eastAsia="Times New Roman" w:hAnsi="Times New Roman" w:cs="Times New Roman"/>
          <w:sz w:val="24"/>
          <w:szCs w:val="24"/>
          <w:lang w:val="sr-Cyrl-RS"/>
        </w:rPr>
        <w:t>183</w:t>
      </w:r>
      <w:r w:rsidR="00F43BF1">
        <w:rPr>
          <w:rFonts w:ascii="Times New Roman" w:eastAsia="Times New Roman" w:hAnsi="Times New Roman" w:cs="Times New Roman"/>
          <w:sz w:val="24"/>
          <w:szCs w:val="24"/>
          <w:lang w:val="sr-Cyrl-RS"/>
        </w:rPr>
        <w:t>ж</w:t>
      </w:r>
    </w:p>
    <w:p w14:paraId="1A11F22E" w14:textId="6572A1C7" w:rsidR="00D77CCD" w:rsidRPr="00FD493E" w:rsidRDefault="002A59BC" w:rsidP="00EC3E9E">
      <w:pPr>
        <w:spacing w:after="0" w:line="240" w:lineRule="auto"/>
        <w:ind w:firstLine="708"/>
        <w:jc w:val="both"/>
        <w:rPr>
          <w:rFonts w:ascii="Times New Roman" w:eastAsia="Times New Roman" w:hAnsi="Times New Roman" w:cs="Times New Roman"/>
          <w:sz w:val="24"/>
          <w:szCs w:val="24"/>
          <w:lang w:val="sr-Cyrl-CS"/>
        </w:rPr>
      </w:pPr>
      <w:r w:rsidRPr="002A59BC">
        <w:rPr>
          <w:rFonts w:ascii="Times New Roman" w:eastAsia="Times New Roman" w:hAnsi="Times New Roman" w:cs="Times New Roman"/>
          <w:sz w:val="24"/>
          <w:szCs w:val="24"/>
          <w:lang w:val="sr-Cyrl-RS"/>
        </w:rPr>
        <w:t xml:space="preserve">Влада ће </w:t>
      </w:r>
      <w:r>
        <w:rPr>
          <w:rFonts w:ascii="Times New Roman" w:eastAsia="Times New Roman" w:hAnsi="Times New Roman" w:cs="Times New Roman"/>
          <w:sz w:val="24"/>
          <w:szCs w:val="24"/>
          <w:lang w:val="sr-Cyrl-RS"/>
        </w:rPr>
        <w:t>ближе прописати услове</w:t>
      </w:r>
      <w:r w:rsidRPr="002A59BC">
        <w:rPr>
          <w:rFonts w:ascii="Times New Roman" w:eastAsia="Times New Roman" w:hAnsi="Times New Roman" w:cs="Times New Roman"/>
          <w:sz w:val="24"/>
          <w:szCs w:val="24"/>
          <w:lang w:val="sr-Cyrl-RS"/>
        </w:rPr>
        <w:t xml:space="preserve"> и поступак стицања, трајање и престанак статуса номинованог операт</w:t>
      </w:r>
      <w:r>
        <w:rPr>
          <w:rFonts w:ascii="Times New Roman" w:eastAsia="Times New Roman" w:hAnsi="Times New Roman" w:cs="Times New Roman"/>
          <w:sz w:val="24"/>
          <w:szCs w:val="24"/>
          <w:lang w:val="sr-Cyrl-RS"/>
        </w:rPr>
        <w:t>ора тржишта електричне енергије</w:t>
      </w:r>
      <w:r w:rsidRPr="002A59BC">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улогу</w:t>
      </w:r>
      <w:r w:rsidRPr="002A59BC">
        <w:rPr>
          <w:rFonts w:ascii="Times New Roman" w:eastAsia="Times New Roman" w:hAnsi="Times New Roman" w:cs="Times New Roman"/>
          <w:sz w:val="24"/>
          <w:szCs w:val="24"/>
          <w:lang w:val="sr-Cyrl-RS"/>
        </w:rPr>
        <w:t xml:space="preserve"> централне уговорне стране, преносног агента и оператора преносног система у вези са пословим</w:t>
      </w:r>
      <w:r>
        <w:rPr>
          <w:rFonts w:ascii="Times New Roman" w:eastAsia="Times New Roman" w:hAnsi="Times New Roman" w:cs="Times New Roman"/>
          <w:sz w:val="24"/>
          <w:szCs w:val="24"/>
          <w:lang w:val="sr-Cyrl-RS"/>
        </w:rPr>
        <w:t>а спајања организованих тржишта, принципе</w:t>
      </w:r>
      <w:r w:rsidRPr="002A59BC">
        <w:rPr>
          <w:rFonts w:ascii="Times New Roman" w:eastAsia="Times New Roman" w:hAnsi="Times New Roman" w:cs="Times New Roman"/>
          <w:sz w:val="24"/>
          <w:szCs w:val="24"/>
          <w:lang w:val="sr-Cyrl-RS"/>
        </w:rPr>
        <w:t xml:space="preserve"> финансијско</w:t>
      </w:r>
      <w:r>
        <w:rPr>
          <w:rFonts w:ascii="Times New Roman" w:eastAsia="Times New Roman" w:hAnsi="Times New Roman" w:cs="Times New Roman"/>
          <w:sz w:val="24"/>
          <w:szCs w:val="24"/>
          <w:lang w:val="sr-Cyrl-RS"/>
        </w:rPr>
        <w:t>г поравнања и плаћањ,</w:t>
      </w:r>
      <w:r w:rsidRPr="002A59BC">
        <w:rPr>
          <w:rFonts w:ascii="Times New Roman" w:eastAsia="Times New Roman" w:hAnsi="Times New Roman" w:cs="Times New Roman"/>
          <w:sz w:val="24"/>
          <w:szCs w:val="24"/>
          <w:lang w:val="sr-Cyrl-RS"/>
        </w:rPr>
        <w:t xml:space="preserve"> као и принципе спајања дан-унапред и унутардневног  oрганизованог тржишта електричне eнергије са суседним тржиштима</w:t>
      </w:r>
      <w:r w:rsidR="00F43BF1">
        <w:rPr>
          <w:rFonts w:ascii="Times New Roman" w:eastAsia="Times New Roman" w:hAnsi="Times New Roman" w:cs="Times New Roman"/>
          <w:sz w:val="24"/>
          <w:szCs w:val="24"/>
          <w:lang w:val="sr-Cyrl-RS"/>
        </w:rPr>
        <w:t>.</w:t>
      </w:r>
      <w:r w:rsidR="00F43BF1" w:rsidRPr="00FD493E">
        <w:rPr>
          <w:rFonts w:ascii="Times New Roman" w:eastAsiaTheme="minorEastAsia" w:hAnsi="Times New Roman" w:cs="Times New Roman"/>
          <w:sz w:val="24"/>
          <w:szCs w:val="24"/>
          <w:lang w:val="sr-Cyrl-CS" w:eastAsia="sr-Latn-RS"/>
        </w:rPr>
        <w:t>”.</w:t>
      </w:r>
    </w:p>
    <w:p w14:paraId="29693DF0" w14:textId="2639FFAA" w:rsidR="00AC1EBA" w:rsidRPr="00FD493E" w:rsidRDefault="00AC1EBA" w:rsidP="00EC3E9E">
      <w:pPr>
        <w:spacing w:after="0" w:line="240" w:lineRule="auto"/>
        <w:ind w:firstLine="708"/>
        <w:jc w:val="both"/>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t xml:space="preserve"> </w:t>
      </w:r>
    </w:p>
    <w:p w14:paraId="533938C2" w14:textId="5227A315" w:rsidR="00354888" w:rsidRPr="00FD493E" w:rsidRDefault="00354888" w:rsidP="00EC3E9E">
      <w:pPr>
        <w:spacing w:after="0" w:line="240" w:lineRule="auto"/>
        <w:jc w:val="center"/>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t xml:space="preserve">Члан </w:t>
      </w:r>
      <w:r w:rsidR="00F80356">
        <w:rPr>
          <w:rFonts w:ascii="Times New Roman" w:eastAsia="Times New Roman" w:hAnsi="Times New Roman" w:cs="Times New Roman"/>
          <w:sz w:val="24"/>
          <w:szCs w:val="24"/>
          <w:lang w:val="sr-Cyrl-RS"/>
        </w:rPr>
        <w:t>61.</w:t>
      </w:r>
    </w:p>
    <w:p w14:paraId="3AFE1B19" w14:textId="0A84E8DD" w:rsidR="00354888" w:rsidRPr="00FD493E" w:rsidRDefault="00354888" w:rsidP="00EC3E9E">
      <w:pPr>
        <w:spacing w:after="0" w:line="240" w:lineRule="auto"/>
        <w:jc w:val="both"/>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tab/>
        <w:t>У члану 185. после става 2. додаје се став 3. који гласи:</w:t>
      </w:r>
    </w:p>
    <w:p w14:paraId="27E6121F" w14:textId="3111E62F" w:rsidR="00354888" w:rsidRPr="00FD493E" w:rsidRDefault="00354888" w:rsidP="00EC3E9E">
      <w:pPr>
        <w:spacing w:after="0" w:line="240" w:lineRule="auto"/>
        <w:jc w:val="both"/>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tab/>
        <w:t>„Одредба става 1. овог члана, не односи се на податке које оператор преносног система објављује у циљу испуњења прописаних обавеза из правила о објави кључних тржишних података.</w:t>
      </w:r>
      <w:r w:rsidRPr="00FD493E">
        <w:rPr>
          <w:rFonts w:ascii="Times New Roman" w:eastAsiaTheme="minorEastAsia" w:hAnsi="Times New Roman" w:cs="Times New Roman"/>
          <w:sz w:val="24"/>
          <w:szCs w:val="24"/>
          <w:lang w:val="sr-Cyrl-CS" w:eastAsia="sr-Latn-RS"/>
        </w:rPr>
        <w:t>”.</w:t>
      </w:r>
    </w:p>
    <w:p w14:paraId="4579F036" w14:textId="77777777" w:rsidR="00AC1EBA" w:rsidRPr="00FD493E" w:rsidRDefault="00AC1EBA" w:rsidP="00EC3E9E">
      <w:pPr>
        <w:spacing w:after="0" w:line="240" w:lineRule="auto"/>
        <w:ind w:left="360"/>
        <w:jc w:val="both"/>
        <w:rPr>
          <w:rFonts w:ascii="Times New Roman" w:eastAsia="Calibri" w:hAnsi="Times New Roman" w:cs="Times New Roman"/>
          <w:sz w:val="24"/>
          <w:szCs w:val="24"/>
          <w:lang w:val="sr-Cyrl-RS"/>
        </w:rPr>
      </w:pPr>
    </w:p>
    <w:p w14:paraId="75FD88CA" w14:textId="03AA0CC7" w:rsidR="00AC1EBA" w:rsidRPr="00FD493E" w:rsidRDefault="00354888" w:rsidP="00EC3E9E">
      <w:pPr>
        <w:spacing w:after="0" w:line="240" w:lineRule="auto"/>
        <w:jc w:val="center"/>
        <w:rPr>
          <w:rFonts w:ascii="Times New Roman" w:eastAsiaTheme="minorEastAsia" w:hAnsi="Times New Roman" w:cs="Times New Roman"/>
          <w:sz w:val="24"/>
          <w:szCs w:val="24"/>
          <w:lang w:val="sr-Cyrl-CS" w:eastAsia="sr-Latn-RS"/>
        </w:rPr>
      </w:pPr>
      <w:r w:rsidRPr="00FD493E">
        <w:rPr>
          <w:rFonts w:ascii="Times New Roman" w:eastAsia="Times New Roman" w:hAnsi="Times New Roman" w:cs="Times New Roman"/>
          <w:sz w:val="24"/>
          <w:szCs w:val="24"/>
          <w:lang w:val="sr-Cyrl-RS"/>
        </w:rPr>
        <w:t>Члан</w:t>
      </w:r>
      <w:r w:rsidR="00F80356">
        <w:rPr>
          <w:rFonts w:ascii="Times New Roman" w:eastAsia="Times New Roman" w:hAnsi="Times New Roman" w:cs="Times New Roman"/>
          <w:sz w:val="24"/>
          <w:szCs w:val="24"/>
          <w:lang w:val="sr-Cyrl-RS"/>
        </w:rPr>
        <w:t xml:space="preserve"> 62.</w:t>
      </w:r>
    </w:p>
    <w:p w14:paraId="4327C287" w14:textId="2ED3B24B" w:rsidR="00AC1EBA" w:rsidRPr="00FD493E" w:rsidRDefault="00354888" w:rsidP="00EC3E9E">
      <w:pPr>
        <w:spacing w:after="0" w:line="240" w:lineRule="auto"/>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У члану 187. после става 2. додају се нови ст. 3. и 4. који гласе:</w:t>
      </w:r>
    </w:p>
    <w:p w14:paraId="3F56FE32" w14:textId="2066E60E" w:rsidR="00354888" w:rsidRPr="00FD493E" w:rsidRDefault="00354888" w:rsidP="00EC3E9E">
      <w:pPr>
        <w:spacing w:after="0" w:line="240" w:lineRule="auto"/>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 xml:space="preserve">„Снабдевач прикупља и обрађује личне податке о купцима - физичким лицима који се односе на уговор о снабдевању. </w:t>
      </w:r>
    </w:p>
    <w:p w14:paraId="2798F7FE" w14:textId="613190B9" w:rsidR="00354888" w:rsidRPr="00FD493E" w:rsidRDefault="00354888" w:rsidP="00EC3E9E">
      <w:pPr>
        <w:spacing w:after="0" w:line="240" w:lineRule="auto"/>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Лични подаци из става 3. овог члана су: лично име и презиме, адреса пребивалишта, односно боравишта, јмбг, адреса објекта који се прикључује, односно који је прикључен на систем, адреса достављања рачуна, идентификациони број мерног места, односно шифра мерног места или купца, односно други одговарајући јединствени податак за место примопредаје.”.</w:t>
      </w:r>
    </w:p>
    <w:p w14:paraId="4589E79E" w14:textId="67BECFA9" w:rsidR="008B2F7F" w:rsidRPr="00FD493E" w:rsidRDefault="008B2F7F" w:rsidP="00EC3E9E">
      <w:pPr>
        <w:spacing w:after="0" w:line="240" w:lineRule="auto"/>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Досадашњи ст. 3 – 6 постају ст. 5 – 8.</w:t>
      </w:r>
    </w:p>
    <w:p w14:paraId="1E3164A8" w14:textId="752ED413" w:rsidR="00EC3E9E" w:rsidRDefault="00EC3E9E" w:rsidP="00EC3E9E">
      <w:pPr>
        <w:spacing w:after="0" w:line="240" w:lineRule="auto"/>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lastRenderedPageBreak/>
        <w:t>Досадашњи став 4. који  је постао став 6. мења се и гласи:</w:t>
      </w:r>
    </w:p>
    <w:p w14:paraId="13B89D6F" w14:textId="073E3205" w:rsidR="00D27724" w:rsidRPr="00D27724" w:rsidRDefault="00D27724" w:rsidP="00D27724">
      <w:pPr>
        <w:spacing w:after="0" w:line="240" w:lineRule="auto"/>
        <w:ind w:firstLine="708"/>
        <w:jc w:val="both"/>
        <w:rPr>
          <w:rFonts w:ascii="Times New Roman" w:eastAsiaTheme="minorEastAsia" w:hAnsi="Times New Roman" w:cs="Times New Roman"/>
          <w:sz w:val="24"/>
          <w:szCs w:val="24"/>
          <w:lang w:val="sr-Cyrl-CS" w:eastAsia="sr-Latn-RS"/>
        </w:rPr>
      </w:pPr>
      <w:r>
        <w:rPr>
          <w:rFonts w:ascii="Times New Roman" w:eastAsiaTheme="minorEastAsia" w:hAnsi="Times New Roman" w:cs="Times New Roman"/>
          <w:sz w:val="24"/>
          <w:szCs w:val="24"/>
          <w:lang w:val="sr-Cyrl-CS" w:eastAsia="sr-Latn-RS"/>
        </w:rPr>
        <w:t xml:space="preserve">Уговором о снабдевању купцу се не могу наметати додатне финансијске обавезе због коришћења права на промену снабдевача, а снабдевач је дужан да купца обавести о могућностима за промену снабдевача.ˮ. </w:t>
      </w:r>
    </w:p>
    <w:p w14:paraId="3185A56A" w14:textId="6F279511" w:rsidR="008B2F7F" w:rsidRPr="00FD493E" w:rsidRDefault="008B2F7F" w:rsidP="00EC3E9E">
      <w:pPr>
        <w:spacing w:after="0" w:line="240" w:lineRule="auto"/>
        <w:ind w:firstLine="708"/>
        <w:jc w:val="both"/>
        <w:rPr>
          <w:rFonts w:ascii="Times New Roman" w:eastAsiaTheme="minorEastAsia" w:hAnsi="Times New Roman" w:cs="Times New Roman"/>
          <w:sz w:val="24"/>
          <w:szCs w:val="24"/>
          <w:lang w:val="sr-Cyrl-CS" w:eastAsia="sr-Latn-RS"/>
        </w:rPr>
      </w:pPr>
    </w:p>
    <w:p w14:paraId="156DDBC9" w14:textId="13A0BDDF" w:rsidR="008B2F7F" w:rsidRPr="00FD493E" w:rsidRDefault="008B2F7F" w:rsidP="00EC3E9E">
      <w:pPr>
        <w:spacing w:after="0" w:line="240" w:lineRule="auto"/>
        <w:jc w:val="center"/>
        <w:rPr>
          <w:rFonts w:ascii="Times New Roman" w:eastAsiaTheme="minorEastAsia" w:hAnsi="Times New Roman" w:cs="Times New Roman"/>
          <w:sz w:val="24"/>
          <w:szCs w:val="24"/>
          <w:lang w:val="sr-Cyrl-CS" w:eastAsia="sr-Latn-RS"/>
        </w:rPr>
      </w:pPr>
      <w:r w:rsidRPr="00FD493E">
        <w:rPr>
          <w:rFonts w:ascii="Times New Roman" w:eastAsia="Times New Roman" w:hAnsi="Times New Roman" w:cs="Times New Roman"/>
          <w:sz w:val="24"/>
          <w:szCs w:val="24"/>
          <w:lang w:val="sr-Cyrl-RS"/>
        </w:rPr>
        <w:t>Члан</w:t>
      </w:r>
      <w:r w:rsidR="00F80356">
        <w:rPr>
          <w:rFonts w:ascii="Times New Roman" w:eastAsia="Times New Roman" w:hAnsi="Times New Roman" w:cs="Times New Roman"/>
          <w:sz w:val="24"/>
          <w:szCs w:val="24"/>
          <w:lang w:val="sr-Cyrl-RS"/>
        </w:rPr>
        <w:t xml:space="preserve"> 63.</w:t>
      </w:r>
    </w:p>
    <w:p w14:paraId="7A89E73C" w14:textId="3409E1FF" w:rsidR="009B6A15" w:rsidRPr="00FD493E" w:rsidRDefault="00354888" w:rsidP="00EC3E9E">
      <w:pPr>
        <w:spacing w:after="0" w:line="240" w:lineRule="auto"/>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ab/>
      </w:r>
      <w:r w:rsidR="008B2F7F" w:rsidRPr="00FD493E">
        <w:rPr>
          <w:rFonts w:ascii="Times New Roman" w:eastAsiaTheme="minorEastAsia" w:hAnsi="Times New Roman" w:cs="Times New Roman"/>
          <w:sz w:val="24"/>
          <w:szCs w:val="24"/>
          <w:lang w:val="sr-Cyrl-CS" w:eastAsia="sr-Latn-RS"/>
        </w:rPr>
        <w:t>У члану 190. после става 2. додају се нови ст. 3 – 5. који гласе:</w:t>
      </w:r>
    </w:p>
    <w:p w14:paraId="650A44F9" w14:textId="346BE62D" w:rsidR="008B2F7F" w:rsidRPr="00FD493E" w:rsidRDefault="008B2F7F" w:rsidP="00EC3E9E">
      <w:pPr>
        <w:spacing w:after="0" w:line="240" w:lineRule="auto"/>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 xml:space="preserve">    </w:t>
      </w:r>
      <w:r w:rsidRPr="00FD493E">
        <w:rPr>
          <w:rFonts w:ascii="Times New Roman" w:eastAsiaTheme="minorEastAsia" w:hAnsi="Times New Roman" w:cs="Times New Roman"/>
          <w:sz w:val="24"/>
          <w:szCs w:val="24"/>
          <w:lang w:val="sr-Cyrl-CS" w:eastAsia="sr-Latn-RS"/>
        </w:rPr>
        <w:tab/>
        <w:t>„Гарантовано снабдевање по аутоматизму се остварује без захтева крајњег купца и почиње престанком уговора о снабдевању  са ранијим снабдевачем, за купце који имају право на гарантовано снабдевање, а на основу листе коју оператор дистрибутивног система доставља гарантованом снабдевачу.</w:t>
      </w:r>
    </w:p>
    <w:p w14:paraId="5604F91F" w14:textId="2E78C0BF" w:rsidR="008B2F7F" w:rsidRPr="00FD493E" w:rsidRDefault="008B2F7F" w:rsidP="00EC3E9E">
      <w:pPr>
        <w:spacing w:after="0" w:line="240" w:lineRule="auto"/>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 xml:space="preserve">   </w:t>
      </w:r>
      <w:r w:rsidRPr="00FD493E">
        <w:rPr>
          <w:rFonts w:ascii="Times New Roman" w:eastAsiaTheme="minorEastAsia" w:hAnsi="Times New Roman" w:cs="Times New Roman"/>
          <w:sz w:val="24"/>
          <w:szCs w:val="24"/>
          <w:lang w:val="sr-Cyrl-CS" w:eastAsia="sr-Latn-RS"/>
        </w:rPr>
        <w:tab/>
        <w:t>Гарантовани снабдевач снабдева крајњег купца по уговору о потпуном снабдевању и дужан је да уговор достави, у писменој форми, крајњем купцу у року од осам дана од дана почетка гарантованог снабдевања.</w:t>
      </w:r>
    </w:p>
    <w:p w14:paraId="29C69AB8" w14:textId="5A22C543" w:rsidR="008B2F7F" w:rsidRPr="00FD493E" w:rsidRDefault="008B2F7F" w:rsidP="00EC3E9E">
      <w:pPr>
        <w:spacing w:after="0" w:line="240" w:lineRule="auto"/>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 xml:space="preserve">    </w:t>
      </w:r>
      <w:r w:rsidRPr="00FD493E">
        <w:rPr>
          <w:rFonts w:ascii="Times New Roman" w:eastAsiaTheme="minorEastAsia" w:hAnsi="Times New Roman" w:cs="Times New Roman"/>
          <w:sz w:val="24"/>
          <w:szCs w:val="24"/>
          <w:lang w:val="sr-Cyrl-CS" w:eastAsia="sr-Latn-RS"/>
        </w:rPr>
        <w:tab/>
        <w:t xml:space="preserve">Ако крајњи купац не закључи уговор из става </w:t>
      </w:r>
      <w:r w:rsidR="001312D6">
        <w:rPr>
          <w:rFonts w:ascii="Times New Roman" w:eastAsiaTheme="minorEastAsia" w:hAnsi="Times New Roman" w:cs="Times New Roman"/>
          <w:sz w:val="24"/>
          <w:szCs w:val="24"/>
          <w:lang w:val="en-US" w:eastAsia="sr-Latn-RS"/>
        </w:rPr>
        <w:t>4</w:t>
      </w:r>
      <w:r w:rsidRPr="00FD493E">
        <w:rPr>
          <w:rFonts w:ascii="Times New Roman" w:eastAsiaTheme="minorEastAsia" w:hAnsi="Times New Roman" w:cs="Times New Roman"/>
          <w:sz w:val="24"/>
          <w:szCs w:val="24"/>
          <w:lang w:val="sr-Cyrl-CS" w:eastAsia="sr-Latn-RS"/>
        </w:rPr>
        <w:t>. у року од осам дана од дана пријема уговора, оператор система је дужан да му, на захтев гарантованог снабдевача, обустави испоруку електричне енергије, а крајњи купац је дужан да плати преузету електричну енергију.</w:t>
      </w:r>
      <w:r w:rsidRPr="00FD493E">
        <w:rPr>
          <w:rFonts w:ascii="Times New Roman" w:hAnsi="Times New Roman" w:cs="Times New Roman"/>
          <w:sz w:val="24"/>
          <w:szCs w:val="24"/>
        </w:rPr>
        <w:t xml:space="preserve"> </w:t>
      </w:r>
      <w:r w:rsidRPr="00FD493E">
        <w:rPr>
          <w:rFonts w:ascii="Times New Roman" w:eastAsiaTheme="minorEastAsia" w:hAnsi="Times New Roman" w:cs="Times New Roman"/>
          <w:sz w:val="24"/>
          <w:szCs w:val="24"/>
          <w:lang w:val="sr-Cyrl-CS" w:eastAsia="sr-Latn-RS"/>
        </w:rPr>
        <w:t>”.</w:t>
      </w:r>
    </w:p>
    <w:p w14:paraId="018B6532" w14:textId="3ECFCEB6" w:rsidR="008B2F7F" w:rsidRPr="00FD493E" w:rsidRDefault="008B2F7F" w:rsidP="00EC3E9E">
      <w:pPr>
        <w:spacing w:after="0" w:line="240" w:lineRule="auto"/>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 xml:space="preserve">Досадашњи ст. 3 – </w:t>
      </w:r>
      <w:r w:rsidR="00D04C9C" w:rsidRPr="00FD493E">
        <w:rPr>
          <w:rFonts w:ascii="Times New Roman" w:eastAsiaTheme="minorEastAsia" w:hAnsi="Times New Roman" w:cs="Times New Roman"/>
          <w:sz w:val="24"/>
          <w:szCs w:val="24"/>
          <w:lang w:val="sr-Cyrl-CS" w:eastAsia="sr-Latn-RS"/>
        </w:rPr>
        <w:t>5</w:t>
      </w:r>
      <w:r w:rsidRPr="00FD493E">
        <w:rPr>
          <w:rFonts w:ascii="Times New Roman" w:eastAsiaTheme="minorEastAsia" w:hAnsi="Times New Roman" w:cs="Times New Roman"/>
          <w:sz w:val="24"/>
          <w:szCs w:val="24"/>
          <w:lang w:val="sr-Cyrl-CS" w:eastAsia="sr-Latn-RS"/>
        </w:rPr>
        <w:t xml:space="preserve"> постају ст. </w:t>
      </w:r>
      <w:r w:rsidR="00D04C9C" w:rsidRPr="00FD493E">
        <w:rPr>
          <w:rFonts w:ascii="Times New Roman" w:eastAsiaTheme="minorEastAsia" w:hAnsi="Times New Roman" w:cs="Times New Roman"/>
          <w:sz w:val="24"/>
          <w:szCs w:val="24"/>
          <w:lang w:val="sr-Cyrl-CS" w:eastAsia="sr-Latn-RS"/>
        </w:rPr>
        <w:t>6</w:t>
      </w:r>
      <w:r w:rsidRPr="00FD493E">
        <w:rPr>
          <w:rFonts w:ascii="Times New Roman" w:eastAsiaTheme="minorEastAsia" w:hAnsi="Times New Roman" w:cs="Times New Roman"/>
          <w:sz w:val="24"/>
          <w:szCs w:val="24"/>
          <w:lang w:val="sr-Cyrl-CS" w:eastAsia="sr-Latn-RS"/>
        </w:rPr>
        <w:t xml:space="preserve"> – 8.</w:t>
      </w:r>
    </w:p>
    <w:p w14:paraId="49E2AAAF" w14:textId="77777777" w:rsidR="00D04C9C" w:rsidRPr="00FD493E" w:rsidRDefault="00D04C9C" w:rsidP="00EC3E9E">
      <w:pPr>
        <w:spacing w:after="0" w:line="240" w:lineRule="auto"/>
        <w:ind w:firstLine="708"/>
        <w:jc w:val="both"/>
        <w:rPr>
          <w:rFonts w:ascii="Times New Roman" w:eastAsiaTheme="minorEastAsia" w:hAnsi="Times New Roman" w:cs="Times New Roman"/>
          <w:sz w:val="24"/>
          <w:szCs w:val="24"/>
          <w:lang w:val="sr-Cyrl-CS" w:eastAsia="sr-Latn-RS"/>
        </w:rPr>
      </w:pPr>
    </w:p>
    <w:p w14:paraId="1DCA6DE0" w14:textId="24B43808" w:rsidR="00D04C9C" w:rsidRPr="003B2784" w:rsidRDefault="00D04C9C" w:rsidP="00EC3E9E">
      <w:pPr>
        <w:spacing w:after="0" w:line="240" w:lineRule="auto"/>
        <w:jc w:val="center"/>
        <w:rPr>
          <w:rFonts w:ascii="Times New Roman" w:eastAsiaTheme="minorEastAsia" w:hAnsi="Times New Roman" w:cs="Times New Roman"/>
          <w:sz w:val="24"/>
          <w:szCs w:val="24"/>
          <w:lang w:val="sr-Cyrl-CS" w:eastAsia="sr-Latn-RS"/>
        </w:rPr>
      </w:pPr>
      <w:r w:rsidRPr="003B2784">
        <w:rPr>
          <w:rFonts w:ascii="Times New Roman" w:eastAsia="Times New Roman" w:hAnsi="Times New Roman" w:cs="Times New Roman"/>
          <w:sz w:val="24"/>
          <w:szCs w:val="24"/>
          <w:lang w:val="sr-Cyrl-RS"/>
        </w:rPr>
        <w:t>Члан</w:t>
      </w:r>
      <w:r w:rsidR="00F80356">
        <w:rPr>
          <w:rFonts w:ascii="Times New Roman" w:eastAsia="Times New Roman" w:hAnsi="Times New Roman" w:cs="Times New Roman"/>
          <w:sz w:val="24"/>
          <w:szCs w:val="24"/>
          <w:lang w:val="sr-Cyrl-RS"/>
        </w:rPr>
        <w:t xml:space="preserve"> 64.</w:t>
      </w:r>
    </w:p>
    <w:p w14:paraId="2E3BA3FA" w14:textId="5EAEA2F8" w:rsidR="008B2F7F" w:rsidRPr="003B2784" w:rsidRDefault="00D04C9C" w:rsidP="00EC3E9E">
      <w:pPr>
        <w:spacing w:after="0" w:line="240" w:lineRule="auto"/>
        <w:jc w:val="both"/>
        <w:rPr>
          <w:rFonts w:ascii="Times New Roman" w:eastAsiaTheme="minorEastAsia" w:hAnsi="Times New Roman" w:cs="Times New Roman"/>
          <w:sz w:val="24"/>
          <w:szCs w:val="24"/>
          <w:lang w:val="sr-Cyrl-CS" w:eastAsia="sr-Latn-RS"/>
        </w:rPr>
      </w:pPr>
      <w:r w:rsidRPr="003B2784">
        <w:rPr>
          <w:rFonts w:ascii="Times New Roman" w:eastAsiaTheme="minorEastAsia" w:hAnsi="Times New Roman" w:cs="Times New Roman"/>
          <w:sz w:val="24"/>
          <w:szCs w:val="24"/>
          <w:lang w:val="sr-Cyrl-CS" w:eastAsia="sr-Latn-RS"/>
        </w:rPr>
        <w:tab/>
        <w:t>У члану 192. став 1. после тачке 2) додаје се тачка 2а) која гласи:</w:t>
      </w:r>
    </w:p>
    <w:p w14:paraId="6CAEDF47" w14:textId="5CC22521" w:rsidR="00D04C9C" w:rsidRPr="00FD493E" w:rsidRDefault="00D04C9C" w:rsidP="00EC3E9E">
      <w:pPr>
        <w:spacing w:after="0" w:line="240" w:lineRule="auto"/>
        <w:jc w:val="both"/>
        <w:rPr>
          <w:rFonts w:ascii="Times New Roman" w:eastAsiaTheme="minorEastAsia" w:hAnsi="Times New Roman" w:cs="Times New Roman"/>
          <w:sz w:val="24"/>
          <w:szCs w:val="24"/>
          <w:lang w:val="sr-Cyrl-CS" w:eastAsia="sr-Latn-RS"/>
        </w:rPr>
      </w:pPr>
      <w:r w:rsidRPr="003B2784">
        <w:rPr>
          <w:rFonts w:ascii="Times New Roman" w:eastAsiaTheme="minorEastAsia" w:hAnsi="Times New Roman" w:cs="Times New Roman"/>
          <w:sz w:val="24"/>
          <w:szCs w:val="24"/>
          <w:lang w:val="sr-Cyrl-CS" w:eastAsia="sr-Latn-RS"/>
        </w:rPr>
        <w:tab/>
        <w:t>„</w:t>
      </w:r>
      <w:r w:rsidR="000513A0" w:rsidRPr="003B2784">
        <w:rPr>
          <w:rFonts w:ascii="Times New Roman" w:eastAsiaTheme="minorEastAsia" w:hAnsi="Times New Roman" w:cs="Times New Roman"/>
          <w:sz w:val="24"/>
          <w:szCs w:val="24"/>
          <w:lang w:val="sr-Cyrl-CS" w:eastAsia="sr-Latn-RS"/>
        </w:rPr>
        <w:t>2а) У случају да снабдевач није уредио балансну одговорност и приступ систему за постојећа мерна места крајњих купаца са уговорима о потпуном снабдевању.</w:t>
      </w:r>
      <w:r w:rsidRPr="003B2784">
        <w:rPr>
          <w:rFonts w:ascii="Times New Roman" w:hAnsi="Times New Roman" w:cs="Times New Roman"/>
          <w:sz w:val="24"/>
          <w:szCs w:val="24"/>
        </w:rPr>
        <w:t xml:space="preserve"> </w:t>
      </w:r>
      <w:r w:rsidRPr="003B2784">
        <w:rPr>
          <w:rFonts w:ascii="Times New Roman" w:eastAsiaTheme="minorEastAsia" w:hAnsi="Times New Roman" w:cs="Times New Roman"/>
          <w:sz w:val="24"/>
          <w:szCs w:val="24"/>
          <w:lang w:val="sr-Cyrl-CS" w:eastAsia="sr-Latn-RS"/>
        </w:rPr>
        <w:t>”.</w:t>
      </w:r>
    </w:p>
    <w:p w14:paraId="0CA77A7B" w14:textId="744F0AFB" w:rsidR="00D04C9C" w:rsidRPr="00FD493E" w:rsidRDefault="00D04C9C" w:rsidP="00EC3E9E">
      <w:pPr>
        <w:spacing w:after="0" w:line="240" w:lineRule="auto"/>
        <w:jc w:val="both"/>
        <w:rPr>
          <w:rFonts w:ascii="Times New Roman" w:eastAsiaTheme="minorEastAsia" w:hAnsi="Times New Roman" w:cs="Times New Roman"/>
          <w:sz w:val="24"/>
          <w:szCs w:val="24"/>
          <w:lang w:val="sr-Cyrl-CS" w:eastAsia="sr-Latn-RS"/>
        </w:rPr>
      </w:pPr>
    </w:p>
    <w:p w14:paraId="17652CE2" w14:textId="1F778A95" w:rsidR="00EC3E9E" w:rsidRPr="00FD493E" w:rsidRDefault="00EC3E9E" w:rsidP="00EC3E9E">
      <w:pPr>
        <w:spacing w:after="0" w:line="240" w:lineRule="auto"/>
        <w:jc w:val="both"/>
        <w:rPr>
          <w:rFonts w:ascii="Times New Roman" w:eastAsiaTheme="minorEastAsia" w:hAnsi="Times New Roman" w:cs="Times New Roman"/>
          <w:sz w:val="24"/>
          <w:szCs w:val="24"/>
          <w:lang w:val="sr-Cyrl-CS" w:eastAsia="sr-Latn-RS"/>
        </w:rPr>
      </w:pPr>
    </w:p>
    <w:p w14:paraId="51EC4E47" w14:textId="4C2E0D3F" w:rsidR="00EC3E9E" w:rsidRPr="00FD493E" w:rsidRDefault="00EC3E9E" w:rsidP="00EC3E9E">
      <w:pPr>
        <w:spacing w:after="0" w:line="240" w:lineRule="auto"/>
        <w:jc w:val="center"/>
        <w:rPr>
          <w:rFonts w:ascii="Times New Roman" w:eastAsiaTheme="minorEastAsia" w:hAnsi="Times New Roman" w:cs="Times New Roman"/>
          <w:sz w:val="24"/>
          <w:szCs w:val="24"/>
          <w:lang w:val="sr-Cyrl-CS" w:eastAsia="sr-Latn-RS"/>
        </w:rPr>
      </w:pPr>
      <w:r w:rsidRPr="00FD493E">
        <w:rPr>
          <w:rFonts w:ascii="Times New Roman" w:eastAsia="Times New Roman" w:hAnsi="Times New Roman" w:cs="Times New Roman"/>
          <w:sz w:val="24"/>
          <w:szCs w:val="24"/>
          <w:lang w:val="sr-Cyrl-RS"/>
        </w:rPr>
        <w:t>Члан</w:t>
      </w:r>
      <w:r w:rsidR="00F80356">
        <w:rPr>
          <w:rFonts w:ascii="Times New Roman" w:eastAsia="Times New Roman" w:hAnsi="Times New Roman" w:cs="Times New Roman"/>
          <w:sz w:val="24"/>
          <w:szCs w:val="24"/>
          <w:lang w:val="sr-Cyrl-RS"/>
        </w:rPr>
        <w:t xml:space="preserve"> 65.</w:t>
      </w:r>
    </w:p>
    <w:p w14:paraId="0FC1B618" w14:textId="71064B87" w:rsidR="00D04C9C" w:rsidRPr="00FD493E" w:rsidRDefault="00EC3E9E" w:rsidP="00EC3E9E">
      <w:pPr>
        <w:spacing w:after="0" w:line="240" w:lineRule="auto"/>
        <w:jc w:val="both"/>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tab/>
        <w:t>Чл.</w:t>
      </w:r>
      <w:r w:rsidR="00D04C9C" w:rsidRPr="00FD493E">
        <w:rPr>
          <w:rFonts w:ascii="Times New Roman" w:eastAsia="Times New Roman" w:hAnsi="Times New Roman" w:cs="Times New Roman"/>
          <w:sz w:val="24"/>
          <w:szCs w:val="24"/>
          <w:lang w:val="sr-Cyrl-RS"/>
        </w:rPr>
        <w:t xml:space="preserve"> 198</w:t>
      </w:r>
      <w:r w:rsidRPr="00FD493E">
        <w:rPr>
          <w:rFonts w:ascii="Times New Roman" w:eastAsia="Times New Roman" w:hAnsi="Times New Roman" w:cs="Times New Roman"/>
          <w:sz w:val="24"/>
          <w:szCs w:val="24"/>
          <w:lang w:val="sr-Cyrl-RS"/>
        </w:rPr>
        <w:t>. и 199. мењају се и гласе</w:t>
      </w:r>
      <w:r w:rsidR="0061469D" w:rsidRPr="00FD493E">
        <w:rPr>
          <w:rFonts w:ascii="Times New Roman" w:eastAsia="Times New Roman" w:hAnsi="Times New Roman" w:cs="Times New Roman"/>
          <w:sz w:val="24"/>
          <w:szCs w:val="24"/>
          <w:lang w:val="sr-Cyrl-RS"/>
        </w:rPr>
        <w:t>:</w:t>
      </w:r>
    </w:p>
    <w:p w14:paraId="5EBD7714" w14:textId="77777777" w:rsidR="0061469D" w:rsidRPr="00FD493E" w:rsidRDefault="0061469D" w:rsidP="00EC3E9E">
      <w:pPr>
        <w:spacing w:after="0" w:line="240" w:lineRule="auto"/>
        <w:jc w:val="both"/>
        <w:rPr>
          <w:rFonts w:ascii="Times New Roman" w:eastAsiaTheme="minorEastAsia" w:hAnsi="Times New Roman" w:cs="Times New Roman"/>
          <w:sz w:val="24"/>
          <w:szCs w:val="24"/>
          <w:lang w:val="sr-Cyrl-CS" w:eastAsia="sr-Latn-RS"/>
        </w:rPr>
      </w:pPr>
    </w:p>
    <w:p w14:paraId="670DE08F" w14:textId="694EE470" w:rsidR="00D04C9C" w:rsidRPr="00FD493E" w:rsidRDefault="0061469D" w:rsidP="00EC3E9E">
      <w:pPr>
        <w:spacing w:after="0" w:line="240" w:lineRule="auto"/>
        <w:jc w:val="center"/>
        <w:rPr>
          <w:rFonts w:ascii="Times New Roman" w:eastAsiaTheme="minorEastAsia" w:hAnsi="Times New Roman" w:cs="Times New Roman"/>
          <w:bCs/>
          <w:sz w:val="24"/>
          <w:szCs w:val="24"/>
          <w:lang w:val="en-US"/>
        </w:rPr>
      </w:pPr>
      <w:r w:rsidRPr="00FD493E">
        <w:rPr>
          <w:rFonts w:ascii="Times New Roman" w:eastAsiaTheme="minorEastAsia" w:hAnsi="Times New Roman" w:cs="Times New Roman"/>
          <w:bCs/>
          <w:sz w:val="24"/>
          <w:szCs w:val="24"/>
          <w:lang w:val="sr-Cyrl-CS"/>
        </w:rPr>
        <w:t>„</w:t>
      </w:r>
      <w:r w:rsidR="00D04C9C" w:rsidRPr="00FD493E">
        <w:rPr>
          <w:rFonts w:ascii="Times New Roman" w:eastAsiaTheme="minorEastAsia" w:hAnsi="Times New Roman" w:cs="Times New Roman"/>
          <w:bCs/>
          <w:sz w:val="24"/>
          <w:szCs w:val="24"/>
          <w:lang w:val="en-US"/>
        </w:rPr>
        <w:t>Неовлашћена потрошња, искључење, обустава и ограничење испоруке електричне енергије</w:t>
      </w:r>
    </w:p>
    <w:p w14:paraId="1A6CC59D" w14:textId="77777777" w:rsidR="00D04C9C" w:rsidRPr="00FD493E" w:rsidRDefault="00D04C9C" w:rsidP="00EC3E9E">
      <w:pPr>
        <w:spacing w:after="0" w:line="240" w:lineRule="auto"/>
        <w:jc w:val="center"/>
        <w:rPr>
          <w:rFonts w:ascii="Times New Roman" w:eastAsiaTheme="minorEastAsia" w:hAnsi="Times New Roman" w:cs="Times New Roman"/>
          <w:bCs/>
          <w:sz w:val="24"/>
          <w:szCs w:val="24"/>
          <w:lang w:val="en-US"/>
        </w:rPr>
      </w:pPr>
      <w:r w:rsidRPr="00FD493E">
        <w:rPr>
          <w:rFonts w:ascii="Times New Roman" w:eastAsiaTheme="minorEastAsia" w:hAnsi="Times New Roman" w:cs="Times New Roman"/>
          <w:bCs/>
          <w:sz w:val="24"/>
          <w:szCs w:val="24"/>
          <w:lang w:val="en-US"/>
        </w:rPr>
        <w:t>Члан 198.</w:t>
      </w:r>
    </w:p>
    <w:p w14:paraId="59E5CE95" w14:textId="77777777" w:rsidR="00D04C9C" w:rsidRPr="00FD493E" w:rsidRDefault="00D04C9C" w:rsidP="00EC3E9E">
      <w:pPr>
        <w:spacing w:after="0" w:line="240" w:lineRule="auto"/>
        <w:ind w:left="150" w:right="150" w:firstLine="240"/>
        <w:jc w:val="both"/>
        <w:rPr>
          <w:rFonts w:ascii="Times New Roman" w:eastAsiaTheme="minorEastAsia" w:hAnsi="Times New Roman" w:cs="Times New Roman"/>
          <w:sz w:val="24"/>
          <w:szCs w:val="24"/>
          <w:lang w:val="en-US"/>
        </w:rPr>
      </w:pPr>
      <w:r w:rsidRPr="00FD493E">
        <w:rPr>
          <w:rFonts w:ascii="Times New Roman" w:eastAsiaTheme="minorEastAsia" w:hAnsi="Times New Roman" w:cs="Times New Roman"/>
          <w:sz w:val="24"/>
          <w:szCs w:val="24"/>
          <w:lang w:val="en-US"/>
        </w:rPr>
        <w:t>Неовлашћена потрошња електричне енергије је:</w:t>
      </w:r>
    </w:p>
    <w:p w14:paraId="60330CF5" w14:textId="08B27FA3" w:rsidR="00D04C9C" w:rsidRPr="00FD493E" w:rsidRDefault="00D04C9C" w:rsidP="00EC3E9E">
      <w:pPr>
        <w:spacing w:after="0" w:line="240" w:lineRule="auto"/>
        <w:ind w:left="150" w:right="150" w:firstLine="240"/>
        <w:jc w:val="both"/>
        <w:rPr>
          <w:rFonts w:ascii="Times New Roman" w:eastAsiaTheme="minorEastAsia" w:hAnsi="Times New Roman" w:cs="Times New Roman"/>
          <w:sz w:val="24"/>
          <w:szCs w:val="24"/>
          <w:lang w:val="en-US"/>
        </w:rPr>
      </w:pPr>
      <w:r w:rsidRPr="00FD493E">
        <w:rPr>
          <w:rFonts w:ascii="Times New Roman" w:eastAsiaTheme="minorEastAsia" w:hAnsi="Times New Roman" w:cs="Times New Roman"/>
          <w:sz w:val="24"/>
          <w:szCs w:val="24"/>
          <w:lang w:val="en-US"/>
        </w:rPr>
        <w:t xml:space="preserve">1) </w:t>
      </w:r>
      <w:r w:rsidR="0061469D" w:rsidRPr="00FD493E">
        <w:rPr>
          <w:rFonts w:ascii="Times New Roman" w:eastAsiaTheme="minorEastAsia" w:hAnsi="Times New Roman" w:cs="Times New Roman"/>
          <w:sz w:val="24"/>
          <w:szCs w:val="24"/>
          <w:lang w:val="en-US"/>
        </w:rPr>
        <w:t>потрошња</w:t>
      </w:r>
      <w:r w:rsidRPr="00FD493E">
        <w:rPr>
          <w:rFonts w:ascii="Times New Roman" w:eastAsiaTheme="minorEastAsia" w:hAnsi="Times New Roman" w:cs="Times New Roman"/>
          <w:sz w:val="24"/>
          <w:szCs w:val="24"/>
          <w:lang w:val="en-US"/>
        </w:rPr>
        <w:t xml:space="preserve"> електричне енергије без одобрења за прикључење;</w:t>
      </w:r>
    </w:p>
    <w:p w14:paraId="21850340" w14:textId="108C232F" w:rsidR="00D04C9C" w:rsidRPr="00FD493E" w:rsidRDefault="00D04C9C" w:rsidP="00EC3E9E">
      <w:pPr>
        <w:spacing w:after="0" w:line="240" w:lineRule="auto"/>
        <w:ind w:left="150" w:right="150" w:firstLine="240"/>
        <w:jc w:val="both"/>
        <w:rPr>
          <w:rFonts w:ascii="Times New Roman" w:eastAsiaTheme="minorEastAsia" w:hAnsi="Times New Roman" w:cs="Times New Roman"/>
          <w:sz w:val="24"/>
          <w:szCs w:val="24"/>
          <w:lang w:val="en-US"/>
        </w:rPr>
      </w:pPr>
      <w:r w:rsidRPr="00FD493E">
        <w:rPr>
          <w:rFonts w:ascii="Times New Roman" w:eastAsiaTheme="minorEastAsia" w:hAnsi="Times New Roman" w:cs="Times New Roman"/>
          <w:sz w:val="24"/>
          <w:szCs w:val="24"/>
          <w:lang w:val="en-US"/>
        </w:rPr>
        <w:t xml:space="preserve">2) </w:t>
      </w:r>
      <w:r w:rsidR="0061469D" w:rsidRPr="00FD493E">
        <w:rPr>
          <w:rFonts w:ascii="Times New Roman" w:eastAsiaTheme="minorEastAsia" w:hAnsi="Times New Roman" w:cs="Times New Roman"/>
          <w:sz w:val="24"/>
          <w:szCs w:val="24"/>
          <w:lang w:val="en-US"/>
        </w:rPr>
        <w:t xml:space="preserve">потрошња </w:t>
      </w:r>
      <w:r w:rsidRPr="00FD493E">
        <w:rPr>
          <w:rFonts w:ascii="Times New Roman" w:eastAsiaTheme="minorEastAsia" w:hAnsi="Times New Roman" w:cs="Times New Roman"/>
          <w:sz w:val="24"/>
          <w:szCs w:val="24"/>
          <w:lang w:val="en-US"/>
        </w:rPr>
        <w:t>електричне енергије са одобрењем за прикључење пре испуњења услова за прикључење;</w:t>
      </w:r>
    </w:p>
    <w:p w14:paraId="06DA657A" w14:textId="73443096" w:rsidR="00D04C9C" w:rsidRPr="00FD493E" w:rsidRDefault="00D04C9C" w:rsidP="00EC3E9E">
      <w:pPr>
        <w:spacing w:after="0" w:line="240" w:lineRule="auto"/>
        <w:ind w:left="150" w:right="150" w:firstLine="240"/>
        <w:jc w:val="both"/>
        <w:rPr>
          <w:rFonts w:ascii="Times New Roman" w:eastAsiaTheme="minorEastAsia" w:hAnsi="Times New Roman" w:cs="Times New Roman"/>
          <w:sz w:val="24"/>
          <w:szCs w:val="24"/>
          <w:lang w:val="en-US"/>
        </w:rPr>
      </w:pPr>
      <w:r w:rsidRPr="00FD493E">
        <w:rPr>
          <w:rFonts w:ascii="Times New Roman" w:eastAsiaTheme="minorEastAsia" w:hAnsi="Times New Roman" w:cs="Times New Roman"/>
          <w:sz w:val="24"/>
          <w:szCs w:val="24"/>
          <w:lang w:val="en-US"/>
        </w:rPr>
        <w:t xml:space="preserve">3) </w:t>
      </w:r>
      <w:r w:rsidR="0061469D" w:rsidRPr="00FD493E">
        <w:rPr>
          <w:rFonts w:ascii="Times New Roman" w:eastAsiaTheme="minorEastAsia" w:hAnsi="Times New Roman" w:cs="Times New Roman"/>
          <w:sz w:val="24"/>
          <w:szCs w:val="24"/>
          <w:lang w:val="en-US"/>
        </w:rPr>
        <w:t xml:space="preserve">потрошња </w:t>
      </w:r>
      <w:r w:rsidRPr="00FD493E">
        <w:rPr>
          <w:rFonts w:ascii="Times New Roman" w:eastAsiaTheme="minorEastAsia" w:hAnsi="Times New Roman" w:cs="Times New Roman"/>
          <w:sz w:val="24"/>
          <w:szCs w:val="24"/>
          <w:lang w:val="en-US"/>
        </w:rPr>
        <w:t>електричне енергије након извршене обуставе испоруке електричне енергије;</w:t>
      </w:r>
    </w:p>
    <w:p w14:paraId="0373A7C8" w14:textId="1E73297A" w:rsidR="00D04C9C" w:rsidRPr="00FD493E" w:rsidRDefault="00D04C9C" w:rsidP="00EC3E9E">
      <w:pPr>
        <w:spacing w:after="0" w:line="240" w:lineRule="auto"/>
        <w:ind w:left="150" w:right="150" w:firstLine="240"/>
        <w:jc w:val="both"/>
        <w:rPr>
          <w:rFonts w:ascii="Times New Roman" w:eastAsiaTheme="minorEastAsia" w:hAnsi="Times New Roman" w:cs="Times New Roman"/>
          <w:sz w:val="24"/>
          <w:szCs w:val="24"/>
          <w:lang w:val="en-US"/>
        </w:rPr>
      </w:pPr>
      <w:r w:rsidRPr="00FD493E">
        <w:rPr>
          <w:rFonts w:ascii="Times New Roman" w:eastAsiaTheme="minorEastAsia" w:hAnsi="Times New Roman" w:cs="Times New Roman"/>
          <w:sz w:val="24"/>
          <w:szCs w:val="24"/>
          <w:lang w:val="en-US"/>
        </w:rPr>
        <w:t xml:space="preserve">4) </w:t>
      </w:r>
      <w:r w:rsidR="0061469D" w:rsidRPr="00FD493E">
        <w:rPr>
          <w:rFonts w:ascii="Times New Roman" w:eastAsiaTheme="minorEastAsia" w:hAnsi="Times New Roman" w:cs="Times New Roman"/>
          <w:sz w:val="24"/>
          <w:szCs w:val="24"/>
          <w:lang w:val="en-US"/>
        </w:rPr>
        <w:t xml:space="preserve">потрошња </w:t>
      </w:r>
      <w:r w:rsidRPr="00FD493E">
        <w:rPr>
          <w:rFonts w:ascii="Times New Roman" w:eastAsiaTheme="minorEastAsia" w:hAnsi="Times New Roman" w:cs="Times New Roman"/>
          <w:sz w:val="24"/>
          <w:szCs w:val="24"/>
          <w:lang w:val="en-US"/>
        </w:rPr>
        <w:t xml:space="preserve">електричне енергије без мерног уређаја, мимо мерног уређаја, или преко мерног уређаја на коме је онемогућено правилно мерење </w:t>
      </w:r>
      <w:r w:rsidR="0061469D" w:rsidRPr="00FD493E">
        <w:rPr>
          <w:rFonts w:ascii="Times New Roman" w:eastAsiaTheme="minorEastAsia" w:hAnsi="Times New Roman" w:cs="Times New Roman"/>
          <w:sz w:val="24"/>
          <w:szCs w:val="24"/>
          <w:lang w:val="en-US"/>
        </w:rPr>
        <w:t>или регистровање утрошене електричне енергије;</w:t>
      </w:r>
    </w:p>
    <w:p w14:paraId="7E001E5E" w14:textId="4A59B005" w:rsidR="00D04C9C" w:rsidRPr="00FD493E" w:rsidRDefault="001312D6" w:rsidP="00EC3E9E">
      <w:pPr>
        <w:spacing w:after="0" w:line="240" w:lineRule="auto"/>
        <w:ind w:left="150" w:right="150" w:firstLine="240"/>
        <w:jc w:val="both"/>
        <w:rPr>
          <w:rFonts w:ascii="Times New Roman" w:eastAsiaTheme="minorEastAsia" w:hAnsi="Times New Roman" w:cs="Times New Roman"/>
          <w:strike/>
          <w:sz w:val="24"/>
          <w:szCs w:val="24"/>
          <w:lang w:val="sr-Cyrl-RS"/>
        </w:rPr>
      </w:pPr>
      <w:r>
        <w:rPr>
          <w:rFonts w:ascii="Times New Roman" w:eastAsiaTheme="minorEastAsia" w:hAnsi="Times New Roman" w:cs="Times New Roman"/>
          <w:sz w:val="24"/>
          <w:szCs w:val="24"/>
          <w:lang w:val="en-US"/>
        </w:rPr>
        <w:t>5</w:t>
      </w:r>
      <w:r w:rsidR="00D04C9C" w:rsidRPr="00FD493E">
        <w:rPr>
          <w:rFonts w:ascii="Times New Roman" w:eastAsiaTheme="minorEastAsia" w:hAnsi="Times New Roman" w:cs="Times New Roman"/>
          <w:sz w:val="24"/>
          <w:szCs w:val="24"/>
          <w:lang w:val="sr-Cyrl-RS"/>
        </w:rPr>
        <w:t>)</w:t>
      </w:r>
      <w:r w:rsidR="0061469D" w:rsidRPr="00FD493E">
        <w:rPr>
          <w:rFonts w:ascii="Times New Roman" w:eastAsiaTheme="minorEastAsia" w:hAnsi="Times New Roman" w:cs="Times New Roman"/>
          <w:sz w:val="24"/>
          <w:szCs w:val="24"/>
          <w:lang w:val="en-US"/>
        </w:rPr>
        <w:t xml:space="preserve">потрошња електричне енергије преко мерног уређаја нa коме су оштећене </w:t>
      </w:r>
      <w:r w:rsidR="0061469D" w:rsidRPr="00FD493E">
        <w:rPr>
          <w:rFonts w:ascii="Times New Roman" w:eastAsia="Calibri" w:hAnsi="Times New Roman" w:cs="Times New Roman"/>
          <w:sz w:val="24"/>
          <w:szCs w:val="24"/>
          <w:lang w:val="en-US"/>
        </w:rPr>
        <w:t>или недостају</w:t>
      </w:r>
      <w:r w:rsidR="0061469D" w:rsidRPr="00FD493E">
        <w:rPr>
          <w:rFonts w:ascii="Times New Roman" w:eastAsiaTheme="minorEastAsia" w:hAnsi="Times New Roman" w:cs="Times New Roman"/>
          <w:sz w:val="24"/>
          <w:szCs w:val="24"/>
          <w:lang w:val="en-US"/>
        </w:rPr>
        <w:t xml:space="preserve"> пломбе оператора система, односно оштећене или </w:t>
      </w:r>
      <w:r w:rsidR="0061469D" w:rsidRPr="00FD493E">
        <w:rPr>
          <w:rFonts w:ascii="Times New Roman" w:eastAsia="Calibri" w:hAnsi="Times New Roman" w:cs="Times New Roman"/>
          <w:sz w:val="24"/>
          <w:szCs w:val="24"/>
          <w:lang w:val="en-US"/>
        </w:rPr>
        <w:t xml:space="preserve">недостају пломбе </w:t>
      </w:r>
      <w:r w:rsidR="0061469D" w:rsidRPr="00FD493E">
        <w:rPr>
          <w:rFonts w:ascii="Times New Roman" w:eastAsiaTheme="minorEastAsia" w:hAnsi="Times New Roman" w:cs="Times New Roman"/>
          <w:sz w:val="24"/>
          <w:szCs w:val="24"/>
          <w:lang w:val="en-US"/>
        </w:rPr>
        <w:t>овлашћеног тела за оверавање мерила</w:t>
      </w:r>
      <w:r w:rsidR="00E82784">
        <w:rPr>
          <w:rFonts w:ascii="Times New Roman" w:eastAsiaTheme="minorEastAsia" w:hAnsi="Times New Roman" w:cs="Times New Roman"/>
          <w:sz w:val="24"/>
          <w:szCs w:val="24"/>
          <w:lang w:val="sr-Cyrl-CS"/>
        </w:rPr>
        <w:t>,</w:t>
      </w:r>
      <w:r w:rsidR="00E82784" w:rsidRPr="00E82784">
        <w:t xml:space="preserve"> </w:t>
      </w:r>
      <w:r w:rsidR="00E82784" w:rsidRPr="00E82784">
        <w:rPr>
          <w:rFonts w:ascii="Times New Roman" w:eastAsiaTheme="minorEastAsia" w:hAnsi="Times New Roman" w:cs="Times New Roman"/>
          <w:sz w:val="24"/>
          <w:szCs w:val="24"/>
          <w:lang w:val="en-US"/>
        </w:rPr>
        <w:t>а у случају када се утврди неправилн</w:t>
      </w:r>
      <w:r w:rsidR="00E82784">
        <w:rPr>
          <w:rFonts w:ascii="Times New Roman" w:eastAsiaTheme="minorEastAsia" w:hAnsi="Times New Roman" w:cs="Times New Roman"/>
          <w:sz w:val="24"/>
          <w:szCs w:val="24"/>
          <w:lang w:val="en-US"/>
        </w:rPr>
        <w:t>ост мерења електричне енергије;</w:t>
      </w:r>
    </w:p>
    <w:p w14:paraId="5FB21798" w14:textId="1A49E332" w:rsidR="00D04C9C" w:rsidRPr="00FD493E" w:rsidRDefault="001312D6" w:rsidP="00EC3E9E">
      <w:pPr>
        <w:spacing w:after="0" w:line="240" w:lineRule="auto"/>
        <w:ind w:left="150" w:right="150" w:firstLine="24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w:t>
      </w:r>
      <w:r w:rsidR="0061469D" w:rsidRPr="00FD493E">
        <w:rPr>
          <w:rFonts w:ascii="Times New Roman" w:eastAsiaTheme="minorEastAsia" w:hAnsi="Times New Roman" w:cs="Times New Roman"/>
          <w:sz w:val="24"/>
          <w:szCs w:val="24"/>
          <w:lang w:val="en-US"/>
        </w:rPr>
        <w:t>) самовласна замена уређаја.</w:t>
      </w:r>
    </w:p>
    <w:p w14:paraId="114998C9" w14:textId="77777777" w:rsidR="00EC3E9E" w:rsidRPr="00FD493E" w:rsidRDefault="00EC3E9E" w:rsidP="00EC3E9E">
      <w:pPr>
        <w:spacing w:after="0" w:line="240" w:lineRule="auto"/>
        <w:jc w:val="center"/>
        <w:rPr>
          <w:rFonts w:ascii="Times New Roman" w:eastAsia="Times New Roman" w:hAnsi="Times New Roman" w:cs="Times New Roman"/>
          <w:sz w:val="24"/>
          <w:szCs w:val="24"/>
          <w:lang w:val="sr-Cyrl-RS"/>
        </w:rPr>
      </w:pPr>
    </w:p>
    <w:p w14:paraId="67794001" w14:textId="11CABB10" w:rsidR="00EC3E9E" w:rsidRPr="00FD493E" w:rsidRDefault="00EC3E9E" w:rsidP="00EC3E9E">
      <w:pPr>
        <w:spacing w:after="0" w:line="240" w:lineRule="auto"/>
        <w:jc w:val="center"/>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t>Члан</w:t>
      </w:r>
      <w:r w:rsidR="00BD7783" w:rsidRPr="00FD493E">
        <w:rPr>
          <w:rFonts w:ascii="Times New Roman" w:eastAsia="Times New Roman" w:hAnsi="Times New Roman" w:cs="Times New Roman"/>
          <w:sz w:val="24"/>
          <w:szCs w:val="24"/>
          <w:lang w:val="sr-Cyrl-RS"/>
        </w:rPr>
        <w:t xml:space="preserve"> 199.</w:t>
      </w:r>
    </w:p>
    <w:p w14:paraId="0C58C7B7" w14:textId="29771494" w:rsidR="00D04C9C" w:rsidRPr="00FD493E" w:rsidRDefault="00D04C9C" w:rsidP="00BD7783">
      <w:pPr>
        <w:spacing w:after="0" w:line="240" w:lineRule="auto"/>
        <w:ind w:left="150" w:right="150" w:firstLine="558"/>
        <w:jc w:val="both"/>
        <w:rPr>
          <w:rFonts w:ascii="Times New Roman" w:eastAsiaTheme="minorEastAsia" w:hAnsi="Times New Roman" w:cs="Times New Roman"/>
          <w:sz w:val="24"/>
          <w:szCs w:val="24"/>
          <w:lang w:val="en-US"/>
        </w:rPr>
      </w:pPr>
      <w:r w:rsidRPr="00FD493E">
        <w:rPr>
          <w:rFonts w:ascii="Times New Roman" w:eastAsiaTheme="minorEastAsia" w:hAnsi="Times New Roman" w:cs="Times New Roman"/>
          <w:sz w:val="24"/>
          <w:szCs w:val="24"/>
          <w:lang w:val="en-US"/>
        </w:rPr>
        <w:t>Неовлашћену потрошњу утврђује оператор преносног, односно дистрибутивног система у поступку редовне или ванредне контроле мерног места.</w:t>
      </w:r>
    </w:p>
    <w:p w14:paraId="20D343A3" w14:textId="77777777" w:rsidR="00D04C9C" w:rsidRPr="00FD493E" w:rsidRDefault="00D04C9C" w:rsidP="00BD7783">
      <w:pPr>
        <w:spacing w:after="0" w:line="240" w:lineRule="auto"/>
        <w:ind w:left="150" w:right="150" w:firstLine="558"/>
        <w:jc w:val="both"/>
        <w:rPr>
          <w:rFonts w:ascii="Times New Roman" w:eastAsiaTheme="minorEastAsia" w:hAnsi="Times New Roman" w:cs="Times New Roman"/>
          <w:sz w:val="24"/>
          <w:szCs w:val="24"/>
          <w:lang w:val="en-US"/>
        </w:rPr>
      </w:pPr>
      <w:r w:rsidRPr="00FD493E">
        <w:rPr>
          <w:rFonts w:ascii="Times New Roman" w:eastAsiaTheme="minorEastAsia" w:hAnsi="Times New Roman" w:cs="Times New Roman"/>
          <w:sz w:val="24"/>
          <w:szCs w:val="24"/>
          <w:lang w:val="en-US"/>
        </w:rPr>
        <w:lastRenderedPageBreak/>
        <w:t>Редовну и ванредну контролу мерног места из става 1. овог члана обављају најмање два квалификована лица овлашћена од стране оператора преносног, односно дистрибутивног система.</w:t>
      </w:r>
    </w:p>
    <w:p w14:paraId="63D69356" w14:textId="77777777" w:rsidR="00D04C9C" w:rsidRPr="00FD493E" w:rsidRDefault="00D04C9C" w:rsidP="00BD7783">
      <w:pPr>
        <w:spacing w:after="0" w:line="240" w:lineRule="auto"/>
        <w:ind w:left="150" w:right="150" w:firstLine="558"/>
        <w:jc w:val="both"/>
        <w:rPr>
          <w:rFonts w:ascii="Times New Roman" w:eastAsiaTheme="minorEastAsia" w:hAnsi="Times New Roman" w:cs="Times New Roman"/>
          <w:sz w:val="24"/>
          <w:szCs w:val="24"/>
          <w:lang w:val="en-US"/>
        </w:rPr>
      </w:pPr>
      <w:r w:rsidRPr="00FD493E">
        <w:rPr>
          <w:rFonts w:ascii="Times New Roman" w:eastAsiaTheme="minorEastAsia" w:hAnsi="Times New Roman" w:cs="Times New Roman"/>
          <w:sz w:val="24"/>
          <w:szCs w:val="24"/>
          <w:lang w:val="en-US"/>
        </w:rPr>
        <w:t>Редовна контрола мерног места по правилу се врши једанпут у шест месеци, а најдуже на период од годину дана.</w:t>
      </w:r>
    </w:p>
    <w:p w14:paraId="30D266BB" w14:textId="20F6E503" w:rsidR="00BD7783" w:rsidRPr="00FD493E" w:rsidRDefault="00D04C9C" w:rsidP="00BD7783">
      <w:pPr>
        <w:spacing w:after="0" w:line="240" w:lineRule="auto"/>
        <w:ind w:firstLine="708"/>
        <w:rPr>
          <w:rFonts w:ascii="Times New Roman" w:eastAsiaTheme="minorEastAsia" w:hAnsi="Times New Roman" w:cs="Times New Roman"/>
          <w:strike/>
          <w:sz w:val="24"/>
          <w:szCs w:val="24"/>
          <w:lang w:val="en-US"/>
        </w:rPr>
      </w:pPr>
      <w:r w:rsidRPr="00FD493E">
        <w:rPr>
          <w:rFonts w:ascii="Times New Roman" w:eastAsiaTheme="minorEastAsia" w:hAnsi="Times New Roman" w:cs="Times New Roman"/>
          <w:sz w:val="24"/>
          <w:szCs w:val="24"/>
          <w:lang w:val="en-US"/>
        </w:rPr>
        <w:t>Сумњу у исправност мерила може да искаже купац или заинтересована страна, а ванредни преглед мерила у употреби врши орган надлежан за послове метрологије, односно одговарајуће овлашћено тело за оверавање мерила</w:t>
      </w:r>
      <w:r w:rsidR="00451744" w:rsidRPr="00FD493E">
        <w:rPr>
          <w:rFonts w:ascii="Times New Roman" w:eastAsiaTheme="minorEastAsia" w:hAnsi="Times New Roman" w:cs="Times New Roman"/>
          <w:strike/>
          <w:sz w:val="24"/>
          <w:szCs w:val="24"/>
          <w:lang w:val="en-US"/>
        </w:rPr>
        <w:t>.</w:t>
      </w:r>
    </w:p>
    <w:p w14:paraId="39DF4341" w14:textId="4B4375E1" w:rsidR="00D04C9C" w:rsidRPr="00FD493E" w:rsidRDefault="00451744" w:rsidP="00BD7783">
      <w:pPr>
        <w:spacing w:after="0" w:line="240" w:lineRule="auto"/>
        <w:ind w:firstLine="708"/>
        <w:rPr>
          <w:rFonts w:ascii="Times New Roman" w:eastAsiaTheme="minorEastAsia" w:hAnsi="Times New Roman" w:cs="Times New Roman"/>
          <w:sz w:val="24"/>
          <w:szCs w:val="24"/>
          <w:lang w:val="sr-Cyrl-RS"/>
        </w:rPr>
      </w:pPr>
      <w:r w:rsidRPr="00FD493E">
        <w:rPr>
          <w:rFonts w:ascii="Times New Roman" w:eastAsiaTheme="minorEastAsia" w:hAnsi="Times New Roman" w:cs="Times New Roman"/>
          <w:sz w:val="24"/>
          <w:szCs w:val="24"/>
          <w:lang w:val="sr-Cyrl-CS"/>
        </w:rPr>
        <w:t>В</w:t>
      </w:r>
      <w:r w:rsidRPr="00FD493E">
        <w:rPr>
          <w:rFonts w:ascii="Times New Roman" w:eastAsiaTheme="minorEastAsia" w:hAnsi="Times New Roman" w:cs="Times New Roman"/>
          <w:sz w:val="24"/>
          <w:szCs w:val="24"/>
          <w:lang w:val="en-US"/>
        </w:rPr>
        <w:t xml:space="preserve">анредну контролу мерног места оператор преносног, односно дистрибутивног система врши у случајевима када за то постоји потреба </w:t>
      </w:r>
      <w:r w:rsidRPr="00FD493E">
        <w:rPr>
          <w:rFonts w:ascii="Times New Roman" w:eastAsiaTheme="minorEastAsia" w:hAnsi="Times New Roman" w:cs="Times New Roman"/>
          <w:sz w:val="24"/>
          <w:szCs w:val="24"/>
          <w:lang w:val="sr-Cyrl-RS"/>
        </w:rPr>
        <w:t>у складу са правилима о раду</w:t>
      </w:r>
    </w:p>
    <w:p w14:paraId="4523D580" w14:textId="760E151F" w:rsidR="00D04C9C" w:rsidRPr="00FD493E" w:rsidRDefault="00D04C9C" w:rsidP="00451744">
      <w:pPr>
        <w:spacing w:after="0" w:line="240" w:lineRule="auto"/>
        <w:ind w:left="150" w:right="150" w:firstLine="558"/>
        <w:jc w:val="both"/>
        <w:rPr>
          <w:rFonts w:ascii="Times New Roman" w:eastAsiaTheme="minorEastAsia" w:hAnsi="Times New Roman" w:cs="Times New Roman"/>
          <w:strike/>
          <w:sz w:val="24"/>
          <w:szCs w:val="24"/>
          <w:lang w:val="en-US"/>
        </w:rPr>
      </w:pPr>
      <w:r w:rsidRPr="00FD493E">
        <w:rPr>
          <w:rFonts w:ascii="Times New Roman" w:eastAsiaTheme="minorEastAsia" w:hAnsi="Times New Roman" w:cs="Times New Roman"/>
          <w:sz w:val="24"/>
          <w:szCs w:val="24"/>
          <w:lang w:val="en-US"/>
        </w:rPr>
        <w:t xml:space="preserve">О извршеној редовној и ванредној контроли сачињава се записник на лицу места који садржи утврђено чињенично стање. </w:t>
      </w:r>
    </w:p>
    <w:p w14:paraId="0AC274E2" w14:textId="129DAA22" w:rsidR="00D04C9C" w:rsidRPr="00FD493E" w:rsidRDefault="00D04C9C" w:rsidP="00EC3E9E">
      <w:pPr>
        <w:spacing w:after="0" w:line="240" w:lineRule="auto"/>
        <w:rPr>
          <w:rFonts w:ascii="Times New Roman" w:eastAsiaTheme="minorEastAsia" w:hAnsi="Times New Roman" w:cs="Times New Roman"/>
          <w:sz w:val="24"/>
          <w:szCs w:val="24"/>
          <w:lang w:val="sr-Cyrl-CS"/>
        </w:rPr>
      </w:pPr>
      <w:r w:rsidRPr="00FD493E">
        <w:rPr>
          <w:rFonts w:ascii="Times New Roman" w:eastAsiaTheme="minorEastAsia" w:hAnsi="Times New Roman" w:cs="Times New Roman"/>
          <w:sz w:val="24"/>
          <w:szCs w:val="24"/>
          <w:lang w:val="sr-Cyrl-CS"/>
        </w:rPr>
        <w:t xml:space="preserve">       </w:t>
      </w:r>
      <w:r w:rsidR="00451744" w:rsidRPr="00FD493E">
        <w:rPr>
          <w:rFonts w:ascii="Times New Roman" w:eastAsiaTheme="minorEastAsia" w:hAnsi="Times New Roman" w:cs="Times New Roman"/>
          <w:sz w:val="24"/>
          <w:szCs w:val="24"/>
          <w:lang w:val="sr-Cyrl-CS"/>
        </w:rPr>
        <w:tab/>
        <w:t>У случају утврђене неовлашћене потрошње сачињава се записник који садржи утврђено чињенично стање и представља доказни материјал.</w:t>
      </w:r>
    </w:p>
    <w:p w14:paraId="71833058" w14:textId="6B99F991" w:rsidR="00D04C9C" w:rsidRPr="00FD493E" w:rsidRDefault="00451744" w:rsidP="00451744">
      <w:pPr>
        <w:spacing w:after="0" w:line="240" w:lineRule="auto"/>
        <w:ind w:left="150" w:right="150" w:firstLine="558"/>
        <w:jc w:val="both"/>
        <w:rPr>
          <w:rFonts w:ascii="Times New Roman" w:eastAsiaTheme="minorEastAsia" w:hAnsi="Times New Roman" w:cs="Times New Roman"/>
          <w:strike/>
          <w:sz w:val="24"/>
          <w:szCs w:val="24"/>
          <w:lang w:val="en-US"/>
        </w:rPr>
      </w:pPr>
      <w:r w:rsidRPr="00FD493E">
        <w:rPr>
          <w:rFonts w:ascii="Times New Roman" w:eastAsia="Calibri" w:hAnsi="Times New Roman" w:cs="Times New Roman"/>
          <w:sz w:val="24"/>
          <w:szCs w:val="24"/>
          <w:lang w:val="sr-Cyrl-CS"/>
        </w:rPr>
        <w:t>З</w:t>
      </w:r>
      <w:r w:rsidR="006F4A50">
        <w:rPr>
          <w:rFonts w:ascii="Times New Roman" w:eastAsia="Calibri" w:hAnsi="Times New Roman" w:cs="Times New Roman"/>
          <w:sz w:val="24"/>
          <w:szCs w:val="24"/>
          <w:lang w:val="en-US"/>
        </w:rPr>
        <w:t>аписници</w:t>
      </w:r>
      <w:r w:rsidRPr="00FD493E">
        <w:rPr>
          <w:rFonts w:ascii="Times New Roman" w:eastAsia="Calibri" w:hAnsi="Times New Roman" w:cs="Times New Roman"/>
          <w:sz w:val="24"/>
          <w:szCs w:val="24"/>
          <w:lang w:val="en-US"/>
        </w:rPr>
        <w:t xml:space="preserve"> и</w:t>
      </w:r>
      <w:r w:rsidR="00CA109B">
        <w:rPr>
          <w:rFonts w:ascii="Times New Roman" w:eastAsia="Calibri" w:hAnsi="Times New Roman" w:cs="Times New Roman"/>
          <w:sz w:val="24"/>
          <w:szCs w:val="24"/>
          <w:lang w:val="en-US"/>
        </w:rPr>
        <w:t xml:space="preserve">з ст. </w:t>
      </w:r>
      <w:r w:rsidR="006F4A50">
        <w:rPr>
          <w:rFonts w:ascii="Times New Roman" w:eastAsia="Calibri" w:hAnsi="Times New Roman" w:cs="Times New Roman"/>
          <w:sz w:val="24"/>
          <w:szCs w:val="24"/>
          <w:lang w:val="en-US"/>
        </w:rPr>
        <w:t xml:space="preserve">6. </w:t>
      </w:r>
      <w:r w:rsidR="006F4A50">
        <w:rPr>
          <w:rFonts w:ascii="Times New Roman" w:eastAsia="Calibri" w:hAnsi="Times New Roman" w:cs="Times New Roman"/>
          <w:sz w:val="24"/>
          <w:szCs w:val="24"/>
          <w:lang w:val="sr-Cyrl-CS"/>
        </w:rPr>
        <w:t>и 7.</w:t>
      </w:r>
      <w:r w:rsidR="006F4A50">
        <w:rPr>
          <w:rFonts w:ascii="Times New Roman" w:eastAsia="Calibri" w:hAnsi="Times New Roman" w:cs="Times New Roman"/>
          <w:sz w:val="24"/>
          <w:szCs w:val="24"/>
          <w:lang w:val="en-US"/>
        </w:rPr>
        <w:t xml:space="preserve"> овог члана садрже</w:t>
      </w:r>
      <w:r w:rsidRPr="00FD493E">
        <w:rPr>
          <w:rFonts w:ascii="Times New Roman" w:eastAsia="Calibri" w:hAnsi="Times New Roman" w:cs="Times New Roman"/>
          <w:sz w:val="24"/>
          <w:szCs w:val="24"/>
          <w:lang w:val="en-US"/>
        </w:rPr>
        <w:t xml:space="preserve"> име и презиме и потпис лица из става 2. овог члана, као и лица које је присуствовало контроли и којем се уручује примерак записника.</w:t>
      </w:r>
    </w:p>
    <w:p w14:paraId="50E28186" w14:textId="77777777" w:rsidR="00D04C9C" w:rsidRPr="00FD493E" w:rsidRDefault="00D04C9C" w:rsidP="00451744">
      <w:pPr>
        <w:spacing w:after="0" w:line="240" w:lineRule="auto"/>
        <w:ind w:left="150" w:right="150" w:firstLine="558"/>
        <w:jc w:val="both"/>
        <w:rPr>
          <w:rFonts w:ascii="Times New Roman" w:eastAsiaTheme="minorEastAsia" w:hAnsi="Times New Roman" w:cs="Times New Roman"/>
          <w:sz w:val="24"/>
          <w:szCs w:val="24"/>
          <w:lang w:val="en-US"/>
        </w:rPr>
      </w:pPr>
      <w:r w:rsidRPr="00FD493E">
        <w:rPr>
          <w:rFonts w:ascii="Times New Roman" w:eastAsiaTheme="minorEastAsia" w:hAnsi="Times New Roman" w:cs="Times New Roman"/>
          <w:sz w:val="24"/>
          <w:szCs w:val="24"/>
          <w:lang w:val="en-US"/>
        </w:rPr>
        <w:t>У случају да нико није присуствовао контроли или је присутно лице одбило да потпише записник, на месту контроле оставља се обавештење са роком и адресом где може преузети записник или се записник доставља на други начин у складу са законом.</w:t>
      </w:r>
    </w:p>
    <w:p w14:paraId="1C8FDEB4" w14:textId="5E0AD1FD" w:rsidR="00D04C9C" w:rsidRPr="00FD493E" w:rsidRDefault="00D04C9C" w:rsidP="00451744">
      <w:pPr>
        <w:spacing w:after="0" w:line="240" w:lineRule="auto"/>
        <w:ind w:left="150" w:right="150" w:firstLine="558"/>
        <w:jc w:val="both"/>
        <w:rPr>
          <w:rFonts w:ascii="Times New Roman" w:eastAsiaTheme="minorEastAsia" w:hAnsi="Times New Roman" w:cs="Times New Roman"/>
          <w:sz w:val="24"/>
          <w:szCs w:val="24"/>
          <w:lang w:val="en-US"/>
        </w:rPr>
      </w:pPr>
      <w:r w:rsidRPr="00FD493E">
        <w:rPr>
          <w:rFonts w:ascii="Times New Roman" w:eastAsiaTheme="minorEastAsia" w:hAnsi="Times New Roman" w:cs="Times New Roman"/>
          <w:sz w:val="24"/>
          <w:szCs w:val="24"/>
          <w:lang w:val="en-US"/>
        </w:rPr>
        <w:t>Ближи услови, поступак и начин утврђивања неовлашћене потрошње, садржина записника, права купаца и поступак одлучивања по приговору уређује се актом из члана 214. овог закона.</w:t>
      </w:r>
      <w:r w:rsidR="00451744" w:rsidRPr="00FD493E">
        <w:rPr>
          <w:rFonts w:ascii="Times New Roman" w:eastAsiaTheme="minorEastAsia" w:hAnsi="Times New Roman" w:cs="Times New Roman"/>
          <w:sz w:val="24"/>
          <w:szCs w:val="24"/>
          <w:lang w:val="sr-Cyrl-CS" w:eastAsia="sr-Latn-RS"/>
        </w:rPr>
        <w:t xml:space="preserve"> ”.</w:t>
      </w:r>
    </w:p>
    <w:p w14:paraId="469709C3" w14:textId="6EB3F5C0" w:rsidR="008B2F7F" w:rsidRPr="00FD493E" w:rsidRDefault="008B2F7F" w:rsidP="00EC3E9E">
      <w:pPr>
        <w:spacing w:after="0" w:line="240" w:lineRule="auto"/>
        <w:jc w:val="both"/>
        <w:rPr>
          <w:rFonts w:ascii="Times New Roman" w:eastAsiaTheme="minorEastAsia" w:hAnsi="Times New Roman" w:cs="Times New Roman"/>
          <w:sz w:val="24"/>
          <w:szCs w:val="24"/>
          <w:lang w:val="sr-Cyrl-CS" w:eastAsia="sr-Latn-RS"/>
        </w:rPr>
      </w:pPr>
    </w:p>
    <w:p w14:paraId="5D53C48E" w14:textId="5522A6A2" w:rsidR="00451744" w:rsidRPr="00FD493E" w:rsidRDefault="00451744" w:rsidP="00451744">
      <w:pPr>
        <w:spacing w:after="0" w:line="240" w:lineRule="auto"/>
        <w:jc w:val="center"/>
        <w:rPr>
          <w:rFonts w:ascii="Times New Roman" w:eastAsiaTheme="minorEastAsia" w:hAnsi="Times New Roman" w:cs="Times New Roman"/>
          <w:sz w:val="24"/>
          <w:szCs w:val="24"/>
          <w:lang w:val="sr-Cyrl-CS" w:eastAsia="sr-Latn-RS"/>
        </w:rPr>
      </w:pPr>
      <w:r w:rsidRPr="00FD493E">
        <w:rPr>
          <w:rFonts w:ascii="Times New Roman" w:eastAsia="Times New Roman" w:hAnsi="Times New Roman" w:cs="Times New Roman"/>
          <w:sz w:val="24"/>
          <w:szCs w:val="24"/>
          <w:lang w:val="sr-Cyrl-RS"/>
        </w:rPr>
        <w:t>Члан</w:t>
      </w:r>
      <w:r w:rsidR="00F80356">
        <w:rPr>
          <w:rFonts w:ascii="Times New Roman" w:eastAsia="Times New Roman" w:hAnsi="Times New Roman" w:cs="Times New Roman"/>
          <w:sz w:val="24"/>
          <w:szCs w:val="24"/>
          <w:lang w:val="sr-Cyrl-RS"/>
        </w:rPr>
        <w:t xml:space="preserve"> 66.</w:t>
      </w:r>
    </w:p>
    <w:p w14:paraId="44BBDA51" w14:textId="50A5D934" w:rsidR="00DE1A3A" w:rsidRPr="00FD493E" w:rsidRDefault="00451744" w:rsidP="00451744">
      <w:pPr>
        <w:spacing w:after="0" w:line="240" w:lineRule="auto"/>
        <w:jc w:val="both"/>
        <w:rPr>
          <w:rFonts w:ascii="Times New Roman" w:hAnsi="Times New Roman" w:cs="Times New Roman"/>
          <w:sz w:val="24"/>
          <w:szCs w:val="24"/>
          <w:lang w:val="sr-Cyrl-CS"/>
        </w:rPr>
      </w:pPr>
      <w:r w:rsidRPr="00FD493E">
        <w:rPr>
          <w:rFonts w:ascii="Times New Roman" w:hAnsi="Times New Roman" w:cs="Times New Roman"/>
          <w:sz w:val="24"/>
          <w:szCs w:val="24"/>
        </w:rPr>
        <w:tab/>
      </w:r>
      <w:r w:rsidRPr="00FD493E">
        <w:rPr>
          <w:rFonts w:ascii="Times New Roman" w:hAnsi="Times New Roman" w:cs="Times New Roman"/>
          <w:sz w:val="24"/>
          <w:szCs w:val="24"/>
          <w:lang w:val="sr-Cyrl-CS"/>
        </w:rPr>
        <w:t>У члану 200. став 1. мења се и гласи:</w:t>
      </w:r>
    </w:p>
    <w:p w14:paraId="058A826D" w14:textId="65E06513" w:rsidR="00451744" w:rsidRPr="00FD493E" w:rsidRDefault="00451744" w:rsidP="00451744">
      <w:pPr>
        <w:spacing w:after="0" w:line="240" w:lineRule="auto"/>
        <w:jc w:val="both"/>
        <w:rPr>
          <w:rFonts w:ascii="Times New Roman" w:eastAsiaTheme="minorEastAsia" w:hAnsi="Times New Roman" w:cs="Times New Roman"/>
          <w:sz w:val="24"/>
          <w:szCs w:val="24"/>
          <w:lang w:val="sr-Cyrl-CS" w:eastAsia="sr-Latn-RS"/>
        </w:rPr>
      </w:pPr>
      <w:r w:rsidRPr="00FD493E">
        <w:rPr>
          <w:rFonts w:ascii="Times New Roman" w:hAnsi="Times New Roman" w:cs="Times New Roman"/>
          <w:sz w:val="24"/>
          <w:szCs w:val="24"/>
          <w:lang w:val="sr-Cyrl-CS"/>
        </w:rPr>
        <w:tab/>
        <w:t>„У случају неовлашћене потрошње, оператор преносног, односно дистрибутивног система, извршиће обрачун  неовлашћено утрошене електричне енергије , издати и доставити рачун купцу за период од дана када је извршена последња редовна, односно ванредна контрола мерног места до дана када је неовлашћено коришћење утврђеном методологијом за обрачун неовлашћено утрошене електричне енергије, коју доноси агенција .</w:t>
      </w:r>
      <w:r w:rsidRPr="00FD493E">
        <w:rPr>
          <w:rFonts w:ascii="Times New Roman" w:eastAsiaTheme="minorEastAsia" w:hAnsi="Times New Roman" w:cs="Times New Roman"/>
          <w:sz w:val="24"/>
          <w:szCs w:val="24"/>
          <w:lang w:val="sr-Cyrl-CS" w:eastAsia="sr-Latn-RS"/>
        </w:rPr>
        <w:t xml:space="preserve"> ”.</w:t>
      </w:r>
    </w:p>
    <w:p w14:paraId="6C9264DD" w14:textId="47345FC1" w:rsidR="00451744" w:rsidRPr="00FD493E" w:rsidRDefault="00451744" w:rsidP="00451744">
      <w:pPr>
        <w:spacing w:after="0" w:line="240" w:lineRule="auto"/>
        <w:jc w:val="both"/>
        <w:rPr>
          <w:rFonts w:ascii="Times New Roman" w:eastAsiaTheme="minorEastAsia" w:hAnsi="Times New Roman" w:cs="Times New Roman"/>
          <w:sz w:val="24"/>
          <w:szCs w:val="24"/>
          <w:lang w:val="sr-Cyrl-CS" w:eastAsia="sr-Latn-RS"/>
        </w:rPr>
      </w:pPr>
    </w:p>
    <w:p w14:paraId="71EB9452" w14:textId="4BF02431" w:rsidR="008F2DB6" w:rsidRPr="00FD493E" w:rsidRDefault="008F2DB6" w:rsidP="008F2DB6">
      <w:pPr>
        <w:spacing w:after="0" w:line="240" w:lineRule="auto"/>
        <w:jc w:val="center"/>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t>Члан</w:t>
      </w:r>
      <w:r w:rsidR="00F80356">
        <w:rPr>
          <w:rFonts w:ascii="Times New Roman" w:eastAsia="Times New Roman" w:hAnsi="Times New Roman" w:cs="Times New Roman"/>
          <w:sz w:val="24"/>
          <w:szCs w:val="24"/>
          <w:lang w:val="sr-Cyrl-RS"/>
        </w:rPr>
        <w:t xml:space="preserve"> 67.</w:t>
      </w:r>
    </w:p>
    <w:p w14:paraId="7DEF60F7" w14:textId="0E20F012" w:rsidR="008F2DB6" w:rsidRPr="00FD493E" w:rsidRDefault="008F2DB6" w:rsidP="008F2DB6">
      <w:pPr>
        <w:spacing w:after="0" w:line="240" w:lineRule="auto"/>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ab/>
        <w:t>У члану 201. став 1. тачка 5) мења се и гласи:</w:t>
      </w:r>
    </w:p>
    <w:p w14:paraId="20A68E4D" w14:textId="3D33327E" w:rsidR="008F2DB6" w:rsidRPr="00FD493E" w:rsidRDefault="008F2DB6" w:rsidP="008F2DB6">
      <w:pPr>
        <w:spacing w:after="0" w:line="240" w:lineRule="auto"/>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ab/>
        <w:t xml:space="preserve">„5) неизвршења обавеза по уговора о приступу на преносни или дистрибутивни систем електричне енергије , осим члан 192, став1, тачка 2a;”. </w:t>
      </w:r>
    </w:p>
    <w:p w14:paraId="7024D6C6" w14:textId="610C46E8" w:rsidR="008F2DB6" w:rsidRDefault="008F2DB6" w:rsidP="008F2DB6">
      <w:pPr>
        <w:spacing w:after="0" w:line="240" w:lineRule="auto"/>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ab/>
        <w:t>Тачка 8) брише се.</w:t>
      </w:r>
    </w:p>
    <w:p w14:paraId="2F092A2B" w14:textId="3DB2FEE0" w:rsidR="00735C73" w:rsidRPr="00735C73" w:rsidRDefault="00735C73" w:rsidP="008F2DB6">
      <w:pPr>
        <w:spacing w:after="0" w:line="240" w:lineRule="auto"/>
        <w:rPr>
          <w:rFonts w:ascii="Times New Roman" w:eastAsiaTheme="minorEastAsia" w:hAnsi="Times New Roman" w:cs="Times New Roman"/>
          <w:sz w:val="24"/>
          <w:szCs w:val="24"/>
          <w:lang w:val="sr-Cyrl-CS" w:eastAsia="sr-Latn-RS"/>
        </w:rPr>
      </w:pPr>
      <w:r>
        <w:rPr>
          <w:rFonts w:ascii="Times New Roman" w:eastAsiaTheme="minorEastAsia" w:hAnsi="Times New Roman" w:cs="Times New Roman"/>
          <w:sz w:val="24"/>
          <w:szCs w:val="24"/>
          <w:lang w:val="sr-Cyrl-CS" w:eastAsia="sr-Latn-RS"/>
        </w:rPr>
        <w:tab/>
        <w:t>У ставу 7. број: „8)</w:t>
      </w:r>
      <w:r w:rsidRPr="00FD493E">
        <w:rPr>
          <w:rFonts w:ascii="Times New Roman" w:eastAsiaTheme="minorEastAsia" w:hAnsi="Times New Roman" w:cs="Times New Roman"/>
          <w:sz w:val="24"/>
          <w:szCs w:val="24"/>
          <w:lang w:val="sr-Cyrl-CS" w:eastAsia="sr-Latn-RS"/>
        </w:rPr>
        <w:t>”</w:t>
      </w:r>
      <w:r>
        <w:rPr>
          <w:rFonts w:ascii="Times New Roman" w:eastAsiaTheme="minorEastAsia" w:hAnsi="Times New Roman" w:cs="Times New Roman"/>
          <w:sz w:val="24"/>
          <w:szCs w:val="24"/>
          <w:lang w:val="sr-Cyrl-CS" w:eastAsia="sr-Latn-RS"/>
        </w:rPr>
        <w:t xml:space="preserve"> брише се</w:t>
      </w:r>
      <w:r w:rsidRPr="00FD493E">
        <w:rPr>
          <w:rFonts w:ascii="Times New Roman" w:eastAsiaTheme="minorEastAsia" w:hAnsi="Times New Roman" w:cs="Times New Roman"/>
          <w:sz w:val="24"/>
          <w:szCs w:val="24"/>
          <w:lang w:val="sr-Cyrl-CS" w:eastAsia="sr-Latn-RS"/>
        </w:rPr>
        <w:t>.</w:t>
      </w:r>
    </w:p>
    <w:p w14:paraId="22324E63" w14:textId="56A9426B" w:rsidR="008F2DB6" w:rsidRPr="00FD493E" w:rsidRDefault="008F2DB6" w:rsidP="0098112A">
      <w:pPr>
        <w:spacing w:after="0" w:line="240" w:lineRule="auto"/>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ab/>
      </w:r>
    </w:p>
    <w:p w14:paraId="1A875079" w14:textId="67EC63E8" w:rsidR="008F2DB6" w:rsidRPr="00FD493E" w:rsidRDefault="008F2DB6" w:rsidP="0098112A">
      <w:pPr>
        <w:spacing w:after="0" w:line="240" w:lineRule="auto"/>
        <w:jc w:val="center"/>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t>Члан</w:t>
      </w:r>
      <w:r w:rsidR="00F80356">
        <w:rPr>
          <w:rFonts w:ascii="Times New Roman" w:eastAsia="Times New Roman" w:hAnsi="Times New Roman" w:cs="Times New Roman"/>
          <w:sz w:val="24"/>
          <w:szCs w:val="24"/>
          <w:lang w:val="sr-Cyrl-RS"/>
        </w:rPr>
        <w:t xml:space="preserve"> 68.</w:t>
      </w:r>
    </w:p>
    <w:p w14:paraId="6F22DBB9" w14:textId="4365E1AE" w:rsidR="008F2DB6" w:rsidRPr="00FD493E" w:rsidRDefault="008F2DB6" w:rsidP="0098112A">
      <w:pPr>
        <w:spacing w:after="0"/>
        <w:jc w:val="both"/>
        <w:rPr>
          <w:rFonts w:ascii="Times New Roman" w:eastAsiaTheme="minorEastAsia" w:hAnsi="Times New Roman" w:cs="Times New Roman"/>
          <w:sz w:val="24"/>
          <w:szCs w:val="24"/>
          <w:lang w:val="sr-Cyrl-CS" w:eastAsia="sr-Latn-RS"/>
        </w:rPr>
      </w:pPr>
      <w:r w:rsidRPr="00FD493E">
        <w:rPr>
          <w:rFonts w:ascii="Times New Roman" w:eastAsia="Times New Roman" w:hAnsi="Times New Roman" w:cs="Times New Roman"/>
          <w:sz w:val="24"/>
          <w:szCs w:val="24"/>
          <w:lang w:val="sr-Cyrl-RS"/>
        </w:rPr>
        <w:tab/>
        <w:t xml:space="preserve">У члану 202. </w:t>
      </w:r>
      <w:r w:rsidR="0098112A" w:rsidRPr="00FD493E">
        <w:rPr>
          <w:rFonts w:ascii="Times New Roman" w:eastAsia="Times New Roman" w:hAnsi="Times New Roman" w:cs="Times New Roman"/>
          <w:sz w:val="24"/>
          <w:szCs w:val="24"/>
          <w:lang w:val="sr-Cyrl-RS"/>
        </w:rPr>
        <w:t xml:space="preserve">став 1. </w:t>
      </w:r>
      <w:r w:rsidR="00BF0B49" w:rsidRPr="00FD493E">
        <w:rPr>
          <w:rFonts w:ascii="Times New Roman" w:eastAsia="Times New Roman" w:hAnsi="Times New Roman" w:cs="Times New Roman"/>
          <w:sz w:val="24"/>
          <w:szCs w:val="24"/>
          <w:lang w:val="sr-Cyrl-RS"/>
        </w:rPr>
        <w:t>речи:</w:t>
      </w:r>
      <w:r w:rsidRPr="00FD493E">
        <w:rPr>
          <w:rFonts w:ascii="Times New Roman" w:eastAsia="Times New Roman" w:hAnsi="Times New Roman" w:cs="Times New Roman"/>
          <w:sz w:val="24"/>
          <w:szCs w:val="24"/>
          <w:lang w:val="sr-Cyrl-RS"/>
        </w:rPr>
        <w:t xml:space="preserve"> „</w:t>
      </w:r>
      <w:r w:rsidRPr="00FD493E">
        <w:rPr>
          <w:rFonts w:ascii="Times New Roman" w:hAnsi="Times New Roman" w:cs="Times New Roman"/>
          <w:sz w:val="24"/>
          <w:szCs w:val="24"/>
        </w:rPr>
        <w:t>односно не постигне спор</w:t>
      </w:r>
      <w:r w:rsidR="0098112A" w:rsidRPr="00FD493E">
        <w:rPr>
          <w:rFonts w:ascii="Times New Roman" w:hAnsi="Times New Roman" w:cs="Times New Roman"/>
          <w:sz w:val="24"/>
          <w:szCs w:val="24"/>
        </w:rPr>
        <w:t>азум о извршењу обавезе</w:t>
      </w:r>
      <w:r w:rsidR="0098112A" w:rsidRPr="00FD493E">
        <w:rPr>
          <w:rFonts w:ascii="Times New Roman" w:eastAsiaTheme="minorEastAsia" w:hAnsi="Times New Roman" w:cs="Times New Roman"/>
          <w:sz w:val="24"/>
          <w:szCs w:val="24"/>
          <w:lang w:val="sr-Cyrl-CS" w:eastAsia="sr-Latn-RS"/>
        </w:rPr>
        <w:t>” бришу се.</w:t>
      </w:r>
    </w:p>
    <w:p w14:paraId="1F61995E" w14:textId="01CF4ABB" w:rsidR="0098112A" w:rsidRPr="00FD493E" w:rsidRDefault="0098112A" w:rsidP="0098112A">
      <w:pPr>
        <w:spacing w:after="0"/>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ab/>
        <w:t>У ставу 2</w:t>
      </w:r>
      <w:r w:rsidR="00BF0B49" w:rsidRPr="00FD493E">
        <w:rPr>
          <w:rFonts w:ascii="Times New Roman" w:eastAsiaTheme="minorEastAsia" w:hAnsi="Times New Roman" w:cs="Times New Roman"/>
          <w:sz w:val="24"/>
          <w:szCs w:val="24"/>
          <w:lang w:val="sr-Cyrl-CS" w:eastAsia="sr-Latn-RS"/>
        </w:rPr>
        <w:t>. речи:</w:t>
      </w:r>
      <w:r w:rsidRPr="00FD493E">
        <w:rPr>
          <w:rFonts w:ascii="Times New Roman" w:eastAsiaTheme="minorEastAsia" w:hAnsi="Times New Roman" w:cs="Times New Roman"/>
          <w:sz w:val="24"/>
          <w:szCs w:val="24"/>
          <w:lang w:val="sr-Cyrl-CS" w:eastAsia="sr-Latn-RS"/>
        </w:rPr>
        <w:t xml:space="preserve"> „и о томе писменим путем обавештава купца” бришу се.</w:t>
      </w:r>
    </w:p>
    <w:p w14:paraId="56C17349" w14:textId="21EA7FFF" w:rsidR="0098112A" w:rsidRPr="00FD493E" w:rsidRDefault="0098112A" w:rsidP="0098112A">
      <w:pPr>
        <w:spacing w:after="0"/>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ab/>
        <w:t>Став 7. брише се.</w:t>
      </w:r>
    </w:p>
    <w:p w14:paraId="3C3D132F" w14:textId="0E15B8BC" w:rsidR="0098112A" w:rsidRPr="00FD493E" w:rsidRDefault="0098112A" w:rsidP="0098112A">
      <w:pPr>
        <w:spacing w:after="0"/>
        <w:jc w:val="both"/>
        <w:rPr>
          <w:rFonts w:ascii="Times New Roman" w:eastAsiaTheme="minorEastAsia" w:hAnsi="Times New Roman" w:cs="Times New Roman"/>
          <w:sz w:val="24"/>
          <w:szCs w:val="24"/>
          <w:lang w:val="sr-Cyrl-CS" w:eastAsia="sr-Latn-RS"/>
        </w:rPr>
      </w:pPr>
    </w:p>
    <w:p w14:paraId="208E1BCA" w14:textId="424C2EA1" w:rsidR="0098112A" w:rsidRPr="00FD493E" w:rsidRDefault="0098112A" w:rsidP="0098112A">
      <w:pPr>
        <w:spacing w:after="0" w:line="240" w:lineRule="auto"/>
        <w:jc w:val="center"/>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t>Члан</w:t>
      </w:r>
      <w:r w:rsidR="00F80356">
        <w:rPr>
          <w:rFonts w:ascii="Times New Roman" w:eastAsia="Times New Roman" w:hAnsi="Times New Roman" w:cs="Times New Roman"/>
          <w:sz w:val="24"/>
          <w:szCs w:val="24"/>
          <w:lang w:val="sr-Cyrl-RS"/>
        </w:rPr>
        <w:t xml:space="preserve"> 69.</w:t>
      </w:r>
    </w:p>
    <w:p w14:paraId="7A58465D" w14:textId="6DB9D411" w:rsidR="0098112A" w:rsidRPr="00FD493E" w:rsidRDefault="0098112A" w:rsidP="0098112A">
      <w:pPr>
        <w:spacing w:after="0" w:line="240" w:lineRule="auto"/>
        <w:jc w:val="both"/>
        <w:rPr>
          <w:rFonts w:ascii="Times New Roman" w:eastAsiaTheme="minorEastAsia" w:hAnsi="Times New Roman" w:cs="Times New Roman"/>
          <w:sz w:val="24"/>
          <w:szCs w:val="24"/>
          <w:lang w:val="sr-Cyrl-CS" w:eastAsia="sr-Latn-RS"/>
        </w:rPr>
      </w:pPr>
      <w:r w:rsidRPr="00FD493E">
        <w:rPr>
          <w:rFonts w:ascii="Times New Roman" w:eastAsia="Times New Roman" w:hAnsi="Times New Roman" w:cs="Times New Roman"/>
          <w:sz w:val="24"/>
          <w:szCs w:val="24"/>
          <w:lang w:val="sr-Cyrl-RS"/>
        </w:rPr>
        <w:tab/>
        <w:t>У члану 204. став 1. тачка 1) речи: „став 1. тач. 1)-6) овог закона</w:t>
      </w:r>
      <w:r w:rsidRPr="00FD493E">
        <w:rPr>
          <w:rFonts w:ascii="Times New Roman" w:eastAsiaTheme="minorEastAsia" w:hAnsi="Times New Roman" w:cs="Times New Roman"/>
          <w:sz w:val="24"/>
          <w:szCs w:val="24"/>
          <w:lang w:val="sr-Cyrl-CS" w:eastAsia="sr-Latn-RS"/>
        </w:rPr>
        <w:t>” бришу се.</w:t>
      </w:r>
    </w:p>
    <w:p w14:paraId="0D0986B7" w14:textId="5A48DC01" w:rsidR="0098112A" w:rsidRPr="00FD493E" w:rsidRDefault="0098112A" w:rsidP="0098112A">
      <w:pPr>
        <w:spacing w:after="0" w:line="240" w:lineRule="auto"/>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lastRenderedPageBreak/>
        <w:tab/>
        <w:t xml:space="preserve">У тачки 2) речи: </w:t>
      </w:r>
      <w:r w:rsidR="00E56242" w:rsidRPr="00FD493E">
        <w:rPr>
          <w:rFonts w:ascii="Times New Roman" w:eastAsiaTheme="minorEastAsia" w:hAnsi="Times New Roman" w:cs="Times New Roman"/>
          <w:sz w:val="24"/>
          <w:szCs w:val="24"/>
          <w:lang w:val="sr-Cyrl-CS" w:eastAsia="sr-Latn-RS"/>
        </w:rPr>
        <w:t>„безбедан, потпун и неометан приступ мерним уређајима и инсталацијама, као и месту мерења ради очитавања, провере исправности, отклањања кварова, замене, одржавања и контроле исправности мерних и других уређаја са мерним орманима, уређења мерног места и”  бришу се.</w:t>
      </w:r>
    </w:p>
    <w:p w14:paraId="382CECCD" w14:textId="7FA5A037" w:rsidR="00E56242" w:rsidRDefault="00E56242" w:rsidP="0098112A">
      <w:pPr>
        <w:spacing w:after="0" w:line="240" w:lineRule="auto"/>
        <w:jc w:val="both"/>
        <w:rPr>
          <w:rFonts w:ascii="Times New Roman" w:eastAsia="Times New Roman" w:hAnsi="Times New Roman" w:cs="Times New Roman"/>
          <w:sz w:val="24"/>
          <w:szCs w:val="24"/>
          <w:lang w:val="sr-Cyrl-RS"/>
        </w:rPr>
      </w:pPr>
    </w:p>
    <w:p w14:paraId="40D4FA3D" w14:textId="77777777" w:rsidR="00E56242" w:rsidRPr="00FD493E" w:rsidRDefault="00E56242" w:rsidP="0098112A">
      <w:pPr>
        <w:spacing w:after="0" w:line="240" w:lineRule="auto"/>
        <w:jc w:val="both"/>
        <w:rPr>
          <w:rFonts w:ascii="Times New Roman" w:eastAsia="Times New Roman" w:hAnsi="Times New Roman" w:cs="Times New Roman"/>
          <w:sz w:val="24"/>
          <w:szCs w:val="24"/>
          <w:lang w:val="sr-Cyrl-RS"/>
        </w:rPr>
      </w:pPr>
    </w:p>
    <w:p w14:paraId="640D6663" w14:textId="19C5C1D5" w:rsidR="00E56242" w:rsidRPr="00FD493E" w:rsidRDefault="00E56242" w:rsidP="00E56242">
      <w:pPr>
        <w:spacing w:after="0" w:line="240" w:lineRule="auto"/>
        <w:jc w:val="center"/>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t>Члан</w:t>
      </w:r>
      <w:r w:rsidR="00F80356">
        <w:rPr>
          <w:rFonts w:ascii="Times New Roman" w:eastAsia="Times New Roman" w:hAnsi="Times New Roman" w:cs="Times New Roman"/>
          <w:sz w:val="24"/>
          <w:szCs w:val="24"/>
          <w:lang w:val="sr-Cyrl-RS"/>
        </w:rPr>
        <w:t xml:space="preserve"> 70.</w:t>
      </w:r>
    </w:p>
    <w:p w14:paraId="725CC2C9" w14:textId="69F3AA08" w:rsidR="0098112A" w:rsidRPr="00FD493E" w:rsidRDefault="00E56242" w:rsidP="0098112A">
      <w:pPr>
        <w:spacing w:after="0"/>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ab/>
        <w:t>Члан 218. мења се и гласи:</w:t>
      </w:r>
    </w:p>
    <w:p w14:paraId="36FDD3D6" w14:textId="5B7EAF7A" w:rsidR="00E56242" w:rsidRPr="00FD493E" w:rsidRDefault="00E56242" w:rsidP="00E56242">
      <w:pPr>
        <w:spacing w:after="0"/>
        <w:jc w:val="center"/>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„Члан 218.</w:t>
      </w:r>
    </w:p>
    <w:p w14:paraId="42B4955B" w14:textId="77777777" w:rsidR="00E56242" w:rsidRPr="00FD493E" w:rsidRDefault="00E56242" w:rsidP="00E56242">
      <w:pPr>
        <w:spacing w:after="0"/>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Енергетски субјект који обавља делатност преноса, односно дистрибуције електричне енергије дужан је да спроводи мере заштите у складу са овим законом и другим техничким прописима.</w:t>
      </w:r>
    </w:p>
    <w:p w14:paraId="24D28B05" w14:textId="77777777" w:rsidR="00E56242" w:rsidRPr="00FD493E" w:rsidRDefault="00E56242" w:rsidP="00E56242">
      <w:pPr>
        <w:spacing w:after="0"/>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Заштитни појас се успоставља даном изградње електроенергетског вода.</w:t>
      </w:r>
    </w:p>
    <w:p w14:paraId="3C2BF2D1" w14:textId="77777777" w:rsidR="00E56242" w:rsidRPr="00FD493E" w:rsidRDefault="00E56242" w:rsidP="00E56242">
      <w:pPr>
        <w:spacing w:after="0"/>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 xml:space="preserve">У заштитном појасу испод, изнад или поред електроенергетског објекта могу се градити објекти, изводити други радови или засађивати дрвеће и друго растиње, ако се те радње предузимају у складу са условима прописаним законом или техничким нормативима, уз сагласност енергетског субјекта. </w:t>
      </w:r>
    </w:p>
    <w:p w14:paraId="7D0F1802" w14:textId="77777777" w:rsidR="00E56242" w:rsidRPr="00FD493E" w:rsidRDefault="00E56242" w:rsidP="00E56242">
      <w:pPr>
        <w:spacing w:after="0"/>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Заштитни појас за надземне електроенергетске водове, са обе стране вода од крајњег фазног проводника, има следеће ширине:</w:t>
      </w:r>
    </w:p>
    <w:p w14:paraId="47190DFF" w14:textId="77777777" w:rsidR="00E56242" w:rsidRPr="00FD493E" w:rsidRDefault="00E56242" w:rsidP="00E56242">
      <w:pPr>
        <w:spacing w:after="0"/>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1)    за напонски ниво 1 kV до 35 kV:</w:t>
      </w:r>
    </w:p>
    <w:p w14:paraId="273AC07C" w14:textId="3C50D92F" w:rsidR="00E56242" w:rsidRPr="00FD493E" w:rsidRDefault="00E56242" w:rsidP="00E56242">
      <w:pPr>
        <w:spacing w:after="0"/>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(1) за голе проводнике 10 метара, кроз шумско подручје 3 метра;</w:t>
      </w:r>
    </w:p>
    <w:p w14:paraId="13F72E84" w14:textId="0D73A9FD" w:rsidR="00E56242" w:rsidRPr="00FD493E" w:rsidRDefault="00E56242" w:rsidP="00E56242">
      <w:pPr>
        <w:spacing w:after="0"/>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(2) за слабо изоловане проводнике 4 метра, кроз шумско подручје 3 метра;</w:t>
      </w:r>
    </w:p>
    <w:p w14:paraId="0CC02CC9" w14:textId="202A1299" w:rsidR="00E56242" w:rsidRPr="00FD493E" w:rsidRDefault="00E56242" w:rsidP="00E56242">
      <w:pPr>
        <w:spacing w:after="0"/>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(3) за самоносеће кабловске снопове 1 метар;</w:t>
      </w:r>
    </w:p>
    <w:p w14:paraId="4382E2A7" w14:textId="77777777" w:rsidR="00E56242" w:rsidRPr="00FD493E" w:rsidRDefault="00E56242" w:rsidP="00E56242">
      <w:pPr>
        <w:spacing w:after="0"/>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2)    за напонски ниво 35 kV, 15 метара;</w:t>
      </w:r>
    </w:p>
    <w:p w14:paraId="0F3DED06" w14:textId="77777777" w:rsidR="00E56242" w:rsidRPr="00FD493E" w:rsidRDefault="00E56242" w:rsidP="00E56242">
      <w:pPr>
        <w:spacing w:after="0"/>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3)    за напонски ниво 110 kV, укључујући и 110 kV, 25 метара;</w:t>
      </w:r>
    </w:p>
    <w:p w14:paraId="55BAB62D" w14:textId="77777777" w:rsidR="00E56242" w:rsidRPr="00FD493E" w:rsidRDefault="00E56242" w:rsidP="00E56242">
      <w:pPr>
        <w:spacing w:after="0"/>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4)    за напонски ниво 220 kV и 400 kV, 30 метара.</w:t>
      </w:r>
    </w:p>
    <w:p w14:paraId="76EBC29F" w14:textId="77777777" w:rsidR="00E56242" w:rsidRPr="00FD493E" w:rsidRDefault="00E56242" w:rsidP="00E56242">
      <w:pPr>
        <w:spacing w:after="0"/>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Заштитни појас за подземне електроенергетске водове (каблове) износи, од ивице армирано-бетонског канала:</w:t>
      </w:r>
    </w:p>
    <w:p w14:paraId="4D964BA4" w14:textId="77777777" w:rsidR="00E56242" w:rsidRPr="00FD493E" w:rsidRDefault="00E56242" w:rsidP="00E56242">
      <w:pPr>
        <w:spacing w:after="0"/>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1)    за напонски ниво 1 kV до 35 kV, укључујући и 35 kV, 1 метар;</w:t>
      </w:r>
    </w:p>
    <w:p w14:paraId="19E0B26A" w14:textId="77777777" w:rsidR="00E56242" w:rsidRPr="00FD493E" w:rsidRDefault="00E56242" w:rsidP="00E56242">
      <w:pPr>
        <w:spacing w:after="0"/>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2)    за напонски ниво 110 kV, 2 метра;</w:t>
      </w:r>
    </w:p>
    <w:p w14:paraId="5C294C32" w14:textId="77777777" w:rsidR="00E56242" w:rsidRPr="00FD493E" w:rsidRDefault="00E56242" w:rsidP="00E56242">
      <w:pPr>
        <w:spacing w:after="0"/>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3)    за напонски ниво изнад 110 kV, 3 метра.</w:t>
      </w:r>
    </w:p>
    <w:p w14:paraId="375D0324" w14:textId="77777777" w:rsidR="00E56242" w:rsidRPr="00FD493E" w:rsidRDefault="00E56242" w:rsidP="00E56242">
      <w:pPr>
        <w:spacing w:after="0"/>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 xml:space="preserve">Заштитни појас за трансформаторске станице на отвореном износи: </w:t>
      </w:r>
    </w:p>
    <w:p w14:paraId="064E41EA" w14:textId="77777777" w:rsidR="00E56242" w:rsidRPr="00FD493E" w:rsidRDefault="00E56242" w:rsidP="00E56242">
      <w:pPr>
        <w:spacing w:after="0"/>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1)    за напонски ниво 1 kV до 35 kV, 10 метара;</w:t>
      </w:r>
    </w:p>
    <w:p w14:paraId="03436C94" w14:textId="77777777" w:rsidR="00E56242" w:rsidRPr="00FD493E" w:rsidRDefault="00E56242" w:rsidP="00E56242">
      <w:pPr>
        <w:spacing w:after="0"/>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2)    за напонски ниво 110 kV и изнад 110 kV, 30 метара.</w:t>
      </w:r>
    </w:p>
    <w:p w14:paraId="4CA91094" w14:textId="77777777" w:rsidR="00E56242" w:rsidRPr="00FD493E" w:rsidRDefault="00E56242" w:rsidP="00E56242">
      <w:pPr>
        <w:spacing w:after="0"/>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Оператор преносног, односно дистрибутивног система надлежан за енергетски објекат, дужан је да о свом трошку редовно уклања дрвеће или гране и друго растиње које угрожава рад енергетског објекта.</w:t>
      </w:r>
    </w:p>
    <w:p w14:paraId="0CEDDB0F" w14:textId="77777777" w:rsidR="00E56242" w:rsidRPr="00FD493E" w:rsidRDefault="00E56242" w:rsidP="00E56242">
      <w:pPr>
        <w:spacing w:after="0"/>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Власник непокретности која се налази у коридору електроенергетских водова напонских нивоа 35, 110, 200, и 400 kV, има право да захтева одговарајућу накнаду од надлежног енергетског субјекта само уколико на својој парцели не може да предузима радње или изводи радове које је обављао пре постављања електроенергетског вода, а у складу са врстом, природом и наменом земљишта.</w:t>
      </w:r>
    </w:p>
    <w:p w14:paraId="1BF97809" w14:textId="77777777" w:rsidR="00E56242" w:rsidRPr="00FD493E" w:rsidRDefault="00E56242" w:rsidP="00E56242">
      <w:pPr>
        <w:spacing w:after="0"/>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t>Власник непокретности може поднети захтев из става 7) у року од 6 месеци од дана постављања електроенергетског вода (или успостављања заштитног појаса) на његовој непокретности, а најкасније у року од годину дана од дана стављања у функцију електроенергетског објекта.</w:t>
      </w:r>
    </w:p>
    <w:p w14:paraId="43CED736" w14:textId="55C683B0" w:rsidR="00E56242" w:rsidRPr="00FD493E" w:rsidRDefault="00E56242" w:rsidP="00E56242">
      <w:pPr>
        <w:spacing w:after="0"/>
        <w:ind w:firstLine="708"/>
        <w:jc w:val="both"/>
        <w:rPr>
          <w:rFonts w:ascii="Times New Roman" w:eastAsiaTheme="minorEastAsia" w:hAnsi="Times New Roman" w:cs="Times New Roman"/>
          <w:sz w:val="24"/>
          <w:szCs w:val="24"/>
          <w:lang w:val="sr-Cyrl-CS" w:eastAsia="sr-Latn-RS"/>
        </w:rPr>
      </w:pPr>
      <w:r w:rsidRPr="00FD493E">
        <w:rPr>
          <w:rFonts w:ascii="Times New Roman" w:eastAsiaTheme="minorEastAsia" w:hAnsi="Times New Roman" w:cs="Times New Roman"/>
          <w:sz w:val="24"/>
          <w:szCs w:val="24"/>
          <w:lang w:val="sr-Cyrl-CS" w:eastAsia="sr-Latn-RS"/>
        </w:rPr>
        <w:lastRenderedPageBreak/>
        <w:t>Сагласност из става 3. овог члана издаје енергетски субјект на захтев власника или носиоца других права на непокретностима које се налазе у заштитном појасу у року од 15 дана од дана подношења захтева и садржи техничке услове у складу са законом</w:t>
      </w:r>
      <w:r w:rsidR="00D27724">
        <w:rPr>
          <w:rFonts w:ascii="Times New Roman" w:eastAsiaTheme="minorEastAsia" w:hAnsi="Times New Roman" w:cs="Times New Roman"/>
          <w:sz w:val="24"/>
          <w:szCs w:val="24"/>
          <w:lang w:val="sr-Cyrl-CS" w:eastAsia="sr-Latn-RS"/>
        </w:rPr>
        <w:t>, техничким и другим прописима.</w:t>
      </w:r>
      <w:r w:rsidRPr="00FD493E">
        <w:rPr>
          <w:rFonts w:ascii="Times New Roman" w:eastAsiaTheme="minorEastAsia" w:hAnsi="Times New Roman" w:cs="Times New Roman"/>
          <w:sz w:val="24"/>
          <w:szCs w:val="24"/>
          <w:lang w:val="sr-Cyrl-CS" w:eastAsia="sr-Latn-RS"/>
        </w:rPr>
        <w:t>”.</w:t>
      </w:r>
    </w:p>
    <w:p w14:paraId="2E2F669F" w14:textId="02816B92" w:rsidR="00F80356" w:rsidRDefault="0098112A" w:rsidP="006F4A50">
      <w:pPr>
        <w:spacing w:after="0"/>
        <w:jc w:val="both"/>
        <w:rPr>
          <w:rFonts w:ascii="Times New Roman" w:hAnsi="Times New Roman" w:cs="Times New Roman"/>
          <w:sz w:val="24"/>
          <w:szCs w:val="24"/>
        </w:rPr>
      </w:pPr>
      <w:r w:rsidRPr="00FD493E">
        <w:rPr>
          <w:rFonts w:ascii="Times New Roman" w:eastAsia="Times New Roman" w:hAnsi="Times New Roman" w:cs="Times New Roman"/>
          <w:color w:val="000000"/>
          <w:sz w:val="24"/>
          <w:szCs w:val="24"/>
        </w:rPr>
        <w:tab/>
      </w:r>
    </w:p>
    <w:p w14:paraId="2EF46757" w14:textId="7FB26F0D" w:rsidR="00363151" w:rsidRPr="00FD493E" w:rsidRDefault="00363151" w:rsidP="00EC3E9E">
      <w:pPr>
        <w:spacing w:after="0" w:line="240" w:lineRule="auto"/>
        <w:ind w:left="3540"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Члан </w:t>
      </w:r>
      <w:r w:rsidR="00F80356">
        <w:rPr>
          <w:rFonts w:ascii="Times New Roman" w:hAnsi="Times New Roman" w:cs="Times New Roman"/>
          <w:sz w:val="24"/>
          <w:szCs w:val="24"/>
          <w:lang w:val="sr-Cyrl-CS"/>
        </w:rPr>
        <w:t>71</w:t>
      </w:r>
      <w:r w:rsidR="009E325D" w:rsidRPr="00FD493E">
        <w:rPr>
          <w:rFonts w:ascii="Times New Roman" w:hAnsi="Times New Roman" w:cs="Times New Roman"/>
          <w:sz w:val="24"/>
          <w:szCs w:val="24"/>
          <w:lang w:val="sr-Cyrl-CS"/>
        </w:rPr>
        <w:t>.</w:t>
      </w:r>
    </w:p>
    <w:p w14:paraId="712D5290" w14:textId="710E791B" w:rsidR="009A27DD" w:rsidRPr="00FD493E" w:rsidRDefault="00363151"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У члану 227. став 1. </w:t>
      </w:r>
      <w:r w:rsidR="00DA5253" w:rsidRPr="00FD493E">
        <w:rPr>
          <w:rFonts w:ascii="Times New Roman" w:hAnsi="Times New Roman" w:cs="Times New Roman"/>
          <w:sz w:val="24"/>
          <w:szCs w:val="24"/>
          <w:lang w:val="sr-Cyrl-CS"/>
        </w:rPr>
        <w:t xml:space="preserve"> </w:t>
      </w:r>
      <w:r w:rsidRPr="00FD493E">
        <w:rPr>
          <w:rFonts w:ascii="Times New Roman" w:hAnsi="Times New Roman" w:cs="Times New Roman"/>
          <w:sz w:val="24"/>
          <w:szCs w:val="24"/>
        </w:rPr>
        <w:t xml:space="preserve">речи: </w:t>
      </w:r>
      <w:r w:rsidR="00A74D01" w:rsidRPr="00FD493E">
        <w:rPr>
          <w:rFonts w:ascii="Times New Roman" w:hAnsi="Times New Roman" w:cs="Times New Roman"/>
          <w:sz w:val="24"/>
          <w:szCs w:val="24"/>
        </w:rPr>
        <w:t>„</w:t>
      </w:r>
      <w:r w:rsidR="00DA5253" w:rsidRPr="00FD493E">
        <w:rPr>
          <w:rFonts w:ascii="Times New Roman" w:hAnsi="Times New Roman" w:cs="Times New Roman"/>
          <w:sz w:val="24"/>
          <w:szCs w:val="24"/>
          <w:lang w:val="sr-Cyrl-CS"/>
        </w:rPr>
        <w:t xml:space="preserve">не </w:t>
      </w:r>
      <w:r w:rsidRPr="00FD493E">
        <w:rPr>
          <w:rFonts w:ascii="Times New Roman" w:hAnsi="Times New Roman" w:cs="Times New Roman"/>
          <w:sz w:val="24"/>
          <w:szCs w:val="24"/>
        </w:rPr>
        <w:t>примењује члан 225. овог закона</w:t>
      </w:r>
      <w:r w:rsidR="00462E1F" w:rsidRPr="00FD493E">
        <w:rPr>
          <w:rFonts w:ascii="Times New Roman" w:hAnsi="Times New Roman" w:cs="Times New Roman"/>
          <w:sz w:val="24"/>
          <w:szCs w:val="24"/>
        </w:rPr>
        <w:t>ˮ</w:t>
      </w:r>
      <w:r w:rsidRPr="00FD493E">
        <w:rPr>
          <w:rFonts w:ascii="Times New Roman" w:hAnsi="Times New Roman" w:cs="Times New Roman"/>
          <w:sz w:val="24"/>
          <w:szCs w:val="24"/>
        </w:rPr>
        <w:t xml:space="preserve"> </w:t>
      </w:r>
      <w:r w:rsidR="00DA5253" w:rsidRPr="00FD493E">
        <w:rPr>
          <w:rFonts w:ascii="Times New Roman" w:hAnsi="Times New Roman" w:cs="Times New Roman"/>
          <w:sz w:val="24"/>
          <w:szCs w:val="24"/>
          <w:lang w:val="sr-Cyrl-CS"/>
        </w:rPr>
        <w:t>замењују се речима</w:t>
      </w:r>
      <w:r w:rsidRPr="00FD493E">
        <w:rPr>
          <w:rFonts w:ascii="Times New Roman" w:hAnsi="Times New Roman" w:cs="Times New Roman"/>
          <w:sz w:val="24"/>
          <w:szCs w:val="24"/>
        </w:rPr>
        <w:t xml:space="preserve">: </w:t>
      </w:r>
      <w:r w:rsidR="00DA5253" w:rsidRPr="00FD493E">
        <w:rPr>
          <w:rFonts w:ascii="Times New Roman" w:hAnsi="Times New Roman" w:cs="Times New Roman"/>
          <w:sz w:val="24"/>
          <w:szCs w:val="24"/>
          <w:lang w:val="sr-Cyrl-CS"/>
        </w:rPr>
        <w:t>„не примењују се ст. 2</w:t>
      </w:r>
      <w:r w:rsidR="00CC2805" w:rsidRPr="00FD493E">
        <w:rPr>
          <w:rFonts w:ascii="Times New Roman" w:hAnsi="Times New Roman" w:cs="Times New Roman"/>
          <w:sz w:val="24"/>
          <w:szCs w:val="24"/>
          <w:lang w:val="sr-Cyrl-CS"/>
        </w:rPr>
        <w:t xml:space="preserve"> </w:t>
      </w:r>
      <w:r w:rsidR="00DA5253" w:rsidRPr="00FD493E">
        <w:rPr>
          <w:rFonts w:ascii="Times New Roman" w:hAnsi="Times New Roman" w:cs="Times New Roman"/>
          <w:sz w:val="24"/>
          <w:szCs w:val="24"/>
          <w:lang w:val="sr-Cyrl-CS"/>
        </w:rPr>
        <w:t>-</w:t>
      </w:r>
      <w:r w:rsidR="00CC2805" w:rsidRPr="00FD493E">
        <w:rPr>
          <w:rFonts w:ascii="Times New Roman" w:hAnsi="Times New Roman" w:cs="Times New Roman"/>
          <w:sz w:val="24"/>
          <w:szCs w:val="24"/>
          <w:lang w:val="sr-Cyrl-CS"/>
        </w:rPr>
        <w:t xml:space="preserve"> </w:t>
      </w:r>
      <w:r w:rsidR="00DA5253" w:rsidRPr="00FD493E">
        <w:rPr>
          <w:rFonts w:ascii="Times New Roman" w:hAnsi="Times New Roman" w:cs="Times New Roman"/>
          <w:sz w:val="24"/>
          <w:szCs w:val="24"/>
          <w:lang w:val="sr-Cyrl-CS"/>
        </w:rPr>
        <w:t>5 члана 225. овог закона</w:t>
      </w:r>
      <w:r w:rsidRPr="00FD493E">
        <w:rPr>
          <w:rFonts w:ascii="Times New Roman" w:hAnsi="Times New Roman" w:cs="Times New Roman"/>
          <w:sz w:val="24"/>
          <w:szCs w:val="24"/>
        </w:rPr>
        <w:t>.</w:t>
      </w:r>
      <w:r w:rsidR="00462E1F" w:rsidRPr="00FD493E">
        <w:rPr>
          <w:rFonts w:ascii="Times New Roman" w:hAnsi="Times New Roman" w:cs="Times New Roman"/>
          <w:sz w:val="24"/>
          <w:szCs w:val="24"/>
        </w:rPr>
        <w:t>ˮ</w:t>
      </w:r>
      <w:r w:rsidR="00A47D07" w:rsidRPr="00FD493E">
        <w:rPr>
          <w:rFonts w:ascii="Times New Roman" w:hAnsi="Times New Roman" w:cs="Times New Roman"/>
          <w:sz w:val="24"/>
          <w:szCs w:val="24"/>
          <w:lang w:val="sr-Cyrl-CS"/>
        </w:rPr>
        <w:t>.</w:t>
      </w:r>
      <w:r w:rsidR="009A27DD" w:rsidRPr="00FD493E">
        <w:rPr>
          <w:rFonts w:ascii="Times New Roman" w:hAnsi="Times New Roman" w:cs="Times New Roman"/>
          <w:sz w:val="24"/>
          <w:szCs w:val="24"/>
        </w:rPr>
        <w:t xml:space="preserve"> </w:t>
      </w:r>
    </w:p>
    <w:p w14:paraId="72C555F8" w14:textId="77777777" w:rsidR="009215B7" w:rsidRPr="00FD493E" w:rsidRDefault="009215B7" w:rsidP="00EC3E9E">
      <w:pPr>
        <w:spacing w:after="0" w:line="240" w:lineRule="auto"/>
        <w:ind w:firstLine="708"/>
        <w:jc w:val="both"/>
        <w:rPr>
          <w:rFonts w:ascii="Times New Roman" w:hAnsi="Times New Roman" w:cs="Times New Roman"/>
          <w:sz w:val="24"/>
          <w:szCs w:val="24"/>
        </w:rPr>
      </w:pPr>
    </w:p>
    <w:p w14:paraId="17800E72" w14:textId="07190404" w:rsidR="009A27DD" w:rsidRPr="00FD493E" w:rsidRDefault="009A27DD" w:rsidP="00EC3E9E">
      <w:pPr>
        <w:spacing w:after="0" w:line="240" w:lineRule="auto"/>
        <w:ind w:left="3540"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Члан </w:t>
      </w:r>
      <w:r w:rsidR="00F80356">
        <w:rPr>
          <w:rFonts w:ascii="Times New Roman" w:hAnsi="Times New Roman" w:cs="Times New Roman"/>
          <w:sz w:val="24"/>
          <w:szCs w:val="24"/>
          <w:lang w:val="sr-Cyrl-CS"/>
        </w:rPr>
        <w:t>72</w:t>
      </w:r>
      <w:r w:rsidR="009E325D" w:rsidRPr="00FD493E">
        <w:rPr>
          <w:rFonts w:ascii="Times New Roman" w:hAnsi="Times New Roman" w:cs="Times New Roman"/>
          <w:sz w:val="24"/>
          <w:szCs w:val="24"/>
          <w:lang w:val="sr-Cyrl-CS"/>
        </w:rPr>
        <w:t>.</w:t>
      </w:r>
    </w:p>
    <w:p w14:paraId="26B6EEED" w14:textId="71DF4F24" w:rsidR="00712B89" w:rsidRPr="00FD493E" w:rsidRDefault="00CC2805"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У члану 241. ст.</w:t>
      </w:r>
      <w:r w:rsidR="009A27DD" w:rsidRPr="00FD493E">
        <w:rPr>
          <w:rFonts w:ascii="Times New Roman" w:hAnsi="Times New Roman" w:cs="Times New Roman"/>
          <w:sz w:val="24"/>
          <w:szCs w:val="24"/>
        </w:rPr>
        <w:t xml:space="preserve"> 1. </w:t>
      </w:r>
      <w:r w:rsidR="007B535A" w:rsidRPr="00FD493E">
        <w:rPr>
          <w:rFonts w:ascii="Times New Roman" w:hAnsi="Times New Roman" w:cs="Times New Roman"/>
          <w:sz w:val="24"/>
          <w:szCs w:val="24"/>
          <w:lang w:val="sr-Cyrl-CS"/>
        </w:rPr>
        <w:t xml:space="preserve">и 5. </w:t>
      </w:r>
      <w:r w:rsidR="009A27DD" w:rsidRPr="00FD493E">
        <w:rPr>
          <w:rFonts w:ascii="Times New Roman" w:hAnsi="Times New Roman" w:cs="Times New Roman"/>
          <w:sz w:val="24"/>
          <w:szCs w:val="24"/>
        </w:rPr>
        <w:t xml:space="preserve">речи: </w:t>
      </w:r>
      <w:r w:rsidR="00A74D01" w:rsidRPr="00FD493E">
        <w:rPr>
          <w:rFonts w:ascii="Times New Roman" w:hAnsi="Times New Roman" w:cs="Times New Roman"/>
          <w:sz w:val="24"/>
          <w:szCs w:val="24"/>
        </w:rPr>
        <w:t>„</w:t>
      </w:r>
      <w:r w:rsidR="009A27DD" w:rsidRPr="00FD493E">
        <w:rPr>
          <w:rFonts w:ascii="Times New Roman" w:hAnsi="Times New Roman" w:cs="Times New Roman"/>
          <w:sz w:val="24"/>
          <w:szCs w:val="24"/>
        </w:rPr>
        <w:t>преносног система</w:t>
      </w:r>
      <w:r w:rsidR="00A74D01" w:rsidRPr="00FD493E">
        <w:rPr>
          <w:rFonts w:ascii="Times New Roman" w:hAnsi="Times New Roman" w:cs="Times New Roman"/>
          <w:sz w:val="24"/>
          <w:szCs w:val="24"/>
        </w:rPr>
        <w:t>“</w:t>
      </w:r>
      <w:r w:rsidR="009A27DD" w:rsidRPr="00FD493E">
        <w:rPr>
          <w:rFonts w:ascii="Times New Roman" w:hAnsi="Times New Roman" w:cs="Times New Roman"/>
          <w:sz w:val="24"/>
          <w:szCs w:val="24"/>
        </w:rPr>
        <w:t xml:space="preserve"> замењују се речима:</w:t>
      </w:r>
      <w:r w:rsidR="00DA5253" w:rsidRPr="00FD493E">
        <w:rPr>
          <w:rFonts w:ascii="Times New Roman" w:hAnsi="Times New Roman" w:cs="Times New Roman"/>
          <w:sz w:val="24"/>
          <w:szCs w:val="24"/>
          <w:lang w:val="sr-Cyrl-CS"/>
        </w:rPr>
        <w:t xml:space="preserve"> „</w:t>
      </w:r>
      <w:r w:rsidR="009A27DD" w:rsidRPr="00FD493E">
        <w:rPr>
          <w:rFonts w:ascii="Times New Roman" w:hAnsi="Times New Roman" w:cs="Times New Roman"/>
          <w:sz w:val="24"/>
          <w:szCs w:val="24"/>
        </w:rPr>
        <w:t>траспортног система.</w:t>
      </w:r>
      <w:r w:rsidR="00462E1F" w:rsidRPr="00FD493E">
        <w:rPr>
          <w:rFonts w:ascii="Times New Roman" w:hAnsi="Times New Roman" w:cs="Times New Roman"/>
          <w:sz w:val="24"/>
          <w:szCs w:val="24"/>
        </w:rPr>
        <w:t>ˮ</w:t>
      </w:r>
    </w:p>
    <w:p w14:paraId="52F8C6D3" w14:textId="32044F3A" w:rsidR="00712B89" w:rsidRPr="00FD493E" w:rsidRDefault="00CC2805"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rPr>
        <w:t>У ст. 4.</w:t>
      </w:r>
      <w:r w:rsidR="00712B89" w:rsidRPr="00FD493E">
        <w:rPr>
          <w:rFonts w:ascii="Times New Roman" w:hAnsi="Times New Roman" w:cs="Times New Roman"/>
          <w:sz w:val="24"/>
          <w:szCs w:val="24"/>
        </w:rPr>
        <w:t xml:space="preserve"> и 5. речи: </w:t>
      </w:r>
      <w:r w:rsidR="00A74D01" w:rsidRPr="00FD493E">
        <w:rPr>
          <w:rFonts w:ascii="Times New Roman" w:hAnsi="Times New Roman" w:cs="Times New Roman"/>
          <w:sz w:val="24"/>
          <w:szCs w:val="24"/>
        </w:rPr>
        <w:t>„</w:t>
      </w:r>
      <w:r w:rsidR="00712B89" w:rsidRPr="00FD493E">
        <w:rPr>
          <w:rFonts w:ascii="Times New Roman" w:hAnsi="Times New Roman" w:cs="Times New Roman"/>
          <w:sz w:val="24"/>
          <w:szCs w:val="24"/>
        </w:rPr>
        <w:t>два месеца</w:t>
      </w:r>
      <w:r w:rsidR="006F4A50" w:rsidRPr="00FD493E">
        <w:rPr>
          <w:rFonts w:ascii="Times New Roman" w:hAnsi="Times New Roman" w:cs="Times New Roman"/>
          <w:sz w:val="24"/>
          <w:szCs w:val="24"/>
        </w:rPr>
        <w:t xml:space="preserve">ˮ </w:t>
      </w:r>
      <w:r w:rsidR="00712B89" w:rsidRPr="00FD493E">
        <w:rPr>
          <w:rFonts w:ascii="Times New Roman" w:hAnsi="Times New Roman" w:cs="Times New Roman"/>
          <w:sz w:val="24"/>
          <w:szCs w:val="24"/>
        </w:rPr>
        <w:t xml:space="preserve">замењују се речима: </w:t>
      </w:r>
      <w:r w:rsidR="00A74D01" w:rsidRPr="00FD493E">
        <w:rPr>
          <w:rFonts w:ascii="Times New Roman" w:hAnsi="Times New Roman" w:cs="Times New Roman"/>
          <w:sz w:val="24"/>
          <w:szCs w:val="24"/>
        </w:rPr>
        <w:t>„</w:t>
      </w:r>
      <w:r w:rsidR="00712B89" w:rsidRPr="00FD493E">
        <w:rPr>
          <w:rFonts w:ascii="Times New Roman" w:hAnsi="Times New Roman" w:cs="Times New Roman"/>
          <w:sz w:val="24"/>
          <w:szCs w:val="24"/>
        </w:rPr>
        <w:t>четири месеца.</w:t>
      </w:r>
      <w:r w:rsidR="00462E1F" w:rsidRPr="00FD493E">
        <w:rPr>
          <w:rFonts w:ascii="Times New Roman" w:hAnsi="Times New Roman" w:cs="Times New Roman"/>
          <w:sz w:val="24"/>
          <w:szCs w:val="24"/>
        </w:rPr>
        <w:t>ˮ</w:t>
      </w:r>
      <w:r w:rsidR="00A47D07" w:rsidRPr="00FD493E">
        <w:rPr>
          <w:rFonts w:ascii="Times New Roman" w:hAnsi="Times New Roman" w:cs="Times New Roman"/>
          <w:sz w:val="24"/>
          <w:szCs w:val="24"/>
          <w:lang w:val="sr-Cyrl-CS"/>
        </w:rPr>
        <w:t>.</w:t>
      </w:r>
    </w:p>
    <w:p w14:paraId="2CF0667E" w14:textId="77777777" w:rsidR="009215B7" w:rsidRPr="00FD493E" w:rsidRDefault="009215B7" w:rsidP="00EC3E9E">
      <w:pPr>
        <w:spacing w:after="0" w:line="240" w:lineRule="auto"/>
        <w:jc w:val="both"/>
        <w:rPr>
          <w:rFonts w:ascii="Times New Roman" w:hAnsi="Times New Roman" w:cs="Times New Roman"/>
          <w:sz w:val="24"/>
          <w:szCs w:val="24"/>
        </w:rPr>
      </w:pPr>
    </w:p>
    <w:p w14:paraId="1D98C173" w14:textId="790D6E9D" w:rsidR="00712B89" w:rsidRPr="00FD493E" w:rsidRDefault="00712B89" w:rsidP="00EC3E9E">
      <w:pPr>
        <w:spacing w:after="0" w:line="240" w:lineRule="auto"/>
        <w:ind w:left="3540"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Члан </w:t>
      </w:r>
      <w:r w:rsidR="00F80356">
        <w:rPr>
          <w:rFonts w:ascii="Times New Roman" w:hAnsi="Times New Roman" w:cs="Times New Roman"/>
          <w:sz w:val="24"/>
          <w:szCs w:val="24"/>
          <w:lang w:val="sr-Cyrl-CS"/>
        </w:rPr>
        <w:t>73</w:t>
      </w:r>
      <w:r w:rsidR="009E325D" w:rsidRPr="00FD493E">
        <w:rPr>
          <w:rFonts w:ascii="Times New Roman" w:hAnsi="Times New Roman" w:cs="Times New Roman"/>
          <w:sz w:val="24"/>
          <w:szCs w:val="24"/>
          <w:lang w:val="sr-Cyrl-CS"/>
        </w:rPr>
        <w:t>.</w:t>
      </w:r>
    </w:p>
    <w:p w14:paraId="08420BCF" w14:textId="10BBA682" w:rsidR="007B535A" w:rsidRPr="00FD493E" w:rsidRDefault="007B535A" w:rsidP="00EC3E9E">
      <w:pPr>
        <w:spacing w:after="0" w:line="240" w:lineRule="auto"/>
        <w:jc w:val="both"/>
        <w:rPr>
          <w:rFonts w:ascii="Times New Roman" w:hAnsi="Times New Roman" w:cs="Times New Roman"/>
          <w:sz w:val="24"/>
          <w:szCs w:val="24"/>
          <w:lang w:val="sr-Cyrl-CS"/>
        </w:rPr>
      </w:pPr>
      <w:r w:rsidRPr="00FD493E">
        <w:rPr>
          <w:rFonts w:ascii="Times New Roman" w:hAnsi="Times New Roman" w:cs="Times New Roman"/>
          <w:sz w:val="24"/>
          <w:szCs w:val="24"/>
        </w:rPr>
        <w:tab/>
      </w:r>
      <w:r w:rsidRPr="00FD493E">
        <w:rPr>
          <w:rFonts w:ascii="Times New Roman" w:hAnsi="Times New Roman" w:cs="Times New Roman"/>
          <w:sz w:val="24"/>
          <w:szCs w:val="24"/>
          <w:lang w:val="sr-Cyrl-CS"/>
        </w:rPr>
        <w:t>У члану 242. став 2. речи: „преносн</w:t>
      </w:r>
      <w:r w:rsidR="00462E1F" w:rsidRPr="00FD493E">
        <w:rPr>
          <w:rFonts w:ascii="Times New Roman" w:hAnsi="Times New Roman" w:cs="Times New Roman"/>
          <w:sz w:val="24"/>
          <w:szCs w:val="24"/>
          <w:lang w:val="sr-Cyrl-CS"/>
        </w:rPr>
        <w:t>ог системаˮ</w:t>
      </w:r>
      <w:r w:rsidRPr="00FD493E">
        <w:rPr>
          <w:rFonts w:ascii="Times New Roman" w:hAnsi="Times New Roman" w:cs="Times New Roman"/>
          <w:sz w:val="24"/>
          <w:szCs w:val="24"/>
          <w:lang w:val="sr-Cyrl-CS"/>
        </w:rPr>
        <w:t xml:space="preserve"> замењују с</w:t>
      </w:r>
      <w:r w:rsidR="00462E1F" w:rsidRPr="00FD493E">
        <w:rPr>
          <w:rFonts w:ascii="Times New Roman" w:hAnsi="Times New Roman" w:cs="Times New Roman"/>
          <w:sz w:val="24"/>
          <w:szCs w:val="24"/>
          <w:lang w:val="sr-Cyrl-CS"/>
        </w:rPr>
        <w:t>е речима: „траспортног система.ˮ</w:t>
      </w:r>
      <w:r w:rsidR="00A47D07" w:rsidRPr="00FD493E">
        <w:rPr>
          <w:rFonts w:ascii="Times New Roman" w:hAnsi="Times New Roman" w:cs="Times New Roman"/>
          <w:sz w:val="24"/>
          <w:szCs w:val="24"/>
          <w:lang w:val="sr-Cyrl-CS"/>
        </w:rPr>
        <w:t>.</w:t>
      </w:r>
      <w:r w:rsidRPr="00FD493E">
        <w:rPr>
          <w:rFonts w:ascii="Times New Roman" w:hAnsi="Times New Roman" w:cs="Times New Roman"/>
          <w:sz w:val="24"/>
          <w:szCs w:val="24"/>
          <w:lang w:val="sr-Cyrl-CS"/>
        </w:rPr>
        <w:t xml:space="preserve"> </w:t>
      </w:r>
    </w:p>
    <w:p w14:paraId="336DB9C4" w14:textId="34996391" w:rsidR="00462E1F" w:rsidRPr="00FD493E" w:rsidRDefault="00462E1F" w:rsidP="00EC3E9E">
      <w:pPr>
        <w:spacing w:after="0" w:line="240" w:lineRule="auto"/>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ab/>
        <w:t>У ставу 2. тачка 1) реч: „преносногˮ замењује се речју: „транспортногˮ.</w:t>
      </w:r>
    </w:p>
    <w:p w14:paraId="68CBAC0F" w14:textId="77777777" w:rsidR="007B535A" w:rsidRPr="00FD493E" w:rsidRDefault="007B535A" w:rsidP="00EC3E9E">
      <w:pPr>
        <w:spacing w:after="0" w:line="240" w:lineRule="auto"/>
        <w:jc w:val="both"/>
        <w:rPr>
          <w:rFonts w:ascii="Times New Roman" w:hAnsi="Times New Roman" w:cs="Times New Roman"/>
          <w:sz w:val="24"/>
          <w:szCs w:val="24"/>
          <w:lang w:val="sr-Cyrl-CS"/>
        </w:rPr>
      </w:pPr>
    </w:p>
    <w:p w14:paraId="6894AD90" w14:textId="28B78BDA" w:rsidR="007B535A" w:rsidRPr="00FD493E" w:rsidRDefault="007B535A" w:rsidP="00EC3E9E">
      <w:pPr>
        <w:spacing w:after="0" w:line="240" w:lineRule="auto"/>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ab/>
      </w:r>
      <w:r w:rsidRPr="00FD493E">
        <w:rPr>
          <w:rFonts w:ascii="Times New Roman" w:hAnsi="Times New Roman" w:cs="Times New Roman"/>
          <w:sz w:val="24"/>
          <w:szCs w:val="24"/>
          <w:lang w:val="sr-Cyrl-CS"/>
        </w:rPr>
        <w:tab/>
      </w:r>
      <w:r w:rsidRPr="00FD493E">
        <w:rPr>
          <w:rFonts w:ascii="Times New Roman" w:hAnsi="Times New Roman" w:cs="Times New Roman"/>
          <w:sz w:val="24"/>
          <w:szCs w:val="24"/>
          <w:lang w:val="sr-Cyrl-CS"/>
        </w:rPr>
        <w:tab/>
      </w:r>
      <w:r w:rsidRPr="00FD493E">
        <w:rPr>
          <w:rFonts w:ascii="Times New Roman" w:hAnsi="Times New Roman" w:cs="Times New Roman"/>
          <w:sz w:val="24"/>
          <w:szCs w:val="24"/>
          <w:lang w:val="sr-Cyrl-CS"/>
        </w:rPr>
        <w:tab/>
      </w:r>
      <w:r w:rsidRPr="00FD493E">
        <w:rPr>
          <w:rFonts w:ascii="Times New Roman" w:hAnsi="Times New Roman" w:cs="Times New Roman"/>
          <w:sz w:val="24"/>
          <w:szCs w:val="24"/>
          <w:lang w:val="sr-Cyrl-CS"/>
        </w:rPr>
        <w:tab/>
      </w:r>
      <w:r w:rsidRPr="00FD493E">
        <w:rPr>
          <w:rFonts w:ascii="Times New Roman" w:hAnsi="Times New Roman" w:cs="Times New Roman"/>
          <w:sz w:val="24"/>
          <w:szCs w:val="24"/>
          <w:lang w:val="sr-Cyrl-CS"/>
        </w:rPr>
        <w:tab/>
        <w:t xml:space="preserve">Члан </w:t>
      </w:r>
      <w:r w:rsidR="00F80356">
        <w:rPr>
          <w:rFonts w:ascii="Times New Roman" w:hAnsi="Times New Roman" w:cs="Times New Roman"/>
          <w:sz w:val="24"/>
          <w:szCs w:val="24"/>
          <w:lang w:val="sr-Cyrl-CS"/>
        </w:rPr>
        <w:t>74</w:t>
      </w:r>
      <w:r w:rsidR="009E325D" w:rsidRPr="00FD493E">
        <w:rPr>
          <w:rFonts w:ascii="Times New Roman" w:hAnsi="Times New Roman" w:cs="Times New Roman"/>
          <w:sz w:val="24"/>
          <w:szCs w:val="24"/>
          <w:lang w:val="sr-Cyrl-CS"/>
        </w:rPr>
        <w:t>.</w:t>
      </w:r>
      <w:r w:rsidRPr="00FD493E">
        <w:rPr>
          <w:rFonts w:ascii="Times New Roman" w:hAnsi="Times New Roman" w:cs="Times New Roman"/>
          <w:sz w:val="24"/>
          <w:szCs w:val="24"/>
          <w:lang w:val="sr-Cyrl-CS"/>
        </w:rPr>
        <w:t xml:space="preserve"> </w:t>
      </w:r>
    </w:p>
    <w:p w14:paraId="2AD35FA8" w14:textId="26F8C13E" w:rsidR="00870400" w:rsidRPr="00FD493E" w:rsidRDefault="00712B89"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У члану 246. став 1. тачка 1) речи: </w:t>
      </w:r>
      <w:r w:rsidR="00A74D01" w:rsidRPr="00FD493E">
        <w:rPr>
          <w:rFonts w:ascii="Times New Roman" w:hAnsi="Times New Roman" w:cs="Times New Roman"/>
          <w:sz w:val="24"/>
          <w:szCs w:val="24"/>
        </w:rPr>
        <w:t>„</w:t>
      </w:r>
      <w:r w:rsidRPr="00FD493E">
        <w:rPr>
          <w:rFonts w:ascii="Times New Roman" w:hAnsi="Times New Roman" w:cs="Times New Roman"/>
          <w:sz w:val="24"/>
          <w:szCs w:val="24"/>
        </w:rPr>
        <w:t>преносног система</w:t>
      </w:r>
      <w:r w:rsidR="00A74D01" w:rsidRPr="00FD493E">
        <w:rPr>
          <w:rFonts w:ascii="Times New Roman" w:hAnsi="Times New Roman" w:cs="Times New Roman"/>
          <w:sz w:val="24"/>
          <w:szCs w:val="24"/>
        </w:rPr>
        <w:t>“</w:t>
      </w:r>
      <w:r w:rsidRPr="00FD493E">
        <w:rPr>
          <w:rFonts w:ascii="Times New Roman" w:hAnsi="Times New Roman" w:cs="Times New Roman"/>
          <w:sz w:val="24"/>
          <w:szCs w:val="24"/>
        </w:rPr>
        <w:t xml:space="preserve"> замењују се речима: </w:t>
      </w:r>
      <w:r w:rsidR="00A74D01" w:rsidRPr="00FD493E">
        <w:rPr>
          <w:rFonts w:ascii="Times New Roman" w:hAnsi="Times New Roman" w:cs="Times New Roman"/>
          <w:sz w:val="24"/>
          <w:szCs w:val="24"/>
        </w:rPr>
        <w:t>„</w:t>
      </w:r>
      <w:r w:rsidRPr="00FD493E">
        <w:rPr>
          <w:rFonts w:ascii="Times New Roman" w:hAnsi="Times New Roman" w:cs="Times New Roman"/>
          <w:sz w:val="24"/>
          <w:szCs w:val="24"/>
        </w:rPr>
        <w:t>транспортног система.</w:t>
      </w:r>
      <w:r w:rsidR="00D27724">
        <w:rPr>
          <w:rFonts w:ascii="Times New Roman" w:hAnsi="Times New Roman" w:cs="Times New Roman"/>
          <w:sz w:val="24"/>
          <w:szCs w:val="24"/>
        </w:rPr>
        <w:t>ˮ</w:t>
      </w:r>
      <w:r w:rsidR="00A47D07" w:rsidRPr="00FD493E">
        <w:rPr>
          <w:rFonts w:ascii="Times New Roman" w:hAnsi="Times New Roman" w:cs="Times New Roman"/>
          <w:sz w:val="24"/>
          <w:szCs w:val="24"/>
          <w:lang w:val="sr-Cyrl-CS"/>
        </w:rPr>
        <w:t>.</w:t>
      </w:r>
      <w:r w:rsidR="00870400" w:rsidRPr="00FD493E">
        <w:rPr>
          <w:rFonts w:ascii="Times New Roman" w:hAnsi="Times New Roman" w:cs="Times New Roman"/>
          <w:sz w:val="24"/>
          <w:szCs w:val="24"/>
        </w:rPr>
        <w:t xml:space="preserve"> </w:t>
      </w:r>
    </w:p>
    <w:p w14:paraId="0A096A8E" w14:textId="77777777" w:rsidR="009215B7" w:rsidRPr="00FD493E" w:rsidRDefault="009215B7" w:rsidP="00EC3E9E">
      <w:pPr>
        <w:spacing w:after="0" w:line="240" w:lineRule="auto"/>
        <w:jc w:val="both"/>
        <w:rPr>
          <w:rFonts w:ascii="Times New Roman" w:hAnsi="Times New Roman" w:cs="Times New Roman"/>
          <w:sz w:val="24"/>
          <w:szCs w:val="24"/>
        </w:rPr>
      </w:pPr>
    </w:p>
    <w:p w14:paraId="264977BE" w14:textId="44C5D5FF" w:rsidR="007B535A" w:rsidRPr="00FD493E" w:rsidRDefault="00576EBC" w:rsidP="00EC3E9E">
      <w:pPr>
        <w:spacing w:after="0" w:line="240" w:lineRule="auto"/>
        <w:jc w:val="center"/>
        <w:rPr>
          <w:rFonts w:ascii="Times New Roman" w:hAnsi="Times New Roman" w:cs="Times New Roman"/>
          <w:sz w:val="24"/>
          <w:szCs w:val="24"/>
          <w:lang w:val="sr-Cyrl-CS"/>
        </w:rPr>
      </w:pPr>
      <w:r w:rsidRPr="00FD493E">
        <w:rPr>
          <w:rFonts w:ascii="Times New Roman" w:hAnsi="Times New Roman" w:cs="Times New Roman"/>
          <w:sz w:val="24"/>
          <w:szCs w:val="24"/>
          <w:lang w:val="sr-Cyrl-CS"/>
        </w:rPr>
        <w:t xml:space="preserve">        </w:t>
      </w:r>
      <w:r w:rsidR="007B535A" w:rsidRPr="00FD493E">
        <w:rPr>
          <w:rFonts w:ascii="Times New Roman" w:hAnsi="Times New Roman" w:cs="Times New Roman"/>
          <w:sz w:val="24"/>
          <w:szCs w:val="24"/>
          <w:lang w:val="sr-Cyrl-CS"/>
        </w:rPr>
        <w:t xml:space="preserve">Члан </w:t>
      </w:r>
      <w:r w:rsidR="00F80356">
        <w:rPr>
          <w:rFonts w:ascii="Times New Roman" w:hAnsi="Times New Roman" w:cs="Times New Roman"/>
          <w:sz w:val="24"/>
          <w:szCs w:val="24"/>
          <w:lang w:val="sr-Cyrl-CS"/>
        </w:rPr>
        <w:t>75</w:t>
      </w:r>
      <w:r w:rsidR="007B535A" w:rsidRPr="00FD493E">
        <w:rPr>
          <w:rFonts w:ascii="Times New Roman" w:hAnsi="Times New Roman" w:cs="Times New Roman"/>
          <w:sz w:val="24"/>
          <w:szCs w:val="24"/>
          <w:lang w:val="sr-Cyrl-CS"/>
        </w:rPr>
        <w:t>.</w:t>
      </w:r>
    </w:p>
    <w:p w14:paraId="6B8389AA" w14:textId="77777777" w:rsidR="007B535A" w:rsidRPr="00FD493E" w:rsidRDefault="007B535A" w:rsidP="00EC3E9E">
      <w:pPr>
        <w:spacing w:after="0" w:line="240" w:lineRule="auto"/>
        <w:ind w:firstLine="708"/>
        <w:rPr>
          <w:rFonts w:ascii="Times New Roman" w:hAnsi="Times New Roman" w:cs="Times New Roman"/>
          <w:sz w:val="24"/>
          <w:szCs w:val="24"/>
          <w:lang w:val="sr-Cyrl-CS"/>
        </w:rPr>
      </w:pPr>
      <w:r w:rsidRPr="00FD493E">
        <w:rPr>
          <w:rFonts w:ascii="Times New Roman" w:hAnsi="Times New Roman" w:cs="Times New Roman"/>
          <w:sz w:val="24"/>
          <w:szCs w:val="24"/>
          <w:lang w:val="sr-Cyrl-CS"/>
        </w:rPr>
        <w:t xml:space="preserve">У члану 247. став 1. тачка 9) брише се. </w:t>
      </w:r>
    </w:p>
    <w:p w14:paraId="30453033" w14:textId="77777777" w:rsidR="00CC2805" w:rsidRPr="00FD493E" w:rsidRDefault="007B535A"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 xml:space="preserve">После става 1. додаје се став 2. који гласи: </w:t>
      </w:r>
    </w:p>
    <w:p w14:paraId="6956EEAA" w14:textId="53866E5A" w:rsidR="007B535A" w:rsidRPr="00FD493E" w:rsidRDefault="007B535A"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w:t>
      </w:r>
      <w:r w:rsidR="00CC2805" w:rsidRPr="00FD493E">
        <w:rPr>
          <w:rFonts w:ascii="Times New Roman" w:hAnsi="Times New Roman" w:cs="Times New Roman"/>
          <w:sz w:val="24"/>
          <w:szCs w:val="24"/>
          <w:lang w:val="sr-Cyrl-CS"/>
        </w:rPr>
        <w:t>О</w:t>
      </w:r>
      <w:r w:rsidRPr="00FD493E">
        <w:rPr>
          <w:rFonts w:ascii="Times New Roman" w:hAnsi="Times New Roman" w:cs="Times New Roman"/>
          <w:sz w:val="24"/>
          <w:szCs w:val="24"/>
          <w:lang w:val="sr-Cyrl-CS"/>
        </w:rPr>
        <w:t xml:space="preserve">ператор транспортног система природног гаса који транспортује више од 50% укупних количина природног гаса за потребе тржишта </w:t>
      </w:r>
      <w:r w:rsidR="00CC2805" w:rsidRPr="00FD493E">
        <w:rPr>
          <w:rFonts w:ascii="Times New Roman" w:hAnsi="Times New Roman" w:cs="Times New Roman"/>
          <w:sz w:val="24"/>
          <w:szCs w:val="24"/>
          <w:lang w:val="sr-Cyrl-CS"/>
        </w:rPr>
        <w:t>Републике С</w:t>
      </w:r>
      <w:r w:rsidRPr="00FD493E">
        <w:rPr>
          <w:rFonts w:ascii="Times New Roman" w:hAnsi="Times New Roman" w:cs="Times New Roman"/>
          <w:sz w:val="24"/>
          <w:szCs w:val="24"/>
          <w:lang w:val="sr-Cyrl-CS"/>
        </w:rPr>
        <w:t>рбије и који има највећи број излаза са транспортног система одговоран је уређивање и админис</w:t>
      </w:r>
      <w:r w:rsidR="00D27724">
        <w:rPr>
          <w:rFonts w:ascii="Times New Roman" w:hAnsi="Times New Roman" w:cs="Times New Roman"/>
          <w:sz w:val="24"/>
          <w:szCs w:val="24"/>
          <w:lang w:val="sr-Cyrl-CS"/>
        </w:rPr>
        <w:t>трирање тржишта природног гаса.ˮ</w:t>
      </w:r>
      <w:r w:rsidR="00A47D07" w:rsidRPr="00FD493E">
        <w:rPr>
          <w:rFonts w:ascii="Times New Roman" w:hAnsi="Times New Roman" w:cs="Times New Roman"/>
          <w:sz w:val="24"/>
          <w:szCs w:val="24"/>
          <w:lang w:val="sr-Cyrl-CS"/>
        </w:rPr>
        <w:t>.</w:t>
      </w:r>
    </w:p>
    <w:p w14:paraId="470EDD4E" w14:textId="77777777" w:rsidR="007B535A" w:rsidRPr="00FD493E" w:rsidRDefault="007B535A" w:rsidP="00EC3E9E">
      <w:pPr>
        <w:spacing w:after="0" w:line="240" w:lineRule="auto"/>
        <w:ind w:left="3540" w:firstLine="708"/>
        <w:jc w:val="both"/>
        <w:rPr>
          <w:rFonts w:ascii="Times New Roman" w:hAnsi="Times New Roman" w:cs="Times New Roman"/>
          <w:sz w:val="24"/>
          <w:szCs w:val="24"/>
        </w:rPr>
      </w:pPr>
    </w:p>
    <w:p w14:paraId="204CC23E" w14:textId="5CDC8801" w:rsidR="00870400" w:rsidRPr="00FD493E" w:rsidRDefault="00870400" w:rsidP="00EC3E9E">
      <w:pPr>
        <w:spacing w:after="0" w:line="240" w:lineRule="auto"/>
        <w:ind w:left="3540"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Члан </w:t>
      </w:r>
      <w:r w:rsidR="00F80356">
        <w:rPr>
          <w:rFonts w:ascii="Times New Roman" w:hAnsi="Times New Roman" w:cs="Times New Roman"/>
          <w:sz w:val="24"/>
          <w:szCs w:val="24"/>
          <w:lang w:val="sr-Cyrl-CS"/>
        </w:rPr>
        <w:t>76</w:t>
      </w:r>
      <w:r w:rsidR="009E325D" w:rsidRPr="00FD493E">
        <w:rPr>
          <w:rFonts w:ascii="Times New Roman" w:hAnsi="Times New Roman" w:cs="Times New Roman"/>
          <w:sz w:val="24"/>
          <w:szCs w:val="24"/>
          <w:lang w:val="sr-Cyrl-CS"/>
        </w:rPr>
        <w:t>.</w:t>
      </w:r>
    </w:p>
    <w:p w14:paraId="3BC4943F" w14:textId="129E5FD3" w:rsidR="00870400" w:rsidRPr="00FD493E" w:rsidRDefault="00870400"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У члану 248</w:t>
      </w:r>
      <w:r w:rsidR="00B82E38" w:rsidRPr="00FD493E">
        <w:rPr>
          <w:rFonts w:ascii="Times New Roman" w:hAnsi="Times New Roman" w:cs="Times New Roman"/>
          <w:sz w:val="24"/>
          <w:szCs w:val="24"/>
        </w:rPr>
        <w:t>.</w:t>
      </w:r>
      <w:r w:rsidRPr="00FD493E">
        <w:rPr>
          <w:rFonts w:ascii="Times New Roman" w:hAnsi="Times New Roman" w:cs="Times New Roman"/>
          <w:sz w:val="24"/>
          <w:szCs w:val="24"/>
        </w:rPr>
        <w:t xml:space="preserve"> тачка 2) после речи: </w:t>
      </w:r>
      <w:r w:rsidR="00A74D01" w:rsidRPr="00FD493E">
        <w:rPr>
          <w:rFonts w:ascii="Times New Roman" w:hAnsi="Times New Roman" w:cs="Times New Roman"/>
          <w:sz w:val="24"/>
          <w:szCs w:val="24"/>
        </w:rPr>
        <w:t>„</w:t>
      </w:r>
      <w:r w:rsidRPr="00FD493E">
        <w:rPr>
          <w:rFonts w:ascii="Times New Roman" w:hAnsi="Times New Roman" w:cs="Times New Roman"/>
          <w:sz w:val="24"/>
          <w:szCs w:val="24"/>
        </w:rPr>
        <w:t>т</w:t>
      </w:r>
      <w:r w:rsidR="00B82E38" w:rsidRPr="00FD493E">
        <w:rPr>
          <w:rFonts w:ascii="Times New Roman" w:hAnsi="Times New Roman" w:cs="Times New Roman"/>
          <w:sz w:val="24"/>
          <w:szCs w:val="24"/>
        </w:rPr>
        <w:t>ранспортног система</w:t>
      </w:r>
      <w:r w:rsidR="00D27724">
        <w:rPr>
          <w:rFonts w:ascii="Times New Roman" w:hAnsi="Times New Roman" w:cs="Times New Roman"/>
          <w:sz w:val="24"/>
          <w:szCs w:val="24"/>
        </w:rPr>
        <w:t>ˮ</w:t>
      </w:r>
      <w:r w:rsidRPr="00FD493E">
        <w:rPr>
          <w:rFonts w:ascii="Times New Roman" w:hAnsi="Times New Roman" w:cs="Times New Roman"/>
          <w:sz w:val="24"/>
          <w:szCs w:val="24"/>
        </w:rPr>
        <w:t xml:space="preserve"> додају се речи: </w:t>
      </w:r>
      <w:r w:rsidR="00A74D01" w:rsidRPr="00FD493E">
        <w:rPr>
          <w:rFonts w:ascii="Times New Roman" w:hAnsi="Times New Roman" w:cs="Times New Roman"/>
          <w:sz w:val="24"/>
          <w:szCs w:val="24"/>
        </w:rPr>
        <w:t>„</w:t>
      </w:r>
      <w:r w:rsidRPr="00FD493E">
        <w:rPr>
          <w:rFonts w:ascii="Times New Roman" w:hAnsi="Times New Roman" w:cs="Times New Roman"/>
          <w:sz w:val="24"/>
          <w:szCs w:val="24"/>
        </w:rPr>
        <w:t>у складу са овим законом и правилима из члана 51. тачка 3).</w:t>
      </w:r>
      <w:r w:rsidR="00D27724">
        <w:rPr>
          <w:rFonts w:ascii="Times New Roman" w:hAnsi="Times New Roman" w:cs="Times New Roman"/>
          <w:sz w:val="24"/>
          <w:szCs w:val="24"/>
        </w:rPr>
        <w:t>ˮ</w:t>
      </w:r>
    </w:p>
    <w:p w14:paraId="7F7818EA" w14:textId="77777777" w:rsidR="00870400" w:rsidRPr="00FD493E" w:rsidRDefault="007B535A"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После тачке 24) додају</w:t>
      </w:r>
      <w:r w:rsidR="00870400" w:rsidRPr="00FD493E">
        <w:rPr>
          <w:rFonts w:ascii="Times New Roman" w:hAnsi="Times New Roman" w:cs="Times New Roman"/>
          <w:sz w:val="24"/>
          <w:szCs w:val="24"/>
        </w:rPr>
        <w:t xml:space="preserve"> се </w:t>
      </w:r>
      <w:r w:rsidRPr="00FD493E">
        <w:rPr>
          <w:rFonts w:ascii="Times New Roman" w:hAnsi="Times New Roman" w:cs="Times New Roman"/>
          <w:sz w:val="24"/>
          <w:szCs w:val="24"/>
        </w:rPr>
        <w:t>нове</w:t>
      </w:r>
      <w:r w:rsidR="00B82E38" w:rsidRPr="00FD493E">
        <w:rPr>
          <w:rFonts w:ascii="Times New Roman" w:hAnsi="Times New Roman" w:cs="Times New Roman"/>
          <w:sz w:val="24"/>
          <w:szCs w:val="24"/>
        </w:rPr>
        <w:t xml:space="preserve"> </w:t>
      </w:r>
      <w:r w:rsidRPr="00FD493E">
        <w:rPr>
          <w:rFonts w:ascii="Times New Roman" w:hAnsi="Times New Roman" w:cs="Times New Roman"/>
          <w:sz w:val="24"/>
          <w:szCs w:val="24"/>
        </w:rPr>
        <w:t>тачке</w:t>
      </w:r>
      <w:r w:rsidR="00870400" w:rsidRPr="00FD493E">
        <w:rPr>
          <w:rFonts w:ascii="Times New Roman" w:hAnsi="Times New Roman" w:cs="Times New Roman"/>
          <w:sz w:val="24"/>
          <w:szCs w:val="24"/>
        </w:rPr>
        <w:t xml:space="preserve"> </w:t>
      </w:r>
      <w:r w:rsidR="00CC2805" w:rsidRPr="00FD493E">
        <w:rPr>
          <w:rFonts w:ascii="Times New Roman" w:hAnsi="Times New Roman" w:cs="Times New Roman"/>
          <w:sz w:val="24"/>
          <w:szCs w:val="24"/>
          <w:lang w:val="sr-Cyrl-CS"/>
        </w:rPr>
        <w:t>24а</w:t>
      </w:r>
      <w:r w:rsidR="00870400" w:rsidRPr="00FD493E">
        <w:rPr>
          <w:rFonts w:ascii="Times New Roman" w:hAnsi="Times New Roman" w:cs="Times New Roman"/>
          <w:sz w:val="24"/>
          <w:szCs w:val="24"/>
        </w:rPr>
        <w:t xml:space="preserve">) </w:t>
      </w:r>
      <w:r w:rsidR="00CC2805" w:rsidRPr="00FD493E">
        <w:rPr>
          <w:rFonts w:ascii="Times New Roman" w:hAnsi="Times New Roman" w:cs="Times New Roman"/>
          <w:sz w:val="24"/>
          <w:szCs w:val="24"/>
          <w:lang w:val="sr-Cyrl-CS"/>
        </w:rPr>
        <w:t>и 24б</w:t>
      </w:r>
      <w:r w:rsidRPr="00FD493E">
        <w:rPr>
          <w:rFonts w:ascii="Times New Roman" w:hAnsi="Times New Roman" w:cs="Times New Roman"/>
          <w:sz w:val="24"/>
          <w:szCs w:val="24"/>
          <w:lang w:val="sr-Cyrl-CS"/>
        </w:rPr>
        <w:t>) које гласе:</w:t>
      </w:r>
    </w:p>
    <w:p w14:paraId="3D60B5A8" w14:textId="77777777" w:rsidR="00363151" w:rsidRPr="00FD493E" w:rsidRDefault="00870400"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rPr>
        <w:t xml:space="preserve"> </w:t>
      </w:r>
      <w:r w:rsidR="00A74D01" w:rsidRPr="00FD493E">
        <w:rPr>
          <w:rFonts w:ascii="Times New Roman" w:hAnsi="Times New Roman" w:cs="Times New Roman"/>
          <w:sz w:val="24"/>
          <w:szCs w:val="24"/>
        </w:rPr>
        <w:t>„</w:t>
      </w:r>
      <w:r w:rsidR="00CC2805" w:rsidRPr="00FD493E">
        <w:rPr>
          <w:rFonts w:ascii="Times New Roman" w:hAnsi="Times New Roman" w:cs="Times New Roman"/>
          <w:sz w:val="24"/>
          <w:szCs w:val="24"/>
          <w:lang w:val="sr-Cyrl-CS"/>
        </w:rPr>
        <w:t>24а</w:t>
      </w:r>
      <w:r w:rsidRPr="00FD493E">
        <w:rPr>
          <w:rFonts w:ascii="Times New Roman" w:hAnsi="Times New Roman" w:cs="Times New Roman"/>
          <w:sz w:val="24"/>
          <w:szCs w:val="24"/>
        </w:rPr>
        <w:t>) Агенцији доставља податке о промени снабдевача и степену отворености т</w:t>
      </w:r>
      <w:r w:rsidR="00CC2805" w:rsidRPr="00FD493E">
        <w:rPr>
          <w:rFonts w:ascii="Times New Roman" w:hAnsi="Times New Roman" w:cs="Times New Roman"/>
          <w:sz w:val="24"/>
          <w:szCs w:val="24"/>
        </w:rPr>
        <w:t>ржишта</w:t>
      </w:r>
      <w:r w:rsidR="00CC2805" w:rsidRPr="00FD493E">
        <w:rPr>
          <w:rFonts w:ascii="Times New Roman" w:hAnsi="Times New Roman" w:cs="Times New Roman"/>
          <w:sz w:val="24"/>
          <w:szCs w:val="24"/>
          <w:lang w:val="sr-Cyrl-CS"/>
        </w:rPr>
        <w:t>;</w:t>
      </w:r>
    </w:p>
    <w:p w14:paraId="4225B031" w14:textId="14EA3404" w:rsidR="007B535A" w:rsidRPr="00FD493E" w:rsidRDefault="00CC2805"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24б</w:t>
      </w:r>
      <w:r w:rsidRPr="00FD493E">
        <w:rPr>
          <w:rFonts w:ascii="Times New Roman" w:hAnsi="Times New Roman" w:cs="Times New Roman"/>
          <w:sz w:val="24"/>
          <w:szCs w:val="24"/>
        </w:rPr>
        <w:t xml:space="preserve">) </w:t>
      </w:r>
      <w:r w:rsidR="007B535A" w:rsidRPr="00FD493E">
        <w:rPr>
          <w:rFonts w:ascii="Times New Roman" w:hAnsi="Times New Roman" w:cs="Times New Roman"/>
          <w:sz w:val="24"/>
          <w:szCs w:val="24"/>
        </w:rPr>
        <w:t>достави податке потребне за уређивање и администрирање тржишта природног гаса оператору транспортног система из члана 247. став 2. овог закона.</w:t>
      </w:r>
      <w:r w:rsidR="00D27724">
        <w:rPr>
          <w:rFonts w:ascii="Times New Roman" w:hAnsi="Times New Roman" w:cs="Times New Roman"/>
          <w:sz w:val="24"/>
          <w:szCs w:val="24"/>
          <w:lang w:val="sr-Cyrl-CS"/>
        </w:rPr>
        <w:t>ˮ</w:t>
      </w:r>
      <w:r w:rsidR="00A47D07" w:rsidRPr="00FD493E">
        <w:rPr>
          <w:rFonts w:ascii="Times New Roman" w:hAnsi="Times New Roman" w:cs="Times New Roman"/>
          <w:sz w:val="24"/>
          <w:szCs w:val="24"/>
          <w:lang w:val="sr-Cyrl-CS"/>
        </w:rPr>
        <w:t>.</w:t>
      </w:r>
    </w:p>
    <w:p w14:paraId="3AE5308D" w14:textId="77777777" w:rsidR="009215B7" w:rsidRPr="00FD493E" w:rsidRDefault="009215B7" w:rsidP="00EC3E9E">
      <w:pPr>
        <w:spacing w:after="0" w:line="240" w:lineRule="auto"/>
        <w:jc w:val="both"/>
        <w:rPr>
          <w:rFonts w:ascii="Times New Roman" w:hAnsi="Times New Roman" w:cs="Times New Roman"/>
          <w:sz w:val="24"/>
          <w:szCs w:val="24"/>
        </w:rPr>
      </w:pPr>
    </w:p>
    <w:p w14:paraId="05846885" w14:textId="04E32DD4" w:rsidR="00D20053" w:rsidRPr="00FD493E" w:rsidRDefault="00D20053" w:rsidP="00EC3E9E">
      <w:pPr>
        <w:spacing w:after="0" w:line="240" w:lineRule="auto"/>
        <w:ind w:left="3540"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Члан </w:t>
      </w:r>
      <w:r w:rsidR="00F80356">
        <w:rPr>
          <w:rFonts w:ascii="Times New Roman" w:hAnsi="Times New Roman" w:cs="Times New Roman"/>
          <w:sz w:val="24"/>
          <w:szCs w:val="24"/>
          <w:lang w:val="sr-Cyrl-CS"/>
        </w:rPr>
        <w:t>77</w:t>
      </w:r>
      <w:r w:rsidR="009E325D" w:rsidRPr="00FD493E">
        <w:rPr>
          <w:rFonts w:ascii="Times New Roman" w:hAnsi="Times New Roman" w:cs="Times New Roman"/>
          <w:sz w:val="24"/>
          <w:szCs w:val="24"/>
          <w:lang w:val="sr-Cyrl-CS"/>
        </w:rPr>
        <w:t>.</w:t>
      </w:r>
    </w:p>
    <w:p w14:paraId="43AA5AE2" w14:textId="6E1BA90B" w:rsidR="00D20053" w:rsidRPr="00FD493E" w:rsidRDefault="00D20053"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rPr>
        <w:t xml:space="preserve">У члану 250. став 3.  после речи: </w:t>
      </w:r>
      <w:r w:rsidR="00A74D01" w:rsidRPr="00FD493E">
        <w:rPr>
          <w:rFonts w:ascii="Times New Roman" w:hAnsi="Times New Roman" w:cs="Times New Roman"/>
          <w:sz w:val="24"/>
          <w:szCs w:val="24"/>
        </w:rPr>
        <w:t>„</w:t>
      </w:r>
      <w:r w:rsidRPr="00FD493E">
        <w:rPr>
          <w:rFonts w:ascii="Times New Roman" w:hAnsi="Times New Roman" w:cs="Times New Roman"/>
          <w:sz w:val="24"/>
          <w:szCs w:val="24"/>
        </w:rPr>
        <w:t>планом развоја</w:t>
      </w:r>
      <w:r w:rsidR="00D27724">
        <w:rPr>
          <w:rFonts w:ascii="Times New Roman" w:hAnsi="Times New Roman" w:cs="Times New Roman"/>
          <w:sz w:val="24"/>
          <w:szCs w:val="24"/>
        </w:rPr>
        <w:t>ˮ</w:t>
      </w:r>
      <w:r w:rsidRPr="00FD493E">
        <w:rPr>
          <w:rFonts w:ascii="Times New Roman" w:hAnsi="Times New Roman" w:cs="Times New Roman"/>
          <w:sz w:val="24"/>
          <w:szCs w:val="24"/>
        </w:rPr>
        <w:t xml:space="preserve"> додају се речи:</w:t>
      </w:r>
      <w:r w:rsidR="001904D0" w:rsidRPr="00FD493E">
        <w:rPr>
          <w:rFonts w:ascii="Times New Roman" w:hAnsi="Times New Roman" w:cs="Times New Roman"/>
          <w:sz w:val="24"/>
          <w:szCs w:val="24"/>
        </w:rPr>
        <w:t xml:space="preserve"> </w:t>
      </w:r>
      <w:r w:rsidR="00A74D01" w:rsidRPr="00FD493E">
        <w:rPr>
          <w:rFonts w:ascii="Times New Roman" w:hAnsi="Times New Roman" w:cs="Times New Roman"/>
          <w:sz w:val="24"/>
          <w:szCs w:val="24"/>
        </w:rPr>
        <w:t>„</w:t>
      </w:r>
      <w:r w:rsidR="00A86CAC" w:rsidRPr="00FD493E">
        <w:rPr>
          <w:rFonts w:ascii="Times New Roman" w:hAnsi="Times New Roman" w:cs="Times New Roman"/>
          <w:sz w:val="24"/>
          <w:szCs w:val="24"/>
        </w:rPr>
        <w:t>повезаних транспортних система,</w:t>
      </w:r>
      <w:r w:rsidR="00D27724">
        <w:rPr>
          <w:rFonts w:ascii="Times New Roman" w:hAnsi="Times New Roman" w:cs="Times New Roman"/>
          <w:sz w:val="24"/>
          <w:szCs w:val="24"/>
        </w:rPr>
        <w:t>ˮ</w:t>
      </w:r>
      <w:r w:rsidR="00A47D07" w:rsidRPr="00FD493E">
        <w:rPr>
          <w:rFonts w:ascii="Times New Roman" w:hAnsi="Times New Roman" w:cs="Times New Roman"/>
          <w:sz w:val="24"/>
          <w:szCs w:val="24"/>
          <w:lang w:val="sr-Cyrl-CS"/>
        </w:rPr>
        <w:t>.</w:t>
      </w:r>
    </w:p>
    <w:p w14:paraId="796D5C27" w14:textId="77777777" w:rsidR="00A86CAC" w:rsidRPr="00FD493E" w:rsidRDefault="00A86CAC" w:rsidP="00EC3E9E">
      <w:pPr>
        <w:spacing w:after="0" w:line="240" w:lineRule="auto"/>
        <w:ind w:firstLine="708"/>
        <w:jc w:val="both"/>
        <w:rPr>
          <w:rFonts w:ascii="Times New Roman" w:hAnsi="Times New Roman" w:cs="Times New Roman"/>
          <w:sz w:val="24"/>
          <w:szCs w:val="24"/>
        </w:rPr>
      </w:pPr>
    </w:p>
    <w:p w14:paraId="73752C04" w14:textId="04EAB651" w:rsidR="00A86CAC" w:rsidRPr="00FD493E" w:rsidRDefault="00A86CAC" w:rsidP="00EC3E9E">
      <w:pPr>
        <w:spacing w:after="0" w:line="240" w:lineRule="auto"/>
        <w:ind w:left="3540" w:firstLine="708"/>
        <w:rPr>
          <w:rFonts w:ascii="Times New Roman" w:hAnsi="Times New Roman" w:cs="Times New Roman"/>
          <w:sz w:val="24"/>
          <w:szCs w:val="24"/>
          <w:lang w:val="sr-Cyrl-CS"/>
        </w:rPr>
      </w:pPr>
      <w:r w:rsidRPr="00FD493E">
        <w:rPr>
          <w:rFonts w:ascii="Times New Roman" w:hAnsi="Times New Roman" w:cs="Times New Roman"/>
          <w:sz w:val="24"/>
          <w:szCs w:val="24"/>
          <w:lang w:val="sr-Cyrl-CS"/>
        </w:rPr>
        <w:t xml:space="preserve">Члан </w:t>
      </w:r>
      <w:r w:rsidR="00F80356">
        <w:rPr>
          <w:rFonts w:ascii="Times New Roman" w:hAnsi="Times New Roman" w:cs="Times New Roman"/>
          <w:sz w:val="24"/>
          <w:szCs w:val="24"/>
          <w:lang w:val="sr-Cyrl-CS"/>
        </w:rPr>
        <w:t>78</w:t>
      </w:r>
      <w:r w:rsidR="009E325D" w:rsidRPr="00FD493E">
        <w:rPr>
          <w:rFonts w:ascii="Times New Roman" w:hAnsi="Times New Roman" w:cs="Times New Roman"/>
          <w:sz w:val="24"/>
          <w:szCs w:val="24"/>
          <w:lang w:val="sr-Cyrl-CS"/>
        </w:rPr>
        <w:t>.</w:t>
      </w:r>
      <w:r w:rsidRPr="00FD493E">
        <w:rPr>
          <w:rFonts w:ascii="Times New Roman" w:hAnsi="Times New Roman" w:cs="Times New Roman"/>
          <w:sz w:val="24"/>
          <w:szCs w:val="24"/>
          <w:lang w:val="sr-Cyrl-CS"/>
        </w:rPr>
        <w:t xml:space="preserve"> </w:t>
      </w:r>
    </w:p>
    <w:p w14:paraId="71268C5D" w14:textId="4CE8FBD4" w:rsidR="00A86CAC" w:rsidRPr="00FD493E" w:rsidRDefault="00A86CAC" w:rsidP="00EC3E9E">
      <w:pPr>
        <w:spacing w:after="0" w:line="240" w:lineRule="auto"/>
        <w:ind w:firstLine="709"/>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У члану 253. став 1. речи</w:t>
      </w:r>
      <w:r w:rsidR="00244D74" w:rsidRPr="00FD493E">
        <w:rPr>
          <w:rFonts w:ascii="Times New Roman" w:hAnsi="Times New Roman" w:cs="Times New Roman"/>
          <w:sz w:val="24"/>
          <w:szCs w:val="24"/>
          <w:lang w:val="sr-Cyrl-CS"/>
        </w:rPr>
        <w:t>:</w:t>
      </w:r>
      <w:r w:rsidR="00D27724">
        <w:rPr>
          <w:rFonts w:ascii="Times New Roman" w:hAnsi="Times New Roman" w:cs="Times New Roman"/>
          <w:sz w:val="24"/>
          <w:szCs w:val="24"/>
          <w:lang w:val="sr-Cyrl-CS"/>
        </w:rPr>
        <w:t xml:space="preserve"> „оператор транспортног системаˮ замењују се речју: „Агенцијаˮ</w:t>
      </w:r>
      <w:r w:rsidRPr="00FD493E">
        <w:rPr>
          <w:rFonts w:ascii="Times New Roman" w:hAnsi="Times New Roman" w:cs="Times New Roman"/>
          <w:sz w:val="24"/>
          <w:szCs w:val="24"/>
          <w:lang w:val="sr-Cyrl-CS"/>
        </w:rPr>
        <w:t>.</w:t>
      </w:r>
    </w:p>
    <w:p w14:paraId="6EE3AFD0" w14:textId="47E9BE9E" w:rsidR="00A86CAC" w:rsidRDefault="00A86CAC" w:rsidP="00EC3E9E">
      <w:pPr>
        <w:spacing w:after="0" w:line="240" w:lineRule="auto"/>
        <w:ind w:firstLine="709"/>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У ставу 2. речи</w:t>
      </w:r>
      <w:r w:rsidR="00244D74" w:rsidRPr="00FD493E">
        <w:rPr>
          <w:rFonts w:ascii="Times New Roman" w:hAnsi="Times New Roman" w:cs="Times New Roman"/>
          <w:sz w:val="24"/>
          <w:szCs w:val="24"/>
          <w:lang w:val="sr-Cyrl-CS"/>
        </w:rPr>
        <w:t>:</w:t>
      </w:r>
      <w:r w:rsidR="00D27724">
        <w:rPr>
          <w:rFonts w:ascii="Times New Roman" w:hAnsi="Times New Roman" w:cs="Times New Roman"/>
          <w:sz w:val="24"/>
          <w:szCs w:val="24"/>
          <w:lang w:val="sr-Cyrl-CS"/>
        </w:rPr>
        <w:t xml:space="preserve"> „Министарству иˮ</w:t>
      </w:r>
      <w:r w:rsidRPr="00FD493E">
        <w:rPr>
          <w:rFonts w:ascii="Times New Roman" w:hAnsi="Times New Roman" w:cs="Times New Roman"/>
          <w:sz w:val="24"/>
          <w:szCs w:val="24"/>
          <w:lang w:val="sr-Cyrl-CS"/>
        </w:rPr>
        <w:t xml:space="preserve"> бришу се. </w:t>
      </w:r>
    </w:p>
    <w:p w14:paraId="6D428405" w14:textId="2BCF9EBE" w:rsidR="009C4C81" w:rsidRDefault="009C4C81" w:rsidP="00EC3E9E">
      <w:pPr>
        <w:spacing w:after="0" w:line="240" w:lineRule="auto"/>
        <w:ind w:firstLine="709"/>
        <w:jc w:val="both"/>
        <w:rPr>
          <w:rFonts w:ascii="Times New Roman" w:hAnsi="Times New Roman" w:cs="Times New Roman"/>
          <w:sz w:val="24"/>
          <w:szCs w:val="24"/>
          <w:lang w:val="sr-Cyrl-CS"/>
        </w:rPr>
      </w:pPr>
    </w:p>
    <w:p w14:paraId="57099A4A" w14:textId="77777777" w:rsidR="009C4C81" w:rsidRPr="00FD493E" w:rsidRDefault="009C4C81" w:rsidP="00EC3E9E">
      <w:pPr>
        <w:spacing w:after="0" w:line="240" w:lineRule="auto"/>
        <w:ind w:firstLine="709"/>
        <w:jc w:val="both"/>
        <w:rPr>
          <w:rFonts w:ascii="Times New Roman" w:hAnsi="Times New Roman" w:cs="Times New Roman"/>
          <w:sz w:val="24"/>
          <w:szCs w:val="24"/>
          <w:lang w:val="sr-Cyrl-CS"/>
        </w:rPr>
      </w:pPr>
    </w:p>
    <w:p w14:paraId="2FDCAB49" w14:textId="77777777" w:rsidR="009215B7" w:rsidRPr="00FD493E" w:rsidRDefault="009215B7" w:rsidP="00EC3E9E">
      <w:pPr>
        <w:spacing w:after="0" w:line="240" w:lineRule="auto"/>
        <w:jc w:val="both"/>
        <w:rPr>
          <w:rFonts w:ascii="Times New Roman" w:hAnsi="Times New Roman" w:cs="Times New Roman"/>
          <w:sz w:val="24"/>
          <w:szCs w:val="24"/>
        </w:rPr>
      </w:pPr>
    </w:p>
    <w:p w14:paraId="3FA3D893" w14:textId="5AE1F9B2" w:rsidR="001904D0" w:rsidRPr="00FD493E" w:rsidRDefault="001904D0" w:rsidP="00EC3E9E">
      <w:pPr>
        <w:spacing w:after="0" w:line="240" w:lineRule="auto"/>
        <w:ind w:left="3540" w:firstLine="708"/>
        <w:jc w:val="both"/>
        <w:rPr>
          <w:rFonts w:ascii="Times New Roman" w:hAnsi="Times New Roman" w:cs="Times New Roman"/>
          <w:sz w:val="24"/>
          <w:szCs w:val="24"/>
          <w:lang w:val="sr-Cyrl-RS"/>
        </w:rPr>
      </w:pPr>
      <w:r w:rsidRPr="00FD493E">
        <w:rPr>
          <w:rFonts w:ascii="Times New Roman" w:hAnsi="Times New Roman" w:cs="Times New Roman"/>
          <w:sz w:val="24"/>
          <w:szCs w:val="24"/>
        </w:rPr>
        <w:t xml:space="preserve">Члан </w:t>
      </w:r>
      <w:r w:rsidR="00F80356">
        <w:rPr>
          <w:rFonts w:ascii="Times New Roman" w:hAnsi="Times New Roman" w:cs="Times New Roman"/>
          <w:sz w:val="24"/>
          <w:szCs w:val="24"/>
          <w:lang w:val="sr-Cyrl-RS"/>
        </w:rPr>
        <w:t>79</w:t>
      </w:r>
      <w:r w:rsidR="009E325D" w:rsidRPr="00FD493E">
        <w:rPr>
          <w:rFonts w:ascii="Times New Roman" w:hAnsi="Times New Roman" w:cs="Times New Roman"/>
          <w:sz w:val="24"/>
          <w:szCs w:val="24"/>
          <w:lang w:val="sr-Cyrl-RS"/>
        </w:rPr>
        <w:t>.</w:t>
      </w:r>
    </w:p>
    <w:p w14:paraId="0BB85D11" w14:textId="77777777" w:rsidR="004A3674" w:rsidRPr="00FD493E" w:rsidRDefault="004A3674"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У члану 261. после тачке 25) додај</w:t>
      </w:r>
      <w:r w:rsidR="00B0671F" w:rsidRPr="00FD493E">
        <w:rPr>
          <w:rFonts w:ascii="Times New Roman" w:hAnsi="Times New Roman" w:cs="Times New Roman"/>
          <w:sz w:val="24"/>
          <w:szCs w:val="24"/>
        </w:rPr>
        <w:t>е</w:t>
      </w:r>
      <w:r w:rsidRPr="00FD493E">
        <w:rPr>
          <w:rFonts w:ascii="Times New Roman" w:hAnsi="Times New Roman" w:cs="Times New Roman"/>
          <w:sz w:val="24"/>
          <w:szCs w:val="24"/>
        </w:rPr>
        <w:t xml:space="preserve"> се тач</w:t>
      </w:r>
      <w:r w:rsidR="00B0671F" w:rsidRPr="00FD493E">
        <w:rPr>
          <w:rFonts w:ascii="Times New Roman" w:hAnsi="Times New Roman" w:cs="Times New Roman"/>
          <w:sz w:val="24"/>
          <w:szCs w:val="24"/>
        </w:rPr>
        <w:t>ка</w:t>
      </w:r>
      <w:r w:rsidRPr="00FD493E">
        <w:rPr>
          <w:rFonts w:ascii="Times New Roman" w:hAnsi="Times New Roman" w:cs="Times New Roman"/>
          <w:sz w:val="24"/>
          <w:szCs w:val="24"/>
        </w:rPr>
        <w:t xml:space="preserve"> </w:t>
      </w:r>
      <w:r w:rsidR="00244D74" w:rsidRPr="00FD493E">
        <w:rPr>
          <w:rFonts w:ascii="Times New Roman" w:hAnsi="Times New Roman" w:cs="Times New Roman"/>
          <w:sz w:val="24"/>
          <w:szCs w:val="24"/>
        </w:rPr>
        <w:t>25а</w:t>
      </w:r>
      <w:r w:rsidRPr="00FD493E">
        <w:rPr>
          <w:rFonts w:ascii="Times New Roman" w:hAnsi="Times New Roman" w:cs="Times New Roman"/>
          <w:sz w:val="24"/>
          <w:szCs w:val="24"/>
        </w:rPr>
        <w:t>) која глас</w:t>
      </w:r>
      <w:r w:rsidR="00B0671F" w:rsidRPr="00FD493E">
        <w:rPr>
          <w:rFonts w:ascii="Times New Roman" w:hAnsi="Times New Roman" w:cs="Times New Roman"/>
          <w:sz w:val="24"/>
          <w:szCs w:val="24"/>
        </w:rPr>
        <w:t>и</w:t>
      </w:r>
      <w:r w:rsidRPr="00FD493E">
        <w:rPr>
          <w:rFonts w:ascii="Times New Roman" w:hAnsi="Times New Roman" w:cs="Times New Roman"/>
          <w:sz w:val="24"/>
          <w:szCs w:val="24"/>
        </w:rPr>
        <w:t xml:space="preserve">: </w:t>
      </w:r>
    </w:p>
    <w:p w14:paraId="3AD70A9A" w14:textId="224ADCDF" w:rsidR="004A3674" w:rsidRPr="00FD493E" w:rsidRDefault="00A74D01"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w:t>
      </w:r>
      <w:r w:rsidR="004A3674" w:rsidRPr="00FD493E">
        <w:rPr>
          <w:rFonts w:ascii="Times New Roman" w:hAnsi="Times New Roman" w:cs="Times New Roman"/>
          <w:sz w:val="24"/>
          <w:szCs w:val="24"/>
        </w:rPr>
        <w:t>2</w:t>
      </w:r>
      <w:r w:rsidR="00244D74" w:rsidRPr="00FD493E">
        <w:rPr>
          <w:rFonts w:ascii="Times New Roman" w:hAnsi="Times New Roman" w:cs="Times New Roman"/>
          <w:sz w:val="24"/>
          <w:szCs w:val="24"/>
          <w:lang w:val="sr-Cyrl-CS"/>
        </w:rPr>
        <w:t>5а</w:t>
      </w:r>
      <w:r w:rsidR="004A3674" w:rsidRPr="00FD493E">
        <w:rPr>
          <w:rFonts w:ascii="Times New Roman" w:hAnsi="Times New Roman" w:cs="Times New Roman"/>
          <w:sz w:val="24"/>
          <w:szCs w:val="24"/>
        </w:rPr>
        <w:t>) Агенцији доставља податке о промени снабдевача и степену отворености тржишта;</w:t>
      </w:r>
      <w:r w:rsidR="00D27724">
        <w:rPr>
          <w:rFonts w:ascii="Times New Roman" w:hAnsi="Times New Roman" w:cs="Times New Roman"/>
          <w:sz w:val="24"/>
          <w:szCs w:val="24"/>
        </w:rPr>
        <w:t>ˮ</w:t>
      </w:r>
      <w:r w:rsidR="00A47D07" w:rsidRPr="00FD493E">
        <w:rPr>
          <w:rFonts w:ascii="Times New Roman" w:hAnsi="Times New Roman" w:cs="Times New Roman"/>
          <w:sz w:val="24"/>
          <w:szCs w:val="24"/>
          <w:lang w:val="sr-Cyrl-CS"/>
        </w:rPr>
        <w:t>.</w:t>
      </w:r>
      <w:r w:rsidR="004A3674" w:rsidRPr="00FD493E">
        <w:rPr>
          <w:rFonts w:ascii="Times New Roman" w:hAnsi="Times New Roman" w:cs="Times New Roman"/>
          <w:sz w:val="24"/>
          <w:szCs w:val="24"/>
        </w:rPr>
        <w:t xml:space="preserve"> </w:t>
      </w:r>
    </w:p>
    <w:p w14:paraId="66BE7CFA" w14:textId="2A350026" w:rsidR="009215B7" w:rsidRDefault="009215B7" w:rsidP="00EC3E9E">
      <w:pPr>
        <w:spacing w:after="0" w:line="240" w:lineRule="auto"/>
        <w:jc w:val="both"/>
        <w:rPr>
          <w:rFonts w:ascii="Times New Roman" w:hAnsi="Times New Roman" w:cs="Times New Roman"/>
          <w:sz w:val="24"/>
          <w:szCs w:val="24"/>
        </w:rPr>
      </w:pPr>
    </w:p>
    <w:p w14:paraId="34CD6427" w14:textId="4A5AB30B" w:rsidR="004A3674" w:rsidRPr="00FD493E" w:rsidRDefault="00C81C41" w:rsidP="00EC3E9E">
      <w:pPr>
        <w:spacing w:after="0" w:line="240" w:lineRule="auto"/>
        <w:ind w:left="3540"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Члан </w:t>
      </w:r>
      <w:r w:rsidR="00F80356">
        <w:rPr>
          <w:rFonts w:ascii="Times New Roman" w:hAnsi="Times New Roman" w:cs="Times New Roman"/>
          <w:sz w:val="24"/>
          <w:szCs w:val="24"/>
          <w:lang w:val="sr-Cyrl-CS"/>
        </w:rPr>
        <w:t>80</w:t>
      </w:r>
      <w:r w:rsidR="009E325D" w:rsidRPr="00FD493E">
        <w:rPr>
          <w:rFonts w:ascii="Times New Roman" w:hAnsi="Times New Roman" w:cs="Times New Roman"/>
          <w:sz w:val="24"/>
          <w:szCs w:val="24"/>
          <w:lang w:val="sr-Cyrl-CS"/>
        </w:rPr>
        <w:t>.</w:t>
      </w:r>
    </w:p>
    <w:p w14:paraId="46880422" w14:textId="6AA82B0A" w:rsidR="00C81C41" w:rsidRPr="00FD493E" w:rsidRDefault="00B0671F"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У члану 263. став 1. речи: </w:t>
      </w:r>
      <w:r w:rsidR="00C81C41" w:rsidRPr="00FD493E">
        <w:rPr>
          <w:rFonts w:ascii="Times New Roman" w:hAnsi="Times New Roman" w:cs="Times New Roman"/>
          <w:sz w:val="24"/>
          <w:szCs w:val="24"/>
        </w:rPr>
        <w:t xml:space="preserve">„оператор </w:t>
      </w:r>
      <w:r w:rsidR="00C81C41" w:rsidRPr="00FD493E">
        <w:rPr>
          <w:rFonts w:ascii="Times New Roman" w:hAnsi="Times New Roman" w:cs="Times New Roman"/>
          <w:sz w:val="24"/>
          <w:szCs w:val="24"/>
          <w:lang w:val="sr-Cyrl-CS"/>
        </w:rPr>
        <w:t>дистрибутивног</w:t>
      </w:r>
      <w:r w:rsidR="00D27724">
        <w:rPr>
          <w:rFonts w:ascii="Times New Roman" w:hAnsi="Times New Roman" w:cs="Times New Roman"/>
          <w:sz w:val="24"/>
          <w:szCs w:val="24"/>
        </w:rPr>
        <w:t xml:space="preserve"> системаˮ замењују се речју: „Агенцијаˮ</w:t>
      </w:r>
      <w:r w:rsidR="00C81C41" w:rsidRPr="00FD493E">
        <w:rPr>
          <w:rFonts w:ascii="Times New Roman" w:hAnsi="Times New Roman" w:cs="Times New Roman"/>
          <w:sz w:val="24"/>
          <w:szCs w:val="24"/>
        </w:rPr>
        <w:t>.</w:t>
      </w:r>
    </w:p>
    <w:p w14:paraId="6B136FA1" w14:textId="07EFFD67" w:rsidR="00EE7C92" w:rsidRPr="00FD493E" w:rsidRDefault="00C81C41"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У ставу 2. речи</w:t>
      </w:r>
      <w:r w:rsidR="00244D74" w:rsidRPr="00FD493E">
        <w:rPr>
          <w:rFonts w:ascii="Times New Roman" w:hAnsi="Times New Roman" w:cs="Times New Roman"/>
          <w:sz w:val="24"/>
          <w:szCs w:val="24"/>
          <w:lang w:val="sr-Cyrl-CS"/>
        </w:rPr>
        <w:t>:</w:t>
      </w:r>
      <w:r w:rsidR="00D27724">
        <w:rPr>
          <w:rFonts w:ascii="Times New Roman" w:hAnsi="Times New Roman" w:cs="Times New Roman"/>
          <w:sz w:val="24"/>
          <w:szCs w:val="24"/>
        </w:rPr>
        <w:t xml:space="preserve"> „Министарству иˮ</w:t>
      </w:r>
      <w:r w:rsidRPr="00FD493E">
        <w:rPr>
          <w:rFonts w:ascii="Times New Roman" w:hAnsi="Times New Roman" w:cs="Times New Roman"/>
          <w:sz w:val="24"/>
          <w:szCs w:val="24"/>
        </w:rPr>
        <w:t xml:space="preserve"> бришу се.</w:t>
      </w:r>
      <w:r w:rsidR="00EE7C92" w:rsidRPr="00FD493E">
        <w:rPr>
          <w:rFonts w:ascii="Times New Roman" w:hAnsi="Times New Roman" w:cs="Times New Roman"/>
          <w:sz w:val="24"/>
          <w:szCs w:val="24"/>
        </w:rPr>
        <w:t xml:space="preserve"> </w:t>
      </w:r>
    </w:p>
    <w:p w14:paraId="63AE672D" w14:textId="77777777" w:rsidR="009215B7" w:rsidRPr="00FD493E" w:rsidRDefault="009215B7" w:rsidP="00EC3E9E">
      <w:pPr>
        <w:spacing w:after="0" w:line="240" w:lineRule="auto"/>
        <w:jc w:val="both"/>
        <w:rPr>
          <w:rFonts w:ascii="Times New Roman" w:hAnsi="Times New Roman" w:cs="Times New Roman"/>
          <w:sz w:val="24"/>
          <w:szCs w:val="24"/>
        </w:rPr>
      </w:pPr>
    </w:p>
    <w:p w14:paraId="34B91492" w14:textId="47CA1FA0" w:rsidR="00EE7C92" w:rsidRPr="00FD493E" w:rsidRDefault="00EE7C92" w:rsidP="00EC3E9E">
      <w:pPr>
        <w:spacing w:after="0" w:line="240" w:lineRule="auto"/>
        <w:ind w:left="3540"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Члан </w:t>
      </w:r>
      <w:r w:rsidR="00F80356">
        <w:rPr>
          <w:rFonts w:ascii="Times New Roman" w:hAnsi="Times New Roman" w:cs="Times New Roman"/>
          <w:sz w:val="24"/>
          <w:szCs w:val="24"/>
          <w:lang w:val="sr-Cyrl-CS"/>
        </w:rPr>
        <w:t>81</w:t>
      </w:r>
      <w:r w:rsidR="009E325D" w:rsidRPr="00FD493E">
        <w:rPr>
          <w:rFonts w:ascii="Times New Roman" w:hAnsi="Times New Roman" w:cs="Times New Roman"/>
          <w:sz w:val="24"/>
          <w:szCs w:val="24"/>
          <w:lang w:val="sr-Cyrl-CS"/>
        </w:rPr>
        <w:t>.</w:t>
      </w:r>
    </w:p>
    <w:p w14:paraId="3B56FC1B" w14:textId="77777777" w:rsidR="00244D74" w:rsidRPr="00FD493E" w:rsidRDefault="00C81C41"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После члана 290</w:t>
      </w:r>
      <w:r w:rsidR="00244D74" w:rsidRPr="00FD493E">
        <w:rPr>
          <w:rFonts w:ascii="Times New Roman" w:hAnsi="Times New Roman" w:cs="Times New Roman"/>
          <w:sz w:val="24"/>
          <w:szCs w:val="24"/>
          <w:lang w:val="sr-Cyrl-CS"/>
        </w:rPr>
        <w:t>.</w:t>
      </w:r>
      <w:r w:rsidR="00EE7C92" w:rsidRPr="00FD493E">
        <w:rPr>
          <w:rFonts w:ascii="Times New Roman" w:hAnsi="Times New Roman" w:cs="Times New Roman"/>
          <w:sz w:val="24"/>
          <w:szCs w:val="24"/>
        </w:rPr>
        <w:t xml:space="preserve"> дода</w:t>
      </w:r>
      <w:r w:rsidR="00244D74" w:rsidRPr="00FD493E">
        <w:rPr>
          <w:rFonts w:ascii="Times New Roman" w:hAnsi="Times New Roman" w:cs="Times New Roman"/>
          <w:sz w:val="24"/>
          <w:szCs w:val="24"/>
        </w:rPr>
        <w:t xml:space="preserve">је се члан </w:t>
      </w:r>
      <w:r w:rsidRPr="00FD493E">
        <w:rPr>
          <w:rFonts w:ascii="Times New Roman" w:hAnsi="Times New Roman" w:cs="Times New Roman"/>
          <w:sz w:val="24"/>
          <w:szCs w:val="24"/>
        </w:rPr>
        <w:t>290</w:t>
      </w:r>
      <w:r w:rsidR="00EE7C92" w:rsidRPr="00FD493E">
        <w:rPr>
          <w:rFonts w:ascii="Times New Roman" w:hAnsi="Times New Roman" w:cs="Times New Roman"/>
          <w:sz w:val="24"/>
          <w:szCs w:val="24"/>
        </w:rPr>
        <w:t>а који гласи:</w:t>
      </w:r>
    </w:p>
    <w:p w14:paraId="13127433" w14:textId="77777777" w:rsidR="00EE7C92" w:rsidRPr="00FD493E" w:rsidRDefault="00EE7C92"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 </w:t>
      </w:r>
    </w:p>
    <w:p w14:paraId="46007A94" w14:textId="77777777" w:rsidR="00244D74" w:rsidRPr="00FD493E" w:rsidRDefault="00244D74" w:rsidP="00EC3E9E">
      <w:pPr>
        <w:spacing w:after="0" w:line="240" w:lineRule="auto"/>
        <w:jc w:val="center"/>
        <w:rPr>
          <w:rFonts w:ascii="Times New Roman" w:hAnsi="Times New Roman" w:cs="Times New Roman"/>
          <w:sz w:val="24"/>
          <w:szCs w:val="24"/>
        </w:rPr>
      </w:pPr>
      <w:r w:rsidRPr="00FD493E">
        <w:rPr>
          <w:rFonts w:ascii="Times New Roman" w:hAnsi="Times New Roman" w:cs="Times New Roman"/>
          <w:sz w:val="24"/>
          <w:szCs w:val="24"/>
          <w:lang w:val="sr-Cyrl-CS"/>
        </w:rPr>
        <w:t>„</w:t>
      </w:r>
      <w:r w:rsidRPr="00FD493E">
        <w:rPr>
          <w:rFonts w:ascii="Times New Roman" w:hAnsi="Times New Roman" w:cs="Times New Roman"/>
          <w:sz w:val="24"/>
          <w:szCs w:val="24"/>
        </w:rPr>
        <w:t>290а</w:t>
      </w:r>
    </w:p>
    <w:p w14:paraId="1B6B667F" w14:textId="77777777" w:rsidR="00EE7C92" w:rsidRPr="00FD493E" w:rsidRDefault="00EE7C92"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О захтеву за измену коначног акта о изузећу Аге</w:t>
      </w:r>
      <w:r w:rsidR="00244D74" w:rsidRPr="00FD493E">
        <w:rPr>
          <w:rFonts w:ascii="Times New Roman" w:hAnsi="Times New Roman" w:cs="Times New Roman"/>
          <w:sz w:val="24"/>
          <w:szCs w:val="24"/>
          <w:lang w:val="sr-Cyrl-CS"/>
        </w:rPr>
        <w:t>н</w:t>
      </w:r>
      <w:r w:rsidRPr="00FD493E">
        <w:rPr>
          <w:rFonts w:ascii="Times New Roman" w:hAnsi="Times New Roman" w:cs="Times New Roman"/>
          <w:sz w:val="24"/>
          <w:szCs w:val="24"/>
        </w:rPr>
        <w:t xml:space="preserve">ција може да одлучује у поступку прописаном за његово доношење, ако у тренутку подношења захева није отпочела изградња енергетског објекта. </w:t>
      </w:r>
    </w:p>
    <w:p w14:paraId="0247CABE" w14:textId="3A420621" w:rsidR="004A3674" w:rsidRPr="00FD493E" w:rsidRDefault="00EE7C92"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rPr>
        <w:t>Агенција ће на захтев странке укинути акт о изузећу из члана 167, 288. и 289. овог закона, у целини или у делу, пре истека његовог важења.</w:t>
      </w:r>
      <w:r w:rsidR="00D27724">
        <w:rPr>
          <w:rFonts w:ascii="Times New Roman" w:hAnsi="Times New Roman" w:cs="Times New Roman"/>
          <w:sz w:val="24"/>
          <w:szCs w:val="24"/>
        </w:rPr>
        <w:t>ˮ</w:t>
      </w:r>
      <w:r w:rsidR="00A47D07" w:rsidRPr="00FD493E">
        <w:rPr>
          <w:rFonts w:ascii="Times New Roman" w:hAnsi="Times New Roman" w:cs="Times New Roman"/>
          <w:sz w:val="24"/>
          <w:szCs w:val="24"/>
          <w:lang w:val="sr-Cyrl-CS"/>
        </w:rPr>
        <w:t>.</w:t>
      </w:r>
    </w:p>
    <w:p w14:paraId="17397BC5" w14:textId="77777777" w:rsidR="009215B7" w:rsidRPr="00FD493E" w:rsidRDefault="009215B7" w:rsidP="00EC3E9E">
      <w:pPr>
        <w:spacing w:after="0" w:line="240" w:lineRule="auto"/>
        <w:jc w:val="both"/>
        <w:rPr>
          <w:rFonts w:ascii="Times New Roman" w:hAnsi="Times New Roman" w:cs="Times New Roman"/>
          <w:sz w:val="24"/>
          <w:szCs w:val="24"/>
        </w:rPr>
      </w:pPr>
    </w:p>
    <w:p w14:paraId="134DF682" w14:textId="6547EDB9" w:rsidR="00EE7C92" w:rsidRPr="00FD493E" w:rsidRDefault="00EE7C92" w:rsidP="00EC3E9E">
      <w:pPr>
        <w:spacing w:after="0" w:line="240" w:lineRule="auto"/>
        <w:ind w:left="3540"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Члан </w:t>
      </w:r>
      <w:r w:rsidR="00F80356">
        <w:rPr>
          <w:rFonts w:ascii="Times New Roman" w:hAnsi="Times New Roman" w:cs="Times New Roman"/>
          <w:sz w:val="24"/>
          <w:szCs w:val="24"/>
          <w:lang w:val="sr-Cyrl-CS"/>
        </w:rPr>
        <w:t>82</w:t>
      </w:r>
      <w:r w:rsidR="009E325D" w:rsidRPr="00FD493E">
        <w:rPr>
          <w:rFonts w:ascii="Times New Roman" w:hAnsi="Times New Roman" w:cs="Times New Roman"/>
          <w:sz w:val="24"/>
          <w:szCs w:val="24"/>
          <w:lang w:val="sr-Cyrl-CS"/>
        </w:rPr>
        <w:t>.</w:t>
      </w:r>
    </w:p>
    <w:p w14:paraId="30F69DB6" w14:textId="77777777" w:rsidR="00EE7C92" w:rsidRPr="00FD493E" w:rsidRDefault="00EE7C92"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У члану 292. став</w:t>
      </w:r>
      <w:r w:rsidR="00C81C41" w:rsidRPr="00FD493E">
        <w:rPr>
          <w:rFonts w:ascii="Times New Roman" w:hAnsi="Times New Roman" w:cs="Times New Roman"/>
          <w:sz w:val="24"/>
          <w:szCs w:val="24"/>
          <w:lang w:val="sr-Cyrl-CS"/>
        </w:rPr>
        <w:t xml:space="preserve"> </w:t>
      </w:r>
      <w:r w:rsidR="00C81C41" w:rsidRPr="00FD493E">
        <w:rPr>
          <w:rFonts w:ascii="Times New Roman" w:hAnsi="Times New Roman" w:cs="Times New Roman"/>
          <w:sz w:val="24"/>
          <w:szCs w:val="24"/>
        </w:rPr>
        <w:t>1. после тачке 2) додаје се тачка 2а</w:t>
      </w:r>
      <w:r w:rsidRPr="00FD493E">
        <w:rPr>
          <w:rFonts w:ascii="Times New Roman" w:hAnsi="Times New Roman" w:cs="Times New Roman"/>
          <w:sz w:val="24"/>
          <w:szCs w:val="24"/>
        </w:rPr>
        <w:t xml:space="preserve">) која гласи: </w:t>
      </w:r>
    </w:p>
    <w:p w14:paraId="000D29B6" w14:textId="1BAD728B" w:rsidR="00EE7C92" w:rsidRPr="00FD493E" w:rsidRDefault="00244D74"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lang w:val="sr-Cyrl-CS"/>
        </w:rPr>
        <w:t>„</w:t>
      </w:r>
      <w:r w:rsidR="00EE7C92" w:rsidRPr="00FD493E">
        <w:rPr>
          <w:rFonts w:ascii="Times New Roman" w:hAnsi="Times New Roman" w:cs="Times New Roman"/>
          <w:sz w:val="24"/>
          <w:szCs w:val="24"/>
        </w:rPr>
        <w:t>2</w:t>
      </w:r>
      <w:r w:rsidR="00C81C41" w:rsidRPr="00FD493E">
        <w:rPr>
          <w:rFonts w:ascii="Times New Roman" w:hAnsi="Times New Roman" w:cs="Times New Roman"/>
          <w:sz w:val="24"/>
          <w:szCs w:val="24"/>
          <w:lang w:val="sr-Cyrl-CS"/>
        </w:rPr>
        <w:t>а</w:t>
      </w:r>
      <w:r w:rsidR="00EE7C92" w:rsidRPr="00FD493E">
        <w:rPr>
          <w:rFonts w:ascii="Times New Roman" w:hAnsi="Times New Roman" w:cs="Times New Roman"/>
          <w:sz w:val="24"/>
          <w:szCs w:val="24"/>
        </w:rPr>
        <w:t>) снабдевач на велико природним гасом;</w:t>
      </w:r>
      <w:r w:rsidR="00D27724">
        <w:rPr>
          <w:rFonts w:ascii="Times New Roman" w:hAnsi="Times New Roman" w:cs="Times New Roman"/>
          <w:sz w:val="24"/>
          <w:szCs w:val="24"/>
        </w:rPr>
        <w:t>ˮ</w:t>
      </w:r>
      <w:r w:rsidR="00A47D07" w:rsidRPr="00FD493E">
        <w:rPr>
          <w:rFonts w:ascii="Times New Roman" w:hAnsi="Times New Roman" w:cs="Times New Roman"/>
          <w:sz w:val="24"/>
          <w:szCs w:val="24"/>
          <w:lang w:val="sr-Cyrl-CS"/>
        </w:rPr>
        <w:t>.</w:t>
      </w:r>
      <w:r w:rsidR="00EE7C92" w:rsidRPr="00FD493E">
        <w:rPr>
          <w:rFonts w:ascii="Times New Roman" w:hAnsi="Times New Roman" w:cs="Times New Roman"/>
          <w:sz w:val="24"/>
          <w:szCs w:val="24"/>
        </w:rPr>
        <w:t xml:space="preserve"> </w:t>
      </w:r>
    </w:p>
    <w:p w14:paraId="1405CF63" w14:textId="77777777" w:rsidR="009215B7" w:rsidRPr="00FD493E" w:rsidRDefault="009215B7" w:rsidP="00EC3E9E">
      <w:pPr>
        <w:spacing w:after="0" w:line="240" w:lineRule="auto"/>
        <w:jc w:val="both"/>
        <w:rPr>
          <w:rFonts w:ascii="Times New Roman" w:hAnsi="Times New Roman" w:cs="Times New Roman"/>
          <w:sz w:val="24"/>
          <w:szCs w:val="24"/>
        </w:rPr>
      </w:pPr>
    </w:p>
    <w:p w14:paraId="3DF1B925" w14:textId="718288AB" w:rsidR="001C11F9" w:rsidRPr="00FD493E" w:rsidRDefault="001C11F9" w:rsidP="00EC3E9E">
      <w:pPr>
        <w:spacing w:after="0" w:line="240" w:lineRule="auto"/>
        <w:ind w:left="3540"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Члан </w:t>
      </w:r>
      <w:r w:rsidR="00F80356">
        <w:rPr>
          <w:rFonts w:ascii="Times New Roman" w:hAnsi="Times New Roman" w:cs="Times New Roman"/>
          <w:sz w:val="24"/>
          <w:szCs w:val="24"/>
          <w:lang w:val="sr-Cyrl-CS"/>
        </w:rPr>
        <w:t>83</w:t>
      </w:r>
      <w:r w:rsidR="009E325D" w:rsidRPr="00FD493E">
        <w:rPr>
          <w:rFonts w:ascii="Times New Roman" w:hAnsi="Times New Roman" w:cs="Times New Roman"/>
          <w:sz w:val="24"/>
          <w:szCs w:val="24"/>
          <w:lang w:val="sr-Cyrl-CS"/>
        </w:rPr>
        <w:t>.</w:t>
      </w:r>
    </w:p>
    <w:p w14:paraId="7D58A011" w14:textId="68100261" w:rsidR="00C81C41" w:rsidRPr="00FD493E" w:rsidRDefault="00C81C41" w:rsidP="00EC3E9E">
      <w:pPr>
        <w:spacing w:after="0" w:line="240" w:lineRule="auto"/>
        <w:jc w:val="both"/>
        <w:rPr>
          <w:rFonts w:ascii="Times New Roman" w:hAnsi="Times New Roman" w:cs="Times New Roman"/>
          <w:sz w:val="24"/>
          <w:szCs w:val="24"/>
          <w:lang w:val="sr-Cyrl-CS"/>
        </w:rPr>
      </w:pPr>
      <w:r w:rsidRPr="00FD493E">
        <w:rPr>
          <w:rFonts w:ascii="Times New Roman" w:hAnsi="Times New Roman" w:cs="Times New Roman"/>
          <w:sz w:val="24"/>
          <w:szCs w:val="24"/>
        </w:rPr>
        <w:tab/>
      </w:r>
      <w:r w:rsidRPr="00FD493E">
        <w:rPr>
          <w:rFonts w:ascii="Times New Roman" w:hAnsi="Times New Roman" w:cs="Times New Roman"/>
          <w:sz w:val="24"/>
          <w:szCs w:val="24"/>
          <w:lang w:val="sr-Cyrl-CS"/>
        </w:rPr>
        <w:t xml:space="preserve">После члана 296. додају </w:t>
      </w:r>
      <w:r w:rsidR="00EF3D62" w:rsidRPr="00FD493E">
        <w:rPr>
          <w:rFonts w:ascii="Times New Roman" w:hAnsi="Times New Roman" w:cs="Times New Roman"/>
          <w:sz w:val="24"/>
          <w:szCs w:val="24"/>
          <w:lang w:val="sr-Cyrl-CS"/>
        </w:rPr>
        <w:t>се нови наслови и чланови 296а и</w:t>
      </w:r>
      <w:r w:rsidR="00D27724">
        <w:rPr>
          <w:rFonts w:ascii="Times New Roman" w:hAnsi="Times New Roman" w:cs="Times New Roman"/>
          <w:sz w:val="24"/>
          <w:szCs w:val="24"/>
          <w:lang w:val="sr-Cyrl-CS"/>
        </w:rPr>
        <w:t xml:space="preserve"> </w:t>
      </w:r>
      <w:r w:rsidRPr="00FD493E">
        <w:rPr>
          <w:rFonts w:ascii="Times New Roman" w:hAnsi="Times New Roman" w:cs="Times New Roman"/>
          <w:sz w:val="24"/>
          <w:szCs w:val="24"/>
          <w:lang w:val="sr-Cyrl-CS"/>
        </w:rPr>
        <w:t xml:space="preserve">296б који гласе: </w:t>
      </w:r>
    </w:p>
    <w:p w14:paraId="4C019BD2" w14:textId="77777777" w:rsidR="00C81C41" w:rsidRPr="00FD493E" w:rsidRDefault="00C81C41" w:rsidP="00EC3E9E">
      <w:pPr>
        <w:spacing w:after="0" w:line="240" w:lineRule="auto"/>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 xml:space="preserve"> </w:t>
      </w:r>
    </w:p>
    <w:p w14:paraId="0C0FD4AB" w14:textId="493832CE" w:rsidR="00C81C41" w:rsidRPr="00FD493E" w:rsidRDefault="00D27724" w:rsidP="00EC3E9E">
      <w:pPr>
        <w:pStyle w:val="7podnas"/>
        <w:spacing w:before="0"/>
        <w:rPr>
          <w:rFonts w:ascii="Times New Roman" w:hAnsi="Times New Roman" w:cs="Times New Roman"/>
          <w:b w:val="0"/>
          <w:sz w:val="24"/>
          <w:szCs w:val="24"/>
        </w:rPr>
      </w:pPr>
      <w:r>
        <w:rPr>
          <w:rFonts w:ascii="Times New Roman" w:hAnsi="Times New Roman" w:cs="Times New Roman"/>
          <w:b w:val="0"/>
          <w:sz w:val="24"/>
          <w:szCs w:val="24"/>
        </w:rPr>
        <w:t>„</w:t>
      </w:r>
      <w:r w:rsidR="00C81C41" w:rsidRPr="00FD493E">
        <w:rPr>
          <w:rFonts w:ascii="Times New Roman" w:hAnsi="Times New Roman" w:cs="Times New Roman"/>
          <w:b w:val="0"/>
          <w:sz w:val="24"/>
          <w:szCs w:val="24"/>
        </w:rPr>
        <w:t>Обавеза чувања евиденција</w:t>
      </w:r>
    </w:p>
    <w:p w14:paraId="565E4876" w14:textId="77777777" w:rsidR="00C81C41" w:rsidRPr="00FD493E" w:rsidRDefault="00C81C41" w:rsidP="00EC3E9E">
      <w:pPr>
        <w:pStyle w:val="4clan"/>
        <w:spacing w:before="0" w:after="0"/>
        <w:rPr>
          <w:rFonts w:ascii="Times New Roman" w:hAnsi="Times New Roman" w:cs="Times New Roman"/>
          <w:b w:val="0"/>
        </w:rPr>
      </w:pPr>
      <w:r w:rsidRPr="00FD493E">
        <w:rPr>
          <w:rFonts w:ascii="Times New Roman" w:hAnsi="Times New Roman" w:cs="Times New Roman"/>
          <w:b w:val="0"/>
        </w:rPr>
        <w:t xml:space="preserve">Члан </w:t>
      </w:r>
      <w:r w:rsidRPr="00FD493E">
        <w:rPr>
          <w:rFonts w:ascii="Times New Roman" w:hAnsi="Times New Roman" w:cs="Times New Roman"/>
          <w:b w:val="0"/>
          <w:lang w:val="sr-Cyrl-CS"/>
        </w:rPr>
        <w:t>296</w:t>
      </w:r>
      <w:r w:rsidR="00EF3D62" w:rsidRPr="00FD493E">
        <w:rPr>
          <w:rFonts w:ascii="Times New Roman" w:hAnsi="Times New Roman" w:cs="Times New Roman"/>
          <w:b w:val="0"/>
          <w:lang w:val="sr-Cyrl-CS"/>
        </w:rPr>
        <w:t>а</w:t>
      </w:r>
    </w:p>
    <w:p w14:paraId="7A0EB460" w14:textId="77777777" w:rsidR="00C81C41" w:rsidRPr="00FD493E" w:rsidRDefault="00C81C41" w:rsidP="00EC3E9E">
      <w:pPr>
        <w:pStyle w:val="1tekst"/>
        <w:ind w:left="0" w:firstLine="426"/>
        <w:rPr>
          <w:rFonts w:ascii="Times New Roman" w:hAnsi="Times New Roman" w:cs="Times New Roman"/>
          <w:sz w:val="24"/>
          <w:szCs w:val="24"/>
        </w:rPr>
      </w:pPr>
      <w:r w:rsidRPr="00FD493E">
        <w:rPr>
          <w:rFonts w:ascii="Times New Roman" w:hAnsi="Times New Roman" w:cs="Times New Roman"/>
          <w:sz w:val="24"/>
          <w:szCs w:val="24"/>
        </w:rPr>
        <w:t xml:space="preserve">Снабдевач и снабдевач на велико дужни су да </w:t>
      </w:r>
      <w:r w:rsidR="00A47D07" w:rsidRPr="00FD493E">
        <w:rPr>
          <w:rFonts w:ascii="Times New Roman" w:hAnsi="Times New Roman" w:cs="Times New Roman"/>
          <w:sz w:val="24"/>
          <w:szCs w:val="24"/>
          <w:lang w:val="sr-Cyrl-CS"/>
        </w:rPr>
        <w:t>А</w:t>
      </w:r>
      <w:r w:rsidRPr="00FD493E">
        <w:rPr>
          <w:rFonts w:ascii="Times New Roman" w:hAnsi="Times New Roman" w:cs="Times New Roman"/>
          <w:sz w:val="24"/>
          <w:szCs w:val="24"/>
        </w:rPr>
        <w:t xml:space="preserve">генцији, органу надлежном за послове конкуренције и надлежном телу сагласно обавезама које произилазе из потврђених међународних уговора, ставе на располагање све релевантне податке који се односе на трансакције из уговора о снабдевању </w:t>
      </w:r>
      <w:r w:rsidRPr="00FD493E">
        <w:rPr>
          <w:rFonts w:ascii="Times New Roman" w:hAnsi="Times New Roman" w:cs="Times New Roman"/>
          <w:sz w:val="24"/>
          <w:szCs w:val="24"/>
          <w:lang w:val="sr-Cyrl-CS"/>
        </w:rPr>
        <w:t>природним гасом</w:t>
      </w:r>
      <w:r w:rsidRPr="00FD493E">
        <w:rPr>
          <w:rFonts w:ascii="Times New Roman" w:hAnsi="Times New Roman" w:cs="Times New Roman"/>
          <w:sz w:val="24"/>
          <w:szCs w:val="24"/>
        </w:rPr>
        <w:t xml:space="preserve"> свих учесника на тржишту, осим крајњих купаца.</w:t>
      </w:r>
    </w:p>
    <w:p w14:paraId="212ABB17" w14:textId="77777777" w:rsidR="00C81C41" w:rsidRPr="00FD493E" w:rsidRDefault="00C81C41" w:rsidP="00EC3E9E">
      <w:pPr>
        <w:pStyle w:val="1tekst"/>
        <w:ind w:left="0" w:firstLine="426"/>
        <w:rPr>
          <w:rFonts w:ascii="Times New Roman" w:hAnsi="Times New Roman" w:cs="Times New Roman"/>
          <w:sz w:val="24"/>
          <w:szCs w:val="24"/>
        </w:rPr>
      </w:pPr>
      <w:r w:rsidRPr="00FD493E">
        <w:rPr>
          <w:rFonts w:ascii="Times New Roman" w:hAnsi="Times New Roman" w:cs="Times New Roman"/>
          <w:sz w:val="24"/>
          <w:szCs w:val="24"/>
        </w:rPr>
        <w:t xml:space="preserve">Подаци из става 1. oвог члана садрже појединости о карактеристикама трансакција као што су: трајање, правила о испоруци и измирењу обавеза, количинама, датумима и временима извршења и ценама трансакција, начину идентификације учесника на тржишту на кога се трансакција односи, као и спецификацију свих уговора о снабдевању </w:t>
      </w:r>
      <w:r w:rsidRPr="00FD493E">
        <w:rPr>
          <w:rFonts w:ascii="Times New Roman" w:hAnsi="Times New Roman" w:cs="Times New Roman"/>
          <w:sz w:val="24"/>
          <w:szCs w:val="24"/>
          <w:lang w:val="sr-Cyrl-CS"/>
        </w:rPr>
        <w:t xml:space="preserve">природним гасом </w:t>
      </w:r>
      <w:r w:rsidRPr="00FD493E">
        <w:rPr>
          <w:rFonts w:ascii="Times New Roman" w:hAnsi="Times New Roman" w:cs="Times New Roman"/>
          <w:sz w:val="24"/>
          <w:szCs w:val="24"/>
        </w:rPr>
        <w:t> по којима обавезе нису измирене.</w:t>
      </w:r>
    </w:p>
    <w:p w14:paraId="7F5830B3" w14:textId="75436B94" w:rsidR="00C81C41" w:rsidRPr="00FD493E" w:rsidRDefault="00C81C41" w:rsidP="00EC3E9E">
      <w:pPr>
        <w:pStyle w:val="1tekst"/>
        <w:ind w:left="0" w:firstLine="426"/>
        <w:rPr>
          <w:rFonts w:ascii="Times New Roman" w:hAnsi="Times New Roman" w:cs="Times New Roman"/>
          <w:sz w:val="24"/>
          <w:szCs w:val="24"/>
        </w:rPr>
      </w:pPr>
      <w:r w:rsidRPr="00FD493E">
        <w:rPr>
          <w:rFonts w:ascii="Times New Roman" w:hAnsi="Times New Roman" w:cs="Times New Roman"/>
          <w:sz w:val="24"/>
          <w:szCs w:val="24"/>
        </w:rPr>
        <w:t>Снабдевач је дужан да податке из става 2. oвог члана чува ради стављања на располагање најмање пет година.</w:t>
      </w:r>
    </w:p>
    <w:p w14:paraId="36830062" w14:textId="5AB26D91" w:rsidR="0009095D" w:rsidRPr="00FD493E" w:rsidRDefault="0009095D" w:rsidP="00EC3E9E">
      <w:pPr>
        <w:pStyle w:val="1tekst"/>
        <w:ind w:left="0" w:firstLine="426"/>
        <w:rPr>
          <w:rFonts w:ascii="Times New Roman" w:hAnsi="Times New Roman" w:cs="Times New Roman"/>
          <w:sz w:val="24"/>
          <w:szCs w:val="24"/>
        </w:rPr>
      </w:pPr>
    </w:p>
    <w:p w14:paraId="4B9B0897" w14:textId="77777777" w:rsidR="00C81C41" w:rsidRPr="00FD493E" w:rsidRDefault="00C81C41" w:rsidP="00EC3E9E">
      <w:pPr>
        <w:pStyle w:val="7podnas"/>
        <w:spacing w:before="0"/>
        <w:ind w:firstLine="426"/>
        <w:rPr>
          <w:rFonts w:ascii="Times New Roman" w:hAnsi="Times New Roman" w:cs="Times New Roman"/>
          <w:b w:val="0"/>
          <w:sz w:val="24"/>
          <w:szCs w:val="24"/>
        </w:rPr>
      </w:pPr>
      <w:r w:rsidRPr="00FD493E">
        <w:rPr>
          <w:rFonts w:ascii="Times New Roman" w:hAnsi="Times New Roman" w:cs="Times New Roman"/>
          <w:b w:val="0"/>
          <w:sz w:val="24"/>
          <w:szCs w:val="24"/>
        </w:rPr>
        <w:t>Заштита комерцијално осeтљивих података</w:t>
      </w:r>
    </w:p>
    <w:p w14:paraId="15A55702" w14:textId="77777777" w:rsidR="00C81C41" w:rsidRPr="00FD493E" w:rsidRDefault="00C81C41" w:rsidP="00EC3E9E">
      <w:pPr>
        <w:pStyle w:val="4clan"/>
        <w:spacing w:before="0" w:after="0"/>
        <w:ind w:firstLine="426"/>
        <w:rPr>
          <w:rFonts w:ascii="Times New Roman" w:hAnsi="Times New Roman" w:cs="Times New Roman"/>
          <w:b w:val="0"/>
        </w:rPr>
      </w:pPr>
      <w:r w:rsidRPr="00FD493E">
        <w:rPr>
          <w:rFonts w:ascii="Times New Roman" w:hAnsi="Times New Roman" w:cs="Times New Roman"/>
          <w:b w:val="0"/>
        </w:rPr>
        <w:t xml:space="preserve">Члан </w:t>
      </w:r>
      <w:r w:rsidRPr="00FD493E">
        <w:rPr>
          <w:rFonts w:ascii="Times New Roman" w:hAnsi="Times New Roman" w:cs="Times New Roman"/>
          <w:b w:val="0"/>
          <w:lang w:val="sr-Cyrl-CS"/>
        </w:rPr>
        <w:t>296</w:t>
      </w:r>
      <w:r w:rsidR="00EF3D62" w:rsidRPr="00FD493E">
        <w:rPr>
          <w:rFonts w:ascii="Times New Roman" w:hAnsi="Times New Roman" w:cs="Times New Roman"/>
          <w:b w:val="0"/>
          <w:lang w:val="sr-Cyrl-CS"/>
        </w:rPr>
        <w:t>б</w:t>
      </w:r>
      <w:r w:rsidRPr="00FD493E">
        <w:rPr>
          <w:rFonts w:ascii="Times New Roman" w:hAnsi="Times New Roman" w:cs="Times New Roman"/>
          <w:b w:val="0"/>
        </w:rPr>
        <w:t>.</w:t>
      </w:r>
    </w:p>
    <w:p w14:paraId="0307AC84" w14:textId="77777777" w:rsidR="00C81C41" w:rsidRPr="00FD493E" w:rsidRDefault="00C81C41" w:rsidP="00EC3E9E">
      <w:pPr>
        <w:pStyle w:val="1tekst"/>
        <w:ind w:left="0" w:firstLine="426"/>
        <w:rPr>
          <w:rFonts w:ascii="Times New Roman" w:hAnsi="Times New Roman" w:cs="Times New Roman"/>
          <w:sz w:val="24"/>
          <w:szCs w:val="24"/>
        </w:rPr>
      </w:pPr>
      <w:r w:rsidRPr="00FD493E">
        <w:rPr>
          <w:rFonts w:ascii="Times New Roman" w:hAnsi="Times New Roman" w:cs="Times New Roman"/>
          <w:sz w:val="24"/>
          <w:szCs w:val="24"/>
        </w:rPr>
        <w:t xml:space="preserve">Оператор </w:t>
      </w:r>
      <w:r w:rsidRPr="00FD493E">
        <w:rPr>
          <w:rFonts w:ascii="Times New Roman" w:hAnsi="Times New Roman" w:cs="Times New Roman"/>
          <w:sz w:val="24"/>
          <w:szCs w:val="24"/>
          <w:lang w:val="sr-Cyrl-CS"/>
        </w:rPr>
        <w:t>транспортног</w:t>
      </w:r>
      <w:r w:rsidRPr="00FD493E">
        <w:rPr>
          <w:rFonts w:ascii="Times New Roman" w:hAnsi="Times New Roman" w:cs="Times New Roman"/>
          <w:sz w:val="24"/>
          <w:szCs w:val="24"/>
        </w:rPr>
        <w:t xml:space="preserve">, односно дистрибутивног система, оператор </w:t>
      </w:r>
      <w:r w:rsidRPr="00FD493E">
        <w:rPr>
          <w:rFonts w:ascii="Times New Roman" w:hAnsi="Times New Roman" w:cs="Times New Roman"/>
          <w:sz w:val="24"/>
          <w:szCs w:val="24"/>
          <w:lang w:val="sr-Cyrl-CS"/>
        </w:rPr>
        <w:t>складишта природног гаса</w:t>
      </w:r>
      <w:r w:rsidRPr="00FD493E">
        <w:rPr>
          <w:rFonts w:ascii="Times New Roman" w:hAnsi="Times New Roman" w:cs="Times New Roman"/>
          <w:sz w:val="24"/>
          <w:szCs w:val="24"/>
        </w:rPr>
        <w:t xml:space="preserve">, снабдевач и снабдевач на велико обавезни су да чувају као пословну тајну податке и документа који садрже информације о продајним ценама, количини и условима снабдевања </w:t>
      </w:r>
      <w:r w:rsidRPr="00FD493E">
        <w:rPr>
          <w:rFonts w:ascii="Times New Roman" w:hAnsi="Times New Roman" w:cs="Times New Roman"/>
          <w:sz w:val="24"/>
          <w:szCs w:val="24"/>
          <w:lang w:val="sr-Cyrl-CS"/>
        </w:rPr>
        <w:t>природним гасом</w:t>
      </w:r>
      <w:r w:rsidRPr="00FD493E">
        <w:rPr>
          <w:rFonts w:ascii="Times New Roman" w:hAnsi="Times New Roman" w:cs="Times New Roman"/>
          <w:sz w:val="24"/>
          <w:szCs w:val="24"/>
        </w:rPr>
        <w:t xml:space="preserve">, мерне податке о производњи, односно потрошњи крајњих купаца, као и друге податке и документа чије објављивање или </w:t>
      </w:r>
      <w:r w:rsidRPr="00FD493E">
        <w:rPr>
          <w:rFonts w:ascii="Times New Roman" w:hAnsi="Times New Roman" w:cs="Times New Roman"/>
          <w:sz w:val="24"/>
          <w:szCs w:val="24"/>
        </w:rPr>
        <w:lastRenderedPageBreak/>
        <w:t xml:space="preserve">чињење доступним трећим лицима може довести до поремећаја на тржишту </w:t>
      </w:r>
      <w:r w:rsidRPr="00FD493E">
        <w:rPr>
          <w:rFonts w:ascii="Times New Roman" w:hAnsi="Times New Roman" w:cs="Times New Roman"/>
          <w:sz w:val="24"/>
          <w:szCs w:val="24"/>
          <w:lang w:val="sr-Cyrl-CS"/>
        </w:rPr>
        <w:t>природног гаса</w:t>
      </w:r>
      <w:r w:rsidRPr="00FD493E">
        <w:rPr>
          <w:rFonts w:ascii="Times New Roman" w:hAnsi="Times New Roman" w:cs="Times New Roman"/>
          <w:sz w:val="24"/>
          <w:szCs w:val="24"/>
        </w:rPr>
        <w:t>.</w:t>
      </w:r>
    </w:p>
    <w:p w14:paraId="5871EDB0" w14:textId="3EEC47CB" w:rsidR="00C81C41" w:rsidRPr="00FD493E" w:rsidRDefault="00C81C41" w:rsidP="00EC3E9E">
      <w:pPr>
        <w:pStyle w:val="1tekst"/>
        <w:ind w:left="0" w:firstLine="426"/>
        <w:rPr>
          <w:rFonts w:ascii="Times New Roman" w:hAnsi="Times New Roman" w:cs="Times New Roman"/>
          <w:sz w:val="24"/>
          <w:szCs w:val="24"/>
          <w:lang w:val="sr-Cyrl-CS"/>
        </w:rPr>
      </w:pPr>
      <w:r w:rsidRPr="00FD493E">
        <w:rPr>
          <w:rFonts w:ascii="Times New Roman" w:hAnsi="Times New Roman" w:cs="Times New Roman"/>
          <w:sz w:val="24"/>
          <w:szCs w:val="24"/>
        </w:rPr>
        <w:t xml:space="preserve">Одредба става 1. oвог члана, односи се и на уговоре о снабдевању </w:t>
      </w:r>
      <w:r w:rsidRPr="00FD493E">
        <w:rPr>
          <w:rFonts w:ascii="Times New Roman" w:hAnsi="Times New Roman" w:cs="Times New Roman"/>
          <w:sz w:val="24"/>
          <w:szCs w:val="24"/>
          <w:lang w:val="sr-Cyrl-CS"/>
        </w:rPr>
        <w:t>природним гасом</w:t>
      </w:r>
      <w:r w:rsidRPr="00FD493E">
        <w:rPr>
          <w:rFonts w:ascii="Times New Roman" w:hAnsi="Times New Roman" w:cs="Times New Roman"/>
          <w:sz w:val="24"/>
          <w:szCs w:val="24"/>
        </w:rPr>
        <w:t xml:space="preserve"> у периоду од годину дана од дана престанка тих уговора, осим уговора који се закључују у поступку јавних набавки, с тим да се и по истеку тог периода мерни подаци о производњи, односно потрошњи </w:t>
      </w:r>
      <w:r w:rsidRPr="00FD493E">
        <w:rPr>
          <w:rFonts w:ascii="Times New Roman" w:hAnsi="Times New Roman" w:cs="Times New Roman"/>
          <w:sz w:val="24"/>
          <w:szCs w:val="24"/>
          <w:lang w:val="sr-Cyrl-CS"/>
        </w:rPr>
        <w:t>природног гаса</w:t>
      </w:r>
      <w:r w:rsidRPr="00FD493E">
        <w:rPr>
          <w:rFonts w:ascii="Times New Roman" w:hAnsi="Times New Roman" w:cs="Times New Roman"/>
          <w:sz w:val="24"/>
          <w:szCs w:val="24"/>
        </w:rPr>
        <w:t xml:space="preserve"> крајњих купаца, могу саопштавати, односно документа давати трећим лицима само по захтеву произвођача, односно крајњег купца </w:t>
      </w:r>
      <w:r w:rsidRPr="00FD493E">
        <w:rPr>
          <w:rFonts w:ascii="Times New Roman" w:hAnsi="Times New Roman" w:cs="Times New Roman"/>
          <w:sz w:val="24"/>
          <w:szCs w:val="24"/>
          <w:lang w:val="sr-Cyrl-CS"/>
        </w:rPr>
        <w:t>природног гаса</w:t>
      </w:r>
      <w:r w:rsidRPr="00FD493E">
        <w:rPr>
          <w:rFonts w:ascii="Times New Roman" w:hAnsi="Times New Roman" w:cs="Times New Roman"/>
          <w:sz w:val="24"/>
          <w:szCs w:val="24"/>
        </w:rPr>
        <w:t>.</w:t>
      </w:r>
      <w:r w:rsidR="00D27724">
        <w:rPr>
          <w:rFonts w:ascii="Times New Roman" w:hAnsi="Times New Roman" w:cs="Times New Roman"/>
          <w:sz w:val="24"/>
          <w:szCs w:val="24"/>
          <w:lang w:val="sr-Cyrl-CS"/>
        </w:rPr>
        <w:t>ˮ</w:t>
      </w:r>
      <w:r w:rsidR="00A47D07" w:rsidRPr="00FD493E">
        <w:rPr>
          <w:rFonts w:ascii="Times New Roman" w:hAnsi="Times New Roman" w:cs="Times New Roman"/>
          <w:sz w:val="24"/>
          <w:szCs w:val="24"/>
          <w:lang w:val="sr-Cyrl-CS"/>
        </w:rPr>
        <w:t>.</w:t>
      </w:r>
    </w:p>
    <w:p w14:paraId="25B85973" w14:textId="77777777" w:rsidR="00C81C41" w:rsidRPr="00FD493E" w:rsidRDefault="00C81C41" w:rsidP="00EC3E9E">
      <w:pPr>
        <w:spacing w:after="0" w:line="240" w:lineRule="auto"/>
        <w:ind w:left="3540" w:firstLine="708"/>
        <w:jc w:val="both"/>
        <w:rPr>
          <w:rFonts w:ascii="Times New Roman" w:hAnsi="Times New Roman" w:cs="Times New Roman"/>
          <w:sz w:val="24"/>
          <w:szCs w:val="24"/>
        </w:rPr>
      </w:pPr>
    </w:p>
    <w:p w14:paraId="2C4C5976" w14:textId="190C33A8" w:rsidR="00C81C41" w:rsidRPr="00FD493E" w:rsidRDefault="00C81C41" w:rsidP="00EC3E9E">
      <w:pPr>
        <w:spacing w:after="0" w:line="240" w:lineRule="auto"/>
        <w:ind w:left="3540" w:firstLine="708"/>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 xml:space="preserve">Члан </w:t>
      </w:r>
      <w:r w:rsidR="00F80356">
        <w:rPr>
          <w:rFonts w:ascii="Times New Roman" w:hAnsi="Times New Roman" w:cs="Times New Roman"/>
          <w:sz w:val="24"/>
          <w:szCs w:val="24"/>
          <w:lang w:val="sr-Cyrl-CS"/>
        </w:rPr>
        <w:t>84</w:t>
      </w:r>
      <w:r w:rsidR="009E325D" w:rsidRPr="00FD493E">
        <w:rPr>
          <w:rFonts w:ascii="Times New Roman" w:hAnsi="Times New Roman" w:cs="Times New Roman"/>
          <w:sz w:val="24"/>
          <w:szCs w:val="24"/>
          <w:lang w:val="sr-Cyrl-CS"/>
        </w:rPr>
        <w:t>.</w:t>
      </w:r>
    </w:p>
    <w:p w14:paraId="0810BEB1" w14:textId="77777777" w:rsidR="001C11F9" w:rsidRPr="00FD493E" w:rsidRDefault="001C11F9"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У члану 315. после </w:t>
      </w:r>
      <w:r w:rsidR="00A47D07" w:rsidRPr="00FD493E">
        <w:rPr>
          <w:rFonts w:ascii="Times New Roman" w:hAnsi="Times New Roman" w:cs="Times New Roman"/>
          <w:sz w:val="24"/>
          <w:szCs w:val="24"/>
        </w:rPr>
        <w:t xml:space="preserve">тачке 12) додаје се нова тачка </w:t>
      </w:r>
      <w:r w:rsidRPr="00FD493E">
        <w:rPr>
          <w:rFonts w:ascii="Times New Roman" w:hAnsi="Times New Roman" w:cs="Times New Roman"/>
          <w:sz w:val="24"/>
          <w:szCs w:val="24"/>
        </w:rPr>
        <w:t>12а) која гласи:</w:t>
      </w:r>
    </w:p>
    <w:p w14:paraId="05702FF8" w14:textId="62D3CBFD" w:rsidR="001C11F9" w:rsidRPr="00FD493E" w:rsidRDefault="00A74D01"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rPr>
        <w:t>„</w:t>
      </w:r>
      <w:r w:rsidR="00C81C41" w:rsidRPr="00FD493E">
        <w:rPr>
          <w:rFonts w:ascii="Times New Roman" w:hAnsi="Times New Roman" w:cs="Times New Roman"/>
          <w:sz w:val="24"/>
          <w:szCs w:val="24"/>
        </w:rPr>
        <w:t>12</w:t>
      </w:r>
      <w:r w:rsidR="00A47D07" w:rsidRPr="00FD493E">
        <w:rPr>
          <w:rFonts w:ascii="Times New Roman" w:hAnsi="Times New Roman" w:cs="Times New Roman"/>
          <w:sz w:val="24"/>
          <w:szCs w:val="24"/>
        </w:rPr>
        <w:t xml:space="preserve">а) </w:t>
      </w:r>
      <w:r w:rsidR="001C11F9" w:rsidRPr="00FD493E">
        <w:rPr>
          <w:rFonts w:ascii="Times New Roman" w:hAnsi="Times New Roman" w:cs="Times New Roman"/>
          <w:sz w:val="24"/>
          <w:szCs w:val="24"/>
        </w:rPr>
        <w:t>поступак/начин и рокови за остваривања права крајњег купца на накнаду због одступања од прописаног квалитета испор</w:t>
      </w:r>
      <w:r w:rsidR="00C81C41" w:rsidRPr="00FD493E">
        <w:rPr>
          <w:rFonts w:ascii="Times New Roman" w:hAnsi="Times New Roman" w:cs="Times New Roman"/>
          <w:sz w:val="24"/>
          <w:szCs w:val="24"/>
        </w:rPr>
        <w:t>уке, односно снабдевања</w:t>
      </w:r>
      <w:r w:rsidR="001C11F9" w:rsidRPr="00FD493E">
        <w:rPr>
          <w:rFonts w:ascii="Times New Roman" w:hAnsi="Times New Roman" w:cs="Times New Roman"/>
          <w:sz w:val="24"/>
          <w:szCs w:val="24"/>
        </w:rPr>
        <w:t>;</w:t>
      </w:r>
      <w:r w:rsidR="00D27724">
        <w:rPr>
          <w:rFonts w:ascii="Times New Roman" w:hAnsi="Times New Roman" w:cs="Times New Roman"/>
          <w:sz w:val="24"/>
          <w:szCs w:val="24"/>
        </w:rPr>
        <w:t>ˮ</w:t>
      </w:r>
      <w:r w:rsidR="00A47D07" w:rsidRPr="00FD493E">
        <w:rPr>
          <w:rFonts w:ascii="Times New Roman" w:hAnsi="Times New Roman" w:cs="Times New Roman"/>
          <w:sz w:val="24"/>
          <w:szCs w:val="24"/>
          <w:lang w:val="sr-Cyrl-CS"/>
        </w:rPr>
        <w:t>.</w:t>
      </w:r>
    </w:p>
    <w:p w14:paraId="1CA35472" w14:textId="77777777" w:rsidR="00FD493E" w:rsidRPr="00FD493E" w:rsidRDefault="00FD493E" w:rsidP="00EC3E9E">
      <w:pPr>
        <w:spacing w:after="0" w:line="240" w:lineRule="auto"/>
        <w:jc w:val="both"/>
        <w:rPr>
          <w:rFonts w:ascii="Times New Roman" w:hAnsi="Times New Roman" w:cs="Times New Roman"/>
          <w:sz w:val="24"/>
          <w:szCs w:val="24"/>
        </w:rPr>
      </w:pPr>
    </w:p>
    <w:p w14:paraId="0E7C4431" w14:textId="690F18AC" w:rsidR="001904D0" w:rsidRPr="00FD493E" w:rsidRDefault="00C81C41" w:rsidP="00EC3E9E">
      <w:pPr>
        <w:spacing w:after="0" w:line="240" w:lineRule="auto"/>
        <w:ind w:left="3540"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Члан </w:t>
      </w:r>
      <w:r w:rsidR="00F80356">
        <w:rPr>
          <w:rFonts w:ascii="Times New Roman" w:hAnsi="Times New Roman" w:cs="Times New Roman"/>
          <w:sz w:val="24"/>
          <w:szCs w:val="24"/>
          <w:lang w:val="sr-Cyrl-CS"/>
        </w:rPr>
        <w:t>85</w:t>
      </w:r>
      <w:r w:rsidR="009E325D" w:rsidRPr="00FD493E">
        <w:rPr>
          <w:rFonts w:ascii="Times New Roman" w:hAnsi="Times New Roman" w:cs="Times New Roman"/>
          <w:sz w:val="24"/>
          <w:szCs w:val="24"/>
          <w:lang w:val="sr-Cyrl-CS"/>
        </w:rPr>
        <w:t>.</w:t>
      </w:r>
    </w:p>
    <w:p w14:paraId="5050D7B4" w14:textId="77777777" w:rsidR="001C11F9" w:rsidRPr="00FD493E" w:rsidRDefault="001C11F9"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Наслов испред члана 320. </w:t>
      </w:r>
      <w:r w:rsidR="00C81C41" w:rsidRPr="00FD493E">
        <w:rPr>
          <w:rFonts w:ascii="Times New Roman" w:hAnsi="Times New Roman" w:cs="Times New Roman"/>
          <w:sz w:val="24"/>
          <w:szCs w:val="24"/>
          <w:lang w:val="sr-Cyrl-CS"/>
        </w:rPr>
        <w:t xml:space="preserve">и члан 320. </w:t>
      </w:r>
      <w:r w:rsidRPr="00FD493E">
        <w:rPr>
          <w:rFonts w:ascii="Times New Roman" w:hAnsi="Times New Roman" w:cs="Times New Roman"/>
          <w:sz w:val="24"/>
          <w:szCs w:val="24"/>
        </w:rPr>
        <w:t xml:space="preserve">мењају се </w:t>
      </w:r>
      <w:r w:rsidR="00A47D07" w:rsidRPr="00FD493E">
        <w:rPr>
          <w:rFonts w:ascii="Times New Roman" w:hAnsi="Times New Roman" w:cs="Times New Roman"/>
          <w:sz w:val="24"/>
          <w:szCs w:val="24"/>
          <w:lang w:val="sr-Cyrl-CS"/>
        </w:rPr>
        <w:t>и</w:t>
      </w:r>
      <w:r w:rsidRPr="00FD493E">
        <w:rPr>
          <w:rFonts w:ascii="Times New Roman" w:hAnsi="Times New Roman" w:cs="Times New Roman"/>
          <w:sz w:val="24"/>
          <w:szCs w:val="24"/>
        </w:rPr>
        <w:t xml:space="preserve"> гласе:</w:t>
      </w:r>
    </w:p>
    <w:p w14:paraId="486FEE4E" w14:textId="77777777" w:rsidR="00C81C41" w:rsidRPr="00FD493E" w:rsidRDefault="00C81C41" w:rsidP="00EC3E9E">
      <w:pPr>
        <w:spacing w:after="0" w:line="240" w:lineRule="auto"/>
        <w:jc w:val="center"/>
        <w:rPr>
          <w:rFonts w:ascii="Times New Roman" w:hAnsi="Times New Roman" w:cs="Times New Roman"/>
          <w:sz w:val="24"/>
          <w:szCs w:val="24"/>
        </w:rPr>
      </w:pPr>
    </w:p>
    <w:p w14:paraId="0915FEFB" w14:textId="77777777" w:rsidR="00245419" w:rsidRPr="00FD493E" w:rsidRDefault="00245419" w:rsidP="00EC3E9E">
      <w:pPr>
        <w:spacing w:after="0" w:line="240" w:lineRule="auto"/>
        <w:jc w:val="center"/>
        <w:rPr>
          <w:rFonts w:ascii="Times New Roman" w:hAnsi="Times New Roman" w:cs="Times New Roman"/>
          <w:sz w:val="24"/>
          <w:szCs w:val="24"/>
        </w:rPr>
      </w:pPr>
      <w:r w:rsidRPr="00FD493E">
        <w:rPr>
          <w:rFonts w:ascii="Times New Roman" w:hAnsi="Times New Roman" w:cs="Times New Roman"/>
          <w:sz w:val="24"/>
          <w:szCs w:val="24"/>
          <w:lang w:val="sr-Cyrl-CS"/>
        </w:rPr>
        <w:t>„</w:t>
      </w:r>
      <w:r w:rsidRPr="00FD493E">
        <w:rPr>
          <w:rFonts w:ascii="Times New Roman" w:hAnsi="Times New Roman" w:cs="Times New Roman"/>
          <w:sz w:val="24"/>
          <w:szCs w:val="24"/>
        </w:rPr>
        <w:t>Праћење показатеља квалитета испоруке и снабдевања природним гасом</w:t>
      </w:r>
    </w:p>
    <w:p w14:paraId="2BE39217" w14:textId="77777777" w:rsidR="00245419" w:rsidRPr="00FD493E" w:rsidRDefault="00245419" w:rsidP="00EC3E9E">
      <w:pPr>
        <w:spacing w:after="0" w:line="240" w:lineRule="auto"/>
        <w:jc w:val="center"/>
        <w:rPr>
          <w:rFonts w:ascii="Times New Roman" w:hAnsi="Times New Roman" w:cs="Times New Roman"/>
          <w:sz w:val="24"/>
          <w:szCs w:val="24"/>
        </w:rPr>
      </w:pPr>
      <w:r w:rsidRPr="00FD493E">
        <w:rPr>
          <w:rFonts w:ascii="Times New Roman" w:hAnsi="Times New Roman" w:cs="Times New Roman"/>
          <w:sz w:val="24"/>
          <w:szCs w:val="24"/>
        </w:rPr>
        <w:t>Члан 320.</w:t>
      </w:r>
    </w:p>
    <w:p w14:paraId="54684AF4" w14:textId="77777777" w:rsidR="00245419" w:rsidRPr="00FD493E" w:rsidRDefault="00245419"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Енергетски субјекти који обављају енергетске делатности у вези са испоруком и снабдевањем природним гасом, дужни су да обезбеде квалитет испоруке и снабдевања утврђен овим законом, прописима који уређују опште услове испоруке и снабдевања природним гасом и другим прописима донетим на основу закона.</w:t>
      </w:r>
    </w:p>
    <w:p w14:paraId="4010613C" w14:textId="77777777" w:rsidR="00245419" w:rsidRPr="00FD493E" w:rsidRDefault="00245419"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Агенција доноси правила из члана 51. став 1.тачка 2) овог закона којима се ближе одређују показатељи техничког и комерцијалног квалитета испоруке и комерцијалног квалитета снабдевања природним гасом, начин евидентирања података и рачунања показатеља, начин и рокове за достављање података и извештаја агенцији, начин утврђивања захтеваних вредности појединих показатеља, као и начин оцењивања резултата добијених праћењем достигнутих у односу на захтеване вредности показатеља квалитета.</w:t>
      </w:r>
    </w:p>
    <w:p w14:paraId="4F6F1888" w14:textId="77777777" w:rsidR="00245419" w:rsidRPr="00FD493E" w:rsidRDefault="00245419"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Показатељи техничког и комерцијалног квалитета испоруке који се нарочито прате су: непрекидност испоруке природног гаса, квалитет природног гаса, време потребно за извршавање прописаних обавеза оператора система од утицаја на прикључење, отклањање квара, обуставу, искључење и други показатељи.</w:t>
      </w:r>
    </w:p>
    <w:p w14:paraId="740CFC29" w14:textId="77777777" w:rsidR="00245419" w:rsidRPr="00FD493E" w:rsidRDefault="00EF3D62"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lang w:val="sr-Cyrl-RS"/>
        </w:rPr>
        <w:t>О</w:t>
      </w:r>
      <w:r w:rsidRPr="00FD493E">
        <w:rPr>
          <w:rFonts w:ascii="Times New Roman" w:hAnsi="Times New Roman" w:cs="Times New Roman"/>
          <w:sz w:val="24"/>
          <w:szCs w:val="24"/>
          <w:lang w:val="sr-Cyrl-CS"/>
        </w:rPr>
        <w:t xml:space="preserve">стварене вредности показатеља квалитета испоруке природног гаса, агенција користи при одобравању планова развоја и средстава за инвестиције </w:t>
      </w:r>
      <w:r w:rsidRPr="00FD493E">
        <w:rPr>
          <w:rFonts w:ascii="Times New Roman" w:hAnsi="Times New Roman" w:cs="Times New Roman"/>
          <w:noProof/>
          <w:sz w:val="24"/>
          <w:szCs w:val="24"/>
          <w:lang w:val="sr-Cyrl-RS"/>
        </w:rPr>
        <w:t>и </w:t>
      </w:r>
      <w:r w:rsidRPr="00FD493E">
        <w:rPr>
          <w:rFonts w:ascii="Times New Roman" w:hAnsi="Times New Roman" w:cs="Times New Roman"/>
          <w:noProof/>
          <w:color w:val="000000"/>
          <w:sz w:val="24"/>
          <w:szCs w:val="24"/>
          <w:lang w:val="sr-Cyrl-RS"/>
        </w:rPr>
        <w:t> </w:t>
      </w:r>
      <w:r w:rsidRPr="00FD493E">
        <w:rPr>
          <w:rFonts w:ascii="Times New Roman" w:hAnsi="Times New Roman" w:cs="Times New Roman"/>
          <w:bCs/>
          <w:noProof/>
          <w:color w:val="000000"/>
          <w:sz w:val="24"/>
          <w:szCs w:val="24"/>
          <w:lang w:val="sr-Cyrl-RS"/>
        </w:rPr>
        <w:t>у случају регулациј</w:t>
      </w:r>
      <w:r w:rsidRPr="00FD493E">
        <w:rPr>
          <w:rFonts w:ascii="Times New Roman" w:hAnsi="Times New Roman" w:cs="Times New Roman"/>
          <w:bCs/>
          <w:strike/>
          <w:noProof/>
          <w:color w:val="000000"/>
          <w:sz w:val="24"/>
          <w:szCs w:val="24"/>
          <w:lang w:val="sr-Cyrl-RS"/>
        </w:rPr>
        <w:t>и</w:t>
      </w:r>
      <w:r w:rsidRPr="00FD493E">
        <w:rPr>
          <w:rFonts w:ascii="Times New Roman" w:hAnsi="Times New Roman" w:cs="Times New Roman"/>
          <w:bCs/>
          <w:noProof/>
          <w:color w:val="000000"/>
          <w:sz w:val="24"/>
          <w:szCs w:val="24"/>
          <w:lang w:val="sr-Cyrl-RS"/>
        </w:rPr>
        <w:t>е цена приступа системима за транспорт и дистрибуцију заснованим на подстицајним методама регулације цена</w:t>
      </w:r>
      <w:r w:rsidRPr="00FD493E">
        <w:rPr>
          <w:rFonts w:ascii="Times New Roman" w:hAnsi="Times New Roman" w:cs="Times New Roman"/>
          <w:sz w:val="24"/>
          <w:szCs w:val="24"/>
          <w:lang w:val="sr-Cyrl-CS"/>
        </w:rPr>
        <w:t>, на начин прописан методологијама за одређивање регулисаних цена приступа, у којима утврђује начин одређивања и максималну висину подстицаја, односно умањења одобреног максималног прихода, а у зависности од смера и степена одступања од захтеваних вредности показатеља техничког квалитета испоруке</w:t>
      </w:r>
      <w:r w:rsidRPr="00FD493E">
        <w:rPr>
          <w:rFonts w:ascii="Times New Roman" w:hAnsi="Times New Roman" w:cs="Times New Roman"/>
          <w:sz w:val="24"/>
          <w:szCs w:val="24"/>
        </w:rPr>
        <w:t>.</w:t>
      </w:r>
    </w:p>
    <w:p w14:paraId="31329A2C" w14:textId="77777777" w:rsidR="00245419" w:rsidRPr="00FD493E" w:rsidRDefault="00245419"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Показатељи комерцијалног квалитета снабдевања који се нарочито прате су: обезбеђивање ефикасне комуникације са купцима, односно корисницима система, обавештавање о планираним прекидима, прецизно и јасно обавештавање крајњих купаца о условима испоруке и снабдевања природним гасом, број поднетих и број оправданих поднесака крајњих купаца, поштовање прописаних рокова за поступање по поднесцима крајњих купаца и други показатељи.</w:t>
      </w:r>
    </w:p>
    <w:p w14:paraId="7D514566" w14:textId="67500667" w:rsidR="00245419" w:rsidRPr="00FD493E" w:rsidRDefault="00245419" w:rsidP="009D0F7B">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rPr>
        <w:t>Правилима из става 2. овог члана се одређује висина</w:t>
      </w:r>
      <w:r w:rsidR="009D0F7B">
        <w:rPr>
          <w:rFonts w:ascii="Times New Roman" w:hAnsi="Times New Roman" w:cs="Times New Roman"/>
          <w:sz w:val="24"/>
          <w:szCs w:val="24"/>
          <w:lang w:val="sr-Cyrl-CS"/>
        </w:rPr>
        <w:t>, односно начин утврђивања висине</w:t>
      </w:r>
      <w:r w:rsidRPr="00FD493E">
        <w:rPr>
          <w:rFonts w:ascii="Times New Roman" w:hAnsi="Times New Roman" w:cs="Times New Roman"/>
          <w:sz w:val="24"/>
          <w:szCs w:val="24"/>
        </w:rPr>
        <w:t xml:space="preserve"> накнаде крајњем купцу по основу степена одступања од прописаног квалитета.</w:t>
      </w:r>
      <w:r w:rsidR="00D27724">
        <w:rPr>
          <w:rFonts w:ascii="Times New Roman" w:hAnsi="Times New Roman" w:cs="Times New Roman"/>
          <w:sz w:val="24"/>
          <w:szCs w:val="24"/>
          <w:lang w:val="sr-Cyrl-CS"/>
        </w:rPr>
        <w:t>ˮ</w:t>
      </w:r>
      <w:r w:rsidR="00A47D07" w:rsidRPr="00FD493E">
        <w:rPr>
          <w:rFonts w:ascii="Times New Roman" w:hAnsi="Times New Roman" w:cs="Times New Roman"/>
          <w:sz w:val="24"/>
          <w:szCs w:val="24"/>
          <w:lang w:val="sr-Cyrl-CS"/>
        </w:rPr>
        <w:t>.</w:t>
      </w:r>
    </w:p>
    <w:p w14:paraId="31E05BD5" w14:textId="77777777" w:rsidR="009215B7" w:rsidRPr="00FD493E" w:rsidRDefault="009215B7" w:rsidP="00EC3E9E">
      <w:pPr>
        <w:spacing w:after="0" w:line="240" w:lineRule="auto"/>
        <w:jc w:val="both"/>
        <w:rPr>
          <w:rFonts w:ascii="Times New Roman" w:hAnsi="Times New Roman" w:cs="Times New Roman"/>
          <w:sz w:val="24"/>
          <w:szCs w:val="24"/>
        </w:rPr>
      </w:pPr>
    </w:p>
    <w:p w14:paraId="072FC4F0" w14:textId="2787FF9A" w:rsidR="007C27B9" w:rsidRPr="00FD493E" w:rsidRDefault="007C27B9" w:rsidP="00EC3E9E">
      <w:pPr>
        <w:spacing w:after="0" w:line="240" w:lineRule="auto"/>
        <w:ind w:left="3540"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Члан </w:t>
      </w:r>
      <w:r w:rsidR="00F80356">
        <w:rPr>
          <w:rFonts w:ascii="Times New Roman" w:hAnsi="Times New Roman" w:cs="Times New Roman"/>
          <w:sz w:val="24"/>
          <w:szCs w:val="24"/>
          <w:lang w:val="sr-Cyrl-CS"/>
        </w:rPr>
        <w:t>86</w:t>
      </w:r>
      <w:r w:rsidR="009E325D" w:rsidRPr="00FD493E">
        <w:rPr>
          <w:rFonts w:ascii="Times New Roman" w:hAnsi="Times New Roman" w:cs="Times New Roman"/>
          <w:sz w:val="24"/>
          <w:szCs w:val="24"/>
          <w:lang w:val="sr-Cyrl-CS"/>
        </w:rPr>
        <w:t>.</w:t>
      </w:r>
    </w:p>
    <w:p w14:paraId="4EA2D466" w14:textId="3664DFA4" w:rsidR="007E085A" w:rsidRPr="00FD493E" w:rsidRDefault="007E085A"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rPr>
        <w:t>У члану 324.</w:t>
      </w:r>
      <w:r w:rsidR="000F66F8" w:rsidRPr="00FD493E">
        <w:rPr>
          <w:rFonts w:ascii="Times New Roman" w:hAnsi="Times New Roman" w:cs="Times New Roman"/>
          <w:sz w:val="24"/>
          <w:szCs w:val="24"/>
        </w:rPr>
        <w:t xml:space="preserve"> </w:t>
      </w:r>
      <w:r w:rsidRPr="00FD493E">
        <w:rPr>
          <w:rFonts w:ascii="Times New Roman" w:hAnsi="Times New Roman" w:cs="Times New Roman"/>
          <w:sz w:val="24"/>
          <w:szCs w:val="24"/>
        </w:rPr>
        <w:t>став 1. речи</w:t>
      </w:r>
      <w:r w:rsidR="00CB7D38" w:rsidRPr="00FD493E">
        <w:rPr>
          <w:rFonts w:ascii="Times New Roman" w:hAnsi="Times New Roman" w:cs="Times New Roman"/>
          <w:sz w:val="24"/>
          <w:szCs w:val="24"/>
        </w:rPr>
        <w:t>:</w:t>
      </w:r>
      <w:r w:rsidR="00A47D07" w:rsidRPr="00FD493E">
        <w:rPr>
          <w:rFonts w:ascii="Times New Roman" w:hAnsi="Times New Roman" w:cs="Times New Roman"/>
          <w:sz w:val="24"/>
          <w:szCs w:val="24"/>
        </w:rPr>
        <w:t xml:space="preserve"> </w:t>
      </w:r>
      <w:r w:rsidR="00A74D01" w:rsidRPr="00FD493E">
        <w:rPr>
          <w:rFonts w:ascii="Times New Roman" w:hAnsi="Times New Roman" w:cs="Times New Roman"/>
          <w:sz w:val="24"/>
          <w:szCs w:val="24"/>
        </w:rPr>
        <w:t>„</w:t>
      </w:r>
      <w:r w:rsidR="007A77D4" w:rsidRPr="00FD493E">
        <w:rPr>
          <w:rFonts w:ascii="Times New Roman" w:hAnsi="Times New Roman" w:cs="Times New Roman"/>
          <w:sz w:val="24"/>
          <w:szCs w:val="24"/>
          <w:lang w:val="sr-Cyrl-CS"/>
        </w:rPr>
        <w:t>и компримовним природним гасом“ замењују се речима: „биотечностима, компримованим природним гасом, у</w:t>
      </w:r>
      <w:r w:rsidR="00A47D07" w:rsidRPr="00FD493E">
        <w:rPr>
          <w:rFonts w:ascii="Times New Roman" w:hAnsi="Times New Roman" w:cs="Times New Roman"/>
          <w:sz w:val="24"/>
          <w:szCs w:val="24"/>
          <w:lang w:val="sr-Cyrl-CS"/>
        </w:rPr>
        <w:t>т</w:t>
      </w:r>
      <w:r w:rsidR="007A77D4" w:rsidRPr="00FD493E">
        <w:rPr>
          <w:rFonts w:ascii="Times New Roman" w:hAnsi="Times New Roman" w:cs="Times New Roman"/>
          <w:sz w:val="24"/>
          <w:szCs w:val="24"/>
          <w:lang w:val="sr-Cyrl-CS"/>
        </w:rPr>
        <w:t>ечњеним природним гасом и водоником.</w:t>
      </w:r>
      <w:r w:rsidR="00D27724">
        <w:rPr>
          <w:rFonts w:ascii="Times New Roman" w:hAnsi="Times New Roman" w:cs="Times New Roman"/>
          <w:sz w:val="24"/>
          <w:szCs w:val="24"/>
        </w:rPr>
        <w:t>ˮ</w:t>
      </w:r>
      <w:r w:rsidR="00A47D07" w:rsidRPr="00FD493E">
        <w:rPr>
          <w:rFonts w:ascii="Times New Roman" w:hAnsi="Times New Roman" w:cs="Times New Roman"/>
          <w:sz w:val="24"/>
          <w:szCs w:val="24"/>
          <w:lang w:val="sr-Cyrl-CS"/>
        </w:rPr>
        <w:t>.</w:t>
      </w:r>
    </w:p>
    <w:p w14:paraId="57BB2325" w14:textId="77777777" w:rsidR="009215B7" w:rsidRPr="00FD493E" w:rsidRDefault="009215B7" w:rsidP="00EC3E9E">
      <w:pPr>
        <w:spacing w:after="0" w:line="240" w:lineRule="auto"/>
        <w:jc w:val="both"/>
        <w:rPr>
          <w:rFonts w:ascii="Times New Roman" w:hAnsi="Times New Roman" w:cs="Times New Roman"/>
          <w:sz w:val="24"/>
          <w:szCs w:val="24"/>
        </w:rPr>
      </w:pPr>
    </w:p>
    <w:p w14:paraId="41403754" w14:textId="21F343CC" w:rsidR="00EF3D62" w:rsidRPr="00FD493E" w:rsidRDefault="00EF3D62" w:rsidP="00EC3E9E">
      <w:pPr>
        <w:spacing w:after="0" w:line="240" w:lineRule="auto"/>
        <w:ind w:left="3540" w:firstLine="708"/>
        <w:jc w:val="both"/>
        <w:rPr>
          <w:rFonts w:ascii="Times New Roman" w:hAnsi="Times New Roman" w:cs="Times New Roman"/>
          <w:sz w:val="24"/>
          <w:szCs w:val="24"/>
          <w:lang w:val="sr-Cyrl-RS"/>
        </w:rPr>
      </w:pPr>
      <w:r w:rsidRPr="00FD493E">
        <w:rPr>
          <w:rFonts w:ascii="Times New Roman" w:hAnsi="Times New Roman" w:cs="Times New Roman"/>
          <w:sz w:val="24"/>
          <w:szCs w:val="24"/>
          <w:lang w:val="sr-Cyrl-RS"/>
        </w:rPr>
        <w:t xml:space="preserve">Члан </w:t>
      </w:r>
      <w:r w:rsidR="00F80356">
        <w:rPr>
          <w:rFonts w:ascii="Times New Roman" w:hAnsi="Times New Roman" w:cs="Times New Roman"/>
          <w:sz w:val="24"/>
          <w:szCs w:val="24"/>
          <w:lang w:val="sr-Cyrl-RS"/>
        </w:rPr>
        <w:t>87</w:t>
      </w:r>
      <w:r w:rsidRPr="00FD493E">
        <w:rPr>
          <w:rFonts w:ascii="Times New Roman" w:hAnsi="Times New Roman" w:cs="Times New Roman"/>
          <w:sz w:val="24"/>
          <w:szCs w:val="24"/>
          <w:lang w:val="sr-Cyrl-RS"/>
        </w:rPr>
        <w:t>.</w:t>
      </w:r>
    </w:p>
    <w:p w14:paraId="57977924" w14:textId="77777777" w:rsidR="00EF3D62" w:rsidRPr="00FD493E" w:rsidRDefault="00EF3D62" w:rsidP="00EC3E9E">
      <w:pPr>
        <w:spacing w:after="0" w:line="240" w:lineRule="auto"/>
        <w:ind w:firstLine="708"/>
        <w:rPr>
          <w:rFonts w:ascii="Times New Roman" w:hAnsi="Times New Roman" w:cs="Times New Roman"/>
          <w:sz w:val="24"/>
          <w:szCs w:val="24"/>
          <w:lang w:val="sr-Cyrl-CS"/>
        </w:rPr>
      </w:pPr>
      <w:r w:rsidRPr="00FD493E">
        <w:rPr>
          <w:rFonts w:ascii="Times New Roman" w:hAnsi="Times New Roman" w:cs="Times New Roman"/>
          <w:sz w:val="24"/>
          <w:szCs w:val="24"/>
          <w:lang w:val="sr-Cyrl-CS"/>
        </w:rPr>
        <w:t xml:space="preserve">У члану 327. став 1. мења се и гласи: </w:t>
      </w:r>
    </w:p>
    <w:p w14:paraId="690F3BEF" w14:textId="613E002E" w:rsidR="00EF3D62" w:rsidRPr="00FD493E" w:rsidRDefault="00FB40A1" w:rsidP="00EC3E9E">
      <w:pPr>
        <w:pStyle w:val="1tekst"/>
        <w:ind w:firstLine="558"/>
        <w:rPr>
          <w:rFonts w:ascii="Times New Roman" w:hAnsi="Times New Roman" w:cs="Times New Roman"/>
          <w:sz w:val="24"/>
          <w:szCs w:val="24"/>
          <w:lang w:val="sr-Latn-CS"/>
        </w:rPr>
      </w:pPr>
      <w:r w:rsidRPr="00FD493E">
        <w:rPr>
          <w:rFonts w:ascii="Times New Roman" w:hAnsi="Times New Roman" w:cs="Times New Roman"/>
          <w:sz w:val="24"/>
          <w:szCs w:val="24"/>
          <w:lang w:val="sr-Cyrl-CS"/>
        </w:rPr>
        <w:t>„</w:t>
      </w:r>
      <w:r w:rsidR="00EF3D62" w:rsidRPr="00FD493E">
        <w:rPr>
          <w:rFonts w:ascii="Times New Roman" w:hAnsi="Times New Roman" w:cs="Times New Roman"/>
          <w:sz w:val="24"/>
          <w:szCs w:val="24"/>
          <w:lang w:val="sr-Cyrl-CS"/>
        </w:rPr>
        <w:t>Е</w:t>
      </w:r>
      <w:r w:rsidR="00EF3D62" w:rsidRPr="00FD493E">
        <w:rPr>
          <w:rFonts w:ascii="Times New Roman" w:hAnsi="Times New Roman" w:cs="Times New Roman"/>
          <w:sz w:val="24"/>
          <w:szCs w:val="24"/>
        </w:rPr>
        <w:t>нергетски субјект који обавља делатност транспорта нафте нафтоводом или транспорта деривата нафте продуктоводом доноси правила о раду система за транспорт нафте нафтоводом, односно правила о раду система за транспорт деривата нафте продуктоводом, која садрже нарочито: техничке услове за безбедан рад система; поступке у случају хаварије и кризних ситуација, односно прекида транспорта, правила о приступу систему за транспорт нафте, односно деривата нафте; инструмент обезбеђења плаћања и критеријуме за утврђивање износа и периода за који се тражи;</w:t>
      </w:r>
      <w:r w:rsidR="00EF3D62" w:rsidRPr="00FD493E">
        <w:rPr>
          <w:rFonts w:ascii="Times New Roman" w:hAnsi="Times New Roman" w:cs="Times New Roman"/>
          <w:sz w:val="24"/>
          <w:szCs w:val="24"/>
          <w:lang w:val="sr-Cyrl-CS"/>
        </w:rPr>
        <w:t xml:space="preserve"> </w:t>
      </w:r>
      <w:r w:rsidR="00EF3D62" w:rsidRPr="00FD493E">
        <w:rPr>
          <w:rFonts w:ascii="Times New Roman" w:hAnsi="Times New Roman" w:cs="Times New Roman"/>
          <w:sz w:val="24"/>
          <w:szCs w:val="24"/>
        </w:rPr>
        <w:t>услове у погледу квалитета нафте, односно деривата нафте који се предају за транспорт, правила о мерењу са дефинисаном потребном мерном опремом и друге услове транспорта.</w:t>
      </w:r>
      <w:r w:rsidRPr="00FD493E">
        <w:rPr>
          <w:rFonts w:ascii="Times New Roman" w:hAnsi="Times New Roman" w:cs="Times New Roman"/>
          <w:sz w:val="24"/>
          <w:szCs w:val="24"/>
          <w:lang w:val="sr-Cyrl-CS"/>
        </w:rPr>
        <w:t>ˮ</w:t>
      </w:r>
      <w:r w:rsidRPr="00FD493E">
        <w:rPr>
          <w:rFonts w:ascii="Times New Roman" w:hAnsi="Times New Roman" w:cs="Times New Roman"/>
          <w:sz w:val="24"/>
          <w:szCs w:val="24"/>
          <w:lang w:val="sr-Latn-CS"/>
        </w:rPr>
        <w:t>.</w:t>
      </w:r>
    </w:p>
    <w:p w14:paraId="739F5CE2" w14:textId="77777777" w:rsidR="00EF3D62" w:rsidRPr="00FD493E" w:rsidRDefault="00EF3D62" w:rsidP="00EC3E9E">
      <w:pPr>
        <w:spacing w:after="0" w:line="240" w:lineRule="auto"/>
        <w:ind w:left="3540" w:firstLine="708"/>
        <w:jc w:val="both"/>
        <w:rPr>
          <w:rFonts w:ascii="Times New Roman" w:hAnsi="Times New Roman" w:cs="Times New Roman"/>
          <w:sz w:val="24"/>
          <w:szCs w:val="24"/>
          <w:lang w:val="sr-Cyrl-RS"/>
        </w:rPr>
      </w:pPr>
    </w:p>
    <w:p w14:paraId="43BB431C" w14:textId="62CCE427" w:rsidR="000F66F8" w:rsidRPr="00FD493E" w:rsidRDefault="000F66F8" w:rsidP="00EC3E9E">
      <w:pPr>
        <w:spacing w:after="0" w:line="240" w:lineRule="auto"/>
        <w:ind w:left="3540"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Члан </w:t>
      </w:r>
      <w:r w:rsidR="00F80356">
        <w:rPr>
          <w:rFonts w:ascii="Times New Roman" w:hAnsi="Times New Roman" w:cs="Times New Roman"/>
          <w:sz w:val="24"/>
          <w:szCs w:val="24"/>
          <w:lang w:val="sr-Cyrl-CS"/>
        </w:rPr>
        <w:t>88</w:t>
      </w:r>
      <w:r w:rsidR="009E325D" w:rsidRPr="00FD493E">
        <w:rPr>
          <w:rFonts w:ascii="Times New Roman" w:hAnsi="Times New Roman" w:cs="Times New Roman"/>
          <w:sz w:val="24"/>
          <w:szCs w:val="24"/>
          <w:lang w:val="sr-Cyrl-CS"/>
        </w:rPr>
        <w:t>.</w:t>
      </w:r>
    </w:p>
    <w:p w14:paraId="020A7081" w14:textId="77777777" w:rsidR="000F66F8" w:rsidRPr="00FD493E" w:rsidRDefault="000F66F8"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У члану 335. став 1. после </w:t>
      </w:r>
      <w:r w:rsidR="00213BB3" w:rsidRPr="00FD493E">
        <w:rPr>
          <w:rFonts w:ascii="Times New Roman" w:hAnsi="Times New Roman" w:cs="Times New Roman"/>
          <w:sz w:val="24"/>
          <w:szCs w:val="24"/>
        </w:rPr>
        <w:t>тачке</w:t>
      </w:r>
      <w:r w:rsidRPr="00FD493E">
        <w:rPr>
          <w:rFonts w:ascii="Times New Roman" w:hAnsi="Times New Roman" w:cs="Times New Roman"/>
          <w:sz w:val="24"/>
          <w:szCs w:val="24"/>
        </w:rPr>
        <w:t xml:space="preserve"> 1) </w:t>
      </w:r>
      <w:r w:rsidR="00213BB3" w:rsidRPr="00FD493E">
        <w:rPr>
          <w:rFonts w:ascii="Times New Roman" w:hAnsi="Times New Roman" w:cs="Times New Roman"/>
          <w:sz w:val="24"/>
          <w:szCs w:val="24"/>
          <w:lang w:val="sr-Cyrl-CS"/>
        </w:rPr>
        <w:t xml:space="preserve">додаје се тачка 1а) </w:t>
      </w:r>
      <w:r w:rsidRPr="00FD493E">
        <w:rPr>
          <w:rFonts w:ascii="Times New Roman" w:hAnsi="Times New Roman" w:cs="Times New Roman"/>
          <w:sz w:val="24"/>
          <w:szCs w:val="24"/>
        </w:rPr>
        <w:t>која гласи:</w:t>
      </w:r>
    </w:p>
    <w:p w14:paraId="658AA47B" w14:textId="3EBE65FF" w:rsidR="000F66F8" w:rsidRPr="00FD493E" w:rsidRDefault="00A74D01" w:rsidP="00EC3E9E">
      <w:pPr>
        <w:spacing w:after="0" w:line="240" w:lineRule="auto"/>
        <w:jc w:val="both"/>
        <w:rPr>
          <w:rFonts w:ascii="Times New Roman" w:hAnsi="Times New Roman" w:cs="Times New Roman"/>
          <w:sz w:val="24"/>
          <w:szCs w:val="24"/>
        </w:rPr>
      </w:pPr>
      <w:r w:rsidRPr="00FD493E">
        <w:rPr>
          <w:rFonts w:ascii="Times New Roman" w:hAnsi="Times New Roman" w:cs="Times New Roman"/>
          <w:sz w:val="24"/>
          <w:szCs w:val="24"/>
        </w:rPr>
        <w:t>„</w:t>
      </w:r>
      <w:r w:rsidR="000F66F8" w:rsidRPr="00FD493E">
        <w:rPr>
          <w:rFonts w:ascii="Times New Roman" w:hAnsi="Times New Roman" w:cs="Times New Roman"/>
          <w:sz w:val="24"/>
          <w:szCs w:val="24"/>
        </w:rPr>
        <w:t>1</w:t>
      </w:r>
      <w:r w:rsidR="00213BB3" w:rsidRPr="00FD493E">
        <w:rPr>
          <w:rFonts w:ascii="Times New Roman" w:hAnsi="Times New Roman" w:cs="Times New Roman"/>
          <w:sz w:val="24"/>
          <w:szCs w:val="24"/>
          <w:lang w:val="sr-Cyrl-CS"/>
        </w:rPr>
        <w:t>а</w:t>
      </w:r>
      <w:r w:rsidR="000F66F8" w:rsidRPr="00FD493E">
        <w:rPr>
          <w:rFonts w:ascii="Times New Roman" w:hAnsi="Times New Roman" w:cs="Times New Roman"/>
          <w:sz w:val="24"/>
          <w:szCs w:val="24"/>
        </w:rPr>
        <w:t>) податке о производњи сирове нафте и просечној цени производње сирове нафте;</w:t>
      </w:r>
      <w:r w:rsidR="00D27724">
        <w:rPr>
          <w:rFonts w:ascii="Times New Roman" w:hAnsi="Times New Roman" w:cs="Times New Roman"/>
          <w:sz w:val="24"/>
          <w:szCs w:val="24"/>
        </w:rPr>
        <w:t>ˮ</w:t>
      </w:r>
    </w:p>
    <w:p w14:paraId="12D4F58E" w14:textId="77777777" w:rsidR="009215B7" w:rsidRPr="00FD493E" w:rsidRDefault="009215B7" w:rsidP="00EC3E9E">
      <w:pPr>
        <w:spacing w:after="0" w:line="240" w:lineRule="auto"/>
        <w:jc w:val="both"/>
        <w:rPr>
          <w:rFonts w:ascii="Times New Roman" w:hAnsi="Times New Roman" w:cs="Times New Roman"/>
          <w:sz w:val="24"/>
          <w:szCs w:val="24"/>
        </w:rPr>
      </w:pPr>
    </w:p>
    <w:p w14:paraId="0EDCFE2A" w14:textId="4D259EEA" w:rsidR="0011788B" w:rsidRPr="00FD493E" w:rsidRDefault="0011788B" w:rsidP="00EC3E9E">
      <w:pPr>
        <w:spacing w:after="0" w:line="240" w:lineRule="auto"/>
        <w:ind w:left="3540"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Члан </w:t>
      </w:r>
      <w:r w:rsidR="00F80356">
        <w:rPr>
          <w:rFonts w:ascii="Times New Roman" w:hAnsi="Times New Roman" w:cs="Times New Roman"/>
          <w:sz w:val="24"/>
          <w:szCs w:val="24"/>
          <w:lang w:val="sr-Cyrl-CS"/>
        </w:rPr>
        <w:t>89</w:t>
      </w:r>
      <w:r w:rsidR="009E325D" w:rsidRPr="00FD493E">
        <w:rPr>
          <w:rFonts w:ascii="Times New Roman" w:hAnsi="Times New Roman" w:cs="Times New Roman"/>
          <w:sz w:val="24"/>
          <w:szCs w:val="24"/>
          <w:lang w:val="sr-Cyrl-CS"/>
        </w:rPr>
        <w:t>.</w:t>
      </w:r>
    </w:p>
    <w:p w14:paraId="4F0F3FDD" w14:textId="77777777" w:rsidR="007A77D4" w:rsidRPr="00FD493E" w:rsidRDefault="0011788B" w:rsidP="00EC3E9E">
      <w:pPr>
        <w:pStyle w:val="1tekst"/>
        <w:ind w:firstLine="558"/>
        <w:rPr>
          <w:rFonts w:ascii="Times New Roman" w:hAnsi="Times New Roman" w:cs="Times New Roman"/>
          <w:sz w:val="24"/>
          <w:szCs w:val="24"/>
          <w:lang w:val="sr-Cyrl-CS"/>
        </w:rPr>
      </w:pPr>
      <w:r w:rsidRPr="00FD493E">
        <w:rPr>
          <w:rFonts w:ascii="Times New Roman" w:hAnsi="Times New Roman" w:cs="Times New Roman"/>
          <w:sz w:val="24"/>
          <w:szCs w:val="24"/>
        </w:rPr>
        <w:t xml:space="preserve">У члану </w:t>
      </w:r>
      <w:r w:rsidR="00E33576" w:rsidRPr="00FD493E">
        <w:rPr>
          <w:rFonts w:ascii="Times New Roman" w:hAnsi="Times New Roman" w:cs="Times New Roman"/>
          <w:sz w:val="24"/>
          <w:szCs w:val="24"/>
        </w:rPr>
        <w:t xml:space="preserve">337. </w:t>
      </w:r>
      <w:r w:rsidRPr="00FD493E">
        <w:rPr>
          <w:rFonts w:ascii="Times New Roman" w:hAnsi="Times New Roman" w:cs="Times New Roman"/>
          <w:sz w:val="24"/>
          <w:szCs w:val="24"/>
        </w:rPr>
        <w:t xml:space="preserve">став 1. </w:t>
      </w:r>
      <w:r w:rsidR="007A77D4" w:rsidRPr="00FD493E">
        <w:rPr>
          <w:rFonts w:ascii="Times New Roman" w:hAnsi="Times New Roman" w:cs="Times New Roman"/>
          <w:sz w:val="24"/>
          <w:szCs w:val="24"/>
          <w:lang w:val="sr-Cyrl-CS"/>
        </w:rPr>
        <w:t xml:space="preserve">мења се и гласи: </w:t>
      </w:r>
    </w:p>
    <w:p w14:paraId="1711DA61" w14:textId="73FB328A" w:rsidR="007A77D4" w:rsidRPr="00FD493E" w:rsidRDefault="007A77D4" w:rsidP="00EC3E9E">
      <w:pPr>
        <w:pStyle w:val="1tekst"/>
        <w:ind w:left="0" w:firstLine="0"/>
        <w:rPr>
          <w:rFonts w:ascii="Times New Roman" w:hAnsi="Times New Roman" w:cs="Times New Roman"/>
          <w:sz w:val="24"/>
          <w:szCs w:val="24"/>
          <w:lang w:val="sr-Cyrl-CS"/>
        </w:rPr>
      </w:pPr>
      <w:r w:rsidRPr="00FD493E">
        <w:rPr>
          <w:rFonts w:ascii="Times New Roman" w:hAnsi="Times New Roman" w:cs="Times New Roman"/>
          <w:sz w:val="24"/>
          <w:szCs w:val="24"/>
          <w:lang w:val="sr-Cyrl-CS"/>
        </w:rPr>
        <w:t xml:space="preserve"> </w:t>
      </w:r>
      <w:r w:rsidR="00213BB3" w:rsidRPr="00FD493E">
        <w:rPr>
          <w:rFonts w:ascii="Times New Roman" w:hAnsi="Times New Roman" w:cs="Times New Roman"/>
          <w:sz w:val="24"/>
          <w:szCs w:val="24"/>
          <w:lang w:val="sr-Cyrl-CS"/>
        </w:rPr>
        <w:tab/>
      </w:r>
      <w:r w:rsidRPr="00FD493E">
        <w:rPr>
          <w:rFonts w:ascii="Times New Roman" w:hAnsi="Times New Roman" w:cs="Times New Roman"/>
          <w:sz w:val="24"/>
          <w:szCs w:val="24"/>
          <w:lang w:val="sr-Cyrl-CS"/>
        </w:rPr>
        <w:t>„</w:t>
      </w:r>
      <w:r w:rsidRPr="00FD493E">
        <w:rPr>
          <w:rFonts w:ascii="Times New Roman" w:hAnsi="Times New Roman" w:cs="Times New Roman"/>
          <w:sz w:val="24"/>
          <w:szCs w:val="24"/>
        </w:rPr>
        <w:t>Деривати нафте</w:t>
      </w:r>
      <w:r w:rsidRPr="00FD493E">
        <w:rPr>
          <w:rFonts w:ascii="Times New Roman" w:hAnsi="Times New Roman" w:cs="Times New Roman"/>
          <w:sz w:val="24"/>
          <w:szCs w:val="24"/>
          <w:lang w:val="sr-Cyrl-CS"/>
        </w:rPr>
        <w:t>,</w:t>
      </w:r>
      <w:r w:rsidRPr="00FD493E">
        <w:rPr>
          <w:rFonts w:ascii="Times New Roman" w:hAnsi="Times New Roman" w:cs="Times New Roman"/>
          <w:sz w:val="24"/>
          <w:szCs w:val="24"/>
        </w:rPr>
        <w:t xml:space="preserve"> биогорива,</w:t>
      </w:r>
      <w:r w:rsidRPr="00FD493E">
        <w:rPr>
          <w:rFonts w:ascii="Times New Roman" w:hAnsi="Times New Roman" w:cs="Times New Roman"/>
          <w:sz w:val="24"/>
          <w:szCs w:val="24"/>
          <w:lang w:val="sr-Cyrl-CS"/>
        </w:rPr>
        <w:t xml:space="preserve"> биотечности, </w:t>
      </w:r>
      <w:r w:rsidRPr="00FD493E">
        <w:rPr>
          <w:rFonts w:ascii="Times New Roman" w:hAnsi="Times New Roman" w:cs="Times New Roman"/>
          <w:sz w:val="24"/>
          <w:szCs w:val="24"/>
        </w:rPr>
        <w:t>компримовани природни гас, утечњени природни гас и водоник који се стављају на тржиште морају испуњавати услове утврђене прописима о квалитету течних горива нафтног порекла</w:t>
      </w:r>
      <w:r w:rsidRPr="00FD493E">
        <w:rPr>
          <w:rFonts w:ascii="Times New Roman" w:hAnsi="Times New Roman" w:cs="Times New Roman"/>
          <w:sz w:val="24"/>
          <w:szCs w:val="24"/>
          <w:lang w:val="sr-Cyrl-CS"/>
        </w:rPr>
        <w:t xml:space="preserve">, </w:t>
      </w:r>
      <w:r w:rsidRPr="00FD493E">
        <w:rPr>
          <w:rFonts w:ascii="Times New Roman" w:hAnsi="Times New Roman" w:cs="Times New Roman"/>
          <w:sz w:val="24"/>
          <w:szCs w:val="24"/>
        </w:rPr>
        <w:t>биогорива, биотечности, компримован</w:t>
      </w:r>
      <w:r w:rsidRPr="00FD493E">
        <w:rPr>
          <w:rFonts w:ascii="Times New Roman" w:hAnsi="Times New Roman" w:cs="Times New Roman"/>
          <w:sz w:val="24"/>
          <w:szCs w:val="24"/>
          <w:lang w:val="sr-Cyrl-CS"/>
        </w:rPr>
        <w:t>ог</w:t>
      </w:r>
      <w:r w:rsidRPr="00FD493E">
        <w:rPr>
          <w:rFonts w:ascii="Times New Roman" w:hAnsi="Times New Roman" w:cs="Times New Roman"/>
          <w:sz w:val="24"/>
          <w:szCs w:val="24"/>
        </w:rPr>
        <w:t xml:space="preserve"> природн</w:t>
      </w:r>
      <w:r w:rsidRPr="00FD493E">
        <w:rPr>
          <w:rFonts w:ascii="Times New Roman" w:hAnsi="Times New Roman" w:cs="Times New Roman"/>
          <w:sz w:val="24"/>
          <w:szCs w:val="24"/>
          <w:lang w:val="sr-Cyrl-CS"/>
        </w:rPr>
        <w:t>ог</w:t>
      </w:r>
      <w:r w:rsidRPr="00FD493E">
        <w:rPr>
          <w:rFonts w:ascii="Times New Roman" w:hAnsi="Times New Roman" w:cs="Times New Roman"/>
          <w:sz w:val="24"/>
          <w:szCs w:val="24"/>
        </w:rPr>
        <w:t xml:space="preserve"> гас</w:t>
      </w:r>
      <w:r w:rsidRPr="00FD493E">
        <w:rPr>
          <w:rFonts w:ascii="Times New Roman" w:hAnsi="Times New Roman" w:cs="Times New Roman"/>
          <w:sz w:val="24"/>
          <w:szCs w:val="24"/>
          <w:lang w:val="sr-Cyrl-CS"/>
        </w:rPr>
        <w:t>а</w:t>
      </w:r>
      <w:r w:rsidRPr="00FD493E">
        <w:rPr>
          <w:rFonts w:ascii="Times New Roman" w:hAnsi="Times New Roman" w:cs="Times New Roman"/>
          <w:sz w:val="24"/>
          <w:szCs w:val="24"/>
        </w:rPr>
        <w:t>, утечњен</w:t>
      </w:r>
      <w:r w:rsidRPr="00FD493E">
        <w:rPr>
          <w:rFonts w:ascii="Times New Roman" w:hAnsi="Times New Roman" w:cs="Times New Roman"/>
          <w:sz w:val="24"/>
          <w:szCs w:val="24"/>
          <w:lang w:val="sr-Cyrl-CS"/>
        </w:rPr>
        <w:t>ог</w:t>
      </w:r>
      <w:r w:rsidRPr="00FD493E">
        <w:rPr>
          <w:rFonts w:ascii="Times New Roman" w:hAnsi="Times New Roman" w:cs="Times New Roman"/>
          <w:sz w:val="24"/>
          <w:szCs w:val="24"/>
        </w:rPr>
        <w:t xml:space="preserve"> природн</w:t>
      </w:r>
      <w:r w:rsidRPr="00FD493E">
        <w:rPr>
          <w:rFonts w:ascii="Times New Roman" w:hAnsi="Times New Roman" w:cs="Times New Roman"/>
          <w:sz w:val="24"/>
          <w:szCs w:val="24"/>
          <w:lang w:val="sr-Cyrl-CS"/>
        </w:rPr>
        <w:t>ог</w:t>
      </w:r>
      <w:r w:rsidRPr="00FD493E">
        <w:rPr>
          <w:rFonts w:ascii="Times New Roman" w:hAnsi="Times New Roman" w:cs="Times New Roman"/>
          <w:sz w:val="24"/>
          <w:szCs w:val="24"/>
        </w:rPr>
        <w:t xml:space="preserve"> гас</w:t>
      </w:r>
      <w:r w:rsidRPr="00FD493E">
        <w:rPr>
          <w:rFonts w:ascii="Times New Roman" w:hAnsi="Times New Roman" w:cs="Times New Roman"/>
          <w:sz w:val="24"/>
          <w:szCs w:val="24"/>
          <w:lang w:val="sr-Cyrl-CS"/>
        </w:rPr>
        <w:t>а</w:t>
      </w:r>
      <w:r w:rsidRPr="00FD493E">
        <w:rPr>
          <w:rFonts w:ascii="Times New Roman" w:hAnsi="Times New Roman" w:cs="Times New Roman"/>
          <w:sz w:val="24"/>
          <w:szCs w:val="24"/>
        </w:rPr>
        <w:t xml:space="preserve"> и водоник</w:t>
      </w:r>
      <w:r w:rsidRPr="00FD493E">
        <w:rPr>
          <w:rFonts w:ascii="Times New Roman" w:hAnsi="Times New Roman" w:cs="Times New Roman"/>
          <w:sz w:val="24"/>
          <w:szCs w:val="24"/>
          <w:lang w:val="sr-Cyrl-CS"/>
        </w:rPr>
        <w:t>а,</w:t>
      </w:r>
      <w:r w:rsidRPr="00FD493E">
        <w:rPr>
          <w:rFonts w:ascii="Times New Roman" w:hAnsi="Times New Roman" w:cs="Times New Roman"/>
          <w:sz w:val="24"/>
          <w:szCs w:val="24"/>
        </w:rPr>
        <w:t xml:space="preserve"> прописима о заштити животне средине, техничким и другим прописима који се односе на промет </w:t>
      </w:r>
      <w:r w:rsidRPr="00FD493E">
        <w:rPr>
          <w:rFonts w:ascii="Times New Roman" w:hAnsi="Times New Roman" w:cs="Times New Roman"/>
          <w:sz w:val="24"/>
          <w:szCs w:val="24"/>
          <w:lang w:val="sr-Cyrl-CS"/>
        </w:rPr>
        <w:t>горива из овог става</w:t>
      </w:r>
      <w:r w:rsidRPr="00FD493E">
        <w:rPr>
          <w:rFonts w:ascii="Times New Roman" w:hAnsi="Times New Roman" w:cs="Times New Roman"/>
          <w:sz w:val="24"/>
          <w:szCs w:val="24"/>
        </w:rPr>
        <w:t>.</w:t>
      </w:r>
      <w:r w:rsidR="00D27724">
        <w:rPr>
          <w:rFonts w:ascii="Times New Roman" w:hAnsi="Times New Roman" w:cs="Times New Roman"/>
          <w:sz w:val="24"/>
          <w:szCs w:val="24"/>
          <w:lang w:val="sr-Cyrl-CS"/>
        </w:rPr>
        <w:t>ˮ.</w:t>
      </w:r>
    </w:p>
    <w:p w14:paraId="22F36D98" w14:textId="0DCB488E" w:rsidR="00954486" w:rsidRPr="00FD493E" w:rsidRDefault="00954486" w:rsidP="00EC3E9E">
      <w:pPr>
        <w:pStyle w:val="1tekst"/>
        <w:ind w:left="0" w:firstLine="0"/>
        <w:rPr>
          <w:rFonts w:ascii="Times New Roman" w:hAnsi="Times New Roman" w:cs="Times New Roman"/>
          <w:sz w:val="24"/>
          <w:szCs w:val="24"/>
          <w:lang w:val="sr-Cyrl-CS"/>
        </w:rPr>
      </w:pPr>
      <w:r w:rsidRPr="00FD493E">
        <w:rPr>
          <w:rFonts w:ascii="Times New Roman" w:hAnsi="Times New Roman" w:cs="Times New Roman"/>
          <w:sz w:val="24"/>
          <w:szCs w:val="24"/>
          <w:lang w:val="sr-Cyrl-CS"/>
        </w:rPr>
        <w:tab/>
        <w:t>У с</w:t>
      </w:r>
      <w:r w:rsidR="00D27724">
        <w:rPr>
          <w:rFonts w:ascii="Times New Roman" w:hAnsi="Times New Roman" w:cs="Times New Roman"/>
          <w:sz w:val="24"/>
          <w:szCs w:val="24"/>
          <w:lang w:val="sr-Cyrl-CS"/>
        </w:rPr>
        <w:t>таву 3. речи: „ће ближе уредитиˮ</w:t>
      </w:r>
      <w:r w:rsidRPr="00FD493E">
        <w:rPr>
          <w:rFonts w:ascii="Times New Roman" w:hAnsi="Times New Roman" w:cs="Times New Roman"/>
          <w:sz w:val="24"/>
          <w:szCs w:val="24"/>
          <w:lang w:val="sr-Cyrl-CS"/>
        </w:rPr>
        <w:t xml:space="preserve"> зам</w:t>
      </w:r>
      <w:r w:rsidR="00D27724">
        <w:rPr>
          <w:rFonts w:ascii="Times New Roman" w:hAnsi="Times New Roman" w:cs="Times New Roman"/>
          <w:sz w:val="24"/>
          <w:szCs w:val="24"/>
          <w:lang w:val="sr-Cyrl-CS"/>
        </w:rPr>
        <w:t>ењују се речима: „ближе уређујеˮ</w:t>
      </w:r>
      <w:r w:rsidRPr="00FD493E">
        <w:rPr>
          <w:rFonts w:ascii="Times New Roman" w:hAnsi="Times New Roman" w:cs="Times New Roman"/>
          <w:sz w:val="24"/>
          <w:szCs w:val="24"/>
          <w:lang w:val="sr-Cyrl-CS"/>
        </w:rPr>
        <w:t xml:space="preserve">. </w:t>
      </w:r>
    </w:p>
    <w:p w14:paraId="6FC01617" w14:textId="77777777" w:rsidR="00954486" w:rsidRPr="00FD493E" w:rsidRDefault="00954486" w:rsidP="00EC3E9E">
      <w:pPr>
        <w:pStyle w:val="1tekst"/>
        <w:ind w:left="0" w:firstLine="0"/>
        <w:jc w:val="center"/>
        <w:rPr>
          <w:rFonts w:ascii="Times New Roman" w:hAnsi="Times New Roman" w:cs="Times New Roman"/>
          <w:sz w:val="24"/>
          <w:szCs w:val="24"/>
          <w:lang w:val="sr-Cyrl-CS"/>
        </w:rPr>
      </w:pPr>
    </w:p>
    <w:p w14:paraId="371C6133" w14:textId="57F6E179" w:rsidR="00954486" w:rsidRPr="00FD493E" w:rsidRDefault="00954486" w:rsidP="00EC3E9E">
      <w:pPr>
        <w:pStyle w:val="1tekst"/>
        <w:ind w:left="0" w:firstLine="708"/>
        <w:jc w:val="center"/>
        <w:rPr>
          <w:rFonts w:ascii="Times New Roman" w:hAnsi="Times New Roman" w:cs="Times New Roman"/>
          <w:sz w:val="24"/>
          <w:szCs w:val="24"/>
          <w:lang w:val="sr-Cyrl-CS"/>
        </w:rPr>
      </w:pPr>
      <w:r w:rsidRPr="00FD493E">
        <w:rPr>
          <w:rFonts w:ascii="Times New Roman" w:hAnsi="Times New Roman" w:cs="Times New Roman"/>
          <w:sz w:val="24"/>
          <w:szCs w:val="24"/>
          <w:lang w:val="sr-Cyrl-CS"/>
        </w:rPr>
        <w:t xml:space="preserve">Члан </w:t>
      </w:r>
      <w:r w:rsidR="00F80356">
        <w:rPr>
          <w:rFonts w:ascii="Times New Roman" w:hAnsi="Times New Roman" w:cs="Times New Roman"/>
          <w:sz w:val="24"/>
          <w:szCs w:val="24"/>
          <w:lang w:val="sr-Cyrl-CS"/>
        </w:rPr>
        <w:t>90</w:t>
      </w:r>
      <w:r w:rsidR="009E325D" w:rsidRPr="00FD493E">
        <w:rPr>
          <w:rFonts w:ascii="Times New Roman" w:hAnsi="Times New Roman" w:cs="Times New Roman"/>
          <w:sz w:val="24"/>
          <w:szCs w:val="24"/>
          <w:lang w:val="sr-Cyrl-CS"/>
        </w:rPr>
        <w:t>.</w:t>
      </w:r>
      <w:r w:rsidRPr="00FD493E">
        <w:rPr>
          <w:rFonts w:ascii="Times New Roman" w:hAnsi="Times New Roman" w:cs="Times New Roman"/>
          <w:sz w:val="24"/>
          <w:szCs w:val="24"/>
          <w:lang w:val="sr-Cyrl-CS"/>
        </w:rPr>
        <w:t xml:space="preserve"> </w:t>
      </w:r>
    </w:p>
    <w:p w14:paraId="56C9AA48" w14:textId="01B6E862" w:rsidR="00954486" w:rsidRPr="00FD493E" w:rsidRDefault="001605DD" w:rsidP="00EC3E9E">
      <w:pPr>
        <w:spacing w:after="0" w:line="240" w:lineRule="auto"/>
        <w:rPr>
          <w:rFonts w:ascii="Times New Roman" w:eastAsiaTheme="minorEastAsia" w:hAnsi="Times New Roman" w:cs="Times New Roman"/>
          <w:sz w:val="24"/>
          <w:szCs w:val="24"/>
          <w:lang w:val="sr-Cyrl-CS" w:eastAsia="sr-Latn-RS"/>
        </w:rPr>
      </w:pPr>
      <w:r w:rsidRPr="00FD493E">
        <w:rPr>
          <w:rFonts w:ascii="Times New Roman" w:hAnsi="Times New Roman" w:cs="Times New Roman"/>
          <w:sz w:val="24"/>
          <w:szCs w:val="24"/>
          <w:lang w:val="sr-Cyrl-CS"/>
        </w:rPr>
        <w:tab/>
        <w:t>У члану 338.</w:t>
      </w:r>
      <w:r w:rsidRPr="00FD493E">
        <w:rPr>
          <w:rFonts w:ascii="Times New Roman" w:eastAsiaTheme="minorEastAsia" w:hAnsi="Times New Roman" w:cs="Times New Roman"/>
          <w:sz w:val="24"/>
          <w:szCs w:val="24"/>
          <w:lang w:val="sr-Cyrl-CS" w:eastAsia="sr-Latn-RS"/>
        </w:rPr>
        <w:t xml:space="preserve"> став</w:t>
      </w:r>
      <w:r w:rsidR="00954486" w:rsidRPr="00FD493E">
        <w:rPr>
          <w:rFonts w:ascii="Times New Roman" w:eastAsiaTheme="minorEastAsia" w:hAnsi="Times New Roman" w:cs="Times New Roman"/>
          <w:sz w:val="24"/>
          <w:szCs w:val="24"/>
          <w:lang w:val="sr-Cyrl-CS" w:eastAsia="sr-Latn-RS"/>
        </w:rPr>
        <w:t xml:space="preserve"> </w:t>
      </w:r>
      <w:r w:rsidR="00ED5C00" w:rsidRPr="00FD493E">
        <w:rPr>
          <w:rFonts w:ascii="Times New Roman" w:eastAsiaTheme="minorEastAsia" w:hAnsi="Times New Roman" w:cs="Times New Roman"/>
          <w:sz w:val="24"/>
          <w:szCs w:val="24"/>
          <w:lang w:val="sr-Cyrl-CS" w:eastAsia="sr-Latn-RS"/>
        </w:rPr>
        <w:t>2</w:t>
      </w:r>
      <w:r w:rsidR="00954486" w:rsidRPr="00FD493E">
        <w:rPr>
          <w:rFonts w:ascii="Times New Roman" w:eastAsiaTheme="minorEastAsia" w:hAnsi="Times New Roman" w:cs="Times New Roman"/>
          <w:sz w:val="24"/>
          <w:szCs w:val="24"/>
          <w:lang w:val="sr-Cyrl-CS" w:eastAsia="sr-Latn-RS"/>
        </w:rPr>
        <w:t>. речи: „ћ</w:t>
      </w:r>
      <w:r w:rsidR="00D27724">
        <w:rPr>
          <w:rFonts w:ascii="Times New Roman" w:eastAsiaTheme="minorEastAsia" w:hAnsi="Times New Roman" w:cs="Times New Roman"/>
          <w:sz w:val="24"/>
          <w:szCs w:val="24"/>
          <w:lang w:val="sr-Cyrl-CS" w:eastAsia="sr-Latn-RS"/>
        </w:rPr>
        <w:t>е ближе уредитиˮ</w:t>
      </w:r>
      <w:r w:rsidR="00954486" w:rsidRPr="00FD493E">
        <w:rPr>
          <w:rFonts w:ascii="Times New Roman" w:eastAsiaTheme="minorEastAsia" w:hAnsi="Times New Roman" w:cs="Times New Roman"/>
          <w:sz w:val="24"/>
          <w:szCs w:val="24"/>
          <w:lang w:val="sr-Cyrl-CS" w:eastAsia="sr-Latn-RS"/>
        </w:rPr>
        <w:t xml:space="preserve"> зам</w:t>
      </w:r>
      <w:r w:rsidR="00D27724">
        <w:rPr>
          <w:rFonts w:ascii="Times New Roman" w:eastAsiaTheme="minorEastAsia" w:hAnsi="Times New Roman" w:cs="Times New Roman"/>
          <w:sz w:val="24"/>
          <w:szCs w:val="24"/>
          <w:lang w:val="sr-Cyrl-CS" w:eastAsia="sr-Latn-RS"/>
        </w:rPr>
        <w:t>ењују се речима: „ближе уређујеˮ</w:t>
      </w:r>
      <w:r w:rsidR="00954486" w:rsidRPr="00FD493E">
        <w:rPr>
          <w:rFonts w:ascii="Times New Roman" w:eastAsiaTheme="minorEastAsia" w:hAnsi="Times New Roman" w:cs="Times New Roman"/>
          <w:sz w:val="24"/>
          <w:szCs w:val="24"/>
          <w:lang w:val="sr-Cyrl-CS" w:eastAsia="sr-Latn-RS"/>
        </w:rPr>
        <w:t xml:space="preserve">. </w:t>
      </w:r>
    </w:p>
    <w:p w14:paraId="1196744F" w14:textId="77777777" w:rsidR="00954486" w:rsidRPr="00FD493E" w:rsidRDefault="00954486" w:rsidP="00EC3E9E">
      <w:pPr>
        <w:pStyle w:val="1tekst"/>
        <w:ind w:left="0" w:firstLine="0"/>
        <w:rPr>
          <w:rFonts w:ascii="Times New Roman" w:hAnsi="Times New Roman" w:cs="Times New Roman"/>
          <w:sz w:val="24"/>
          <w:szCs w:val="24"/>
          <w:lang w:val="sr-Cyrl-CS"/>
        </w:rPr>
      </w:pPr>
    </w:p>
    <w:p w14:paraId="53F8C09B" w14:textId="297E5E1A" w:rsidR="004313BA" w:rsidRPr="00FD493E" w:rsidRDefault="004313BA" w:rsidP="00EC3E9E">
      <w:pPr>
        <w:spacing w:after="0" w:line="240" w:lineRule="auto"/>
        <w:ind w:left="3540"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Члан </w:t>
      </w:r>
      <w:r w:rsidR="00F80356">
        <w:rPr>
          <w:rFonts w:ascii="Times New Roman" w:hAnsi="Times New Roman" w:cs="Times New Roman"/>
          <w:sz w:val="24"/>
          <w:szCs w:val="24"/>
          <w:lang w:val="sr-Cyrl-CS"/>
        </w:rPr>
        <w:t>91</w:t>
      </w:r>
      <w:r w:rsidR="009E325D" w:rsidRPr="00FD493E">
        <w:rPr>
          <w:rFonts w:ascii="Times New Roman" w:hAnsi="Times New Roman" w:cs="Times New Roman"/>
          <w:sz w:val="24"/>
          <w:szCs w:val="24"/>
          <w:lang w:val="sr-Cyrl-CS"/>
        </w:rPr>
        <w:t>.</w:t>
      </w:r>
    </w:p>
    <w:p w14:paraId="0901E636" w14:textId="60FD9978" w:rsidR="007A77D4" w:rsidRDefault="007A77D4"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Члан 345</w:t>
      </w:r>
      <w:r w:rsidR="00213BB3" w:rsidRPr="00FD493E">
        <w:rPr>
          <w:rFonts w:ascii="Times New Roman" w:hAnsi="Times New Roman" w:cs="Times New Roman"/>
          <w:sz w:val="24"/>
          <w:szCs w:val="24"/>
          <w:lang w:val="sr-Cyrl-CS"/>
        </w:rPr>
        <w:t>.</w:t>
      </w:r>
      <w:r w:rsidRPr="00FD493E">
        <w:rPr>
          <w:rFonts w:ascii="Times New Roman" w:hAnsi="Times New Roman" w:cs="Times New Roman"/>
          <w:sz w:val="24"/>
          <w:szCs w:val="24"/>
          <w:lang w:val="sr-Cyrl-CS"/>
        </w:rPr>
        <w:t xml:space="preserve"> мења се и гласи:</w:t>
      </w:r>
    </w:p>
    <w:p w14:paraId="7BF56E54" w14:textId="11968647" w:rsidR="00D27724" w:rsidRDefault="00D27724" w:rsidP="00EC3E9E">
      <w:pPr>
        <w:spacing w:after="0" w:line="240" w:lineRule="auto"/>
        <w:ind w:firstLine="708"/>
        <w:jc w:val="both"/>
        <w:rPr>
          <w:rFonts w:ascii="Times New Roman" w:hAnsi="Times New Roman" w:cs="Times New Roman"/>
          <w:sz w:val="24"/>
          <w:szCs w:val="24"/>
          <w:lang w:val="sr-Cyrl-CS"/>
        </w:rPr>
      </w:pPr>
    </w:p>
    <w:p w14:paraId="56AA0BB6" w14:textId="7036071B" w:rsidR="00D27724" w:rsidRPr="00FD493E" w:rsidRDefault="00D27724" w:rsidP="00D27724">
      <w:pPr>
        <w:spacing w:after="0" w:line="240" w:lineRule="auto"/>
        <w:ind w:firstLine="708"/>
        <w:jc w:val="center"/>
        <w:rPr>
          <w:rFonts w:ascii="Times New Roman" w:hAnsi="Times New Roman" w:cs="Times New Roman"/>
          <w:sz w:val="24"/>
          <w:szCs w:val="24"/>
          <w:lang w:val="sr-Cyrl-CS"/>
        </w:rPr>
      </w:pPr>
      <w:r w:rsidRPr="00FD493E">
        <w:rPr>
          <w:rFonts w:ascii="Times New Roman" w:hAnsi="Times New Roman" w:cs="Times New Roman"/>
          <w:sz w:val="24"/>
          <w:szCs w:val="24"/>
          <w:lang w:val="sr-Cyrl-CS"/>
        </w:rPr>
        <w:t>„Члан 345.</w:t>
      </w:r>
    </w:p>
    <w:p w14:paraId="28E94850" w14:textId="0CA34FB8" w:rsidR="007A77D4" w:rsidRPr="00FD493E" w:rsidRDefault="00353F6D"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rPr>
        <w:t>Енергетски субјекти који обављају делатност производње деривата нафте и трговине нафтом, дериватима нафте, биогоривом</w:t>
      </w:r>
      <w:r w:rsidRPr="00FD493E">
        <w:rPr>
          <w:rFonts w:ascii="Times New Roman" w:hAnsi="Times New Roman" w:cs="Times New Roman"/>
          <w:sz w:val="24"/>
          <w:szCs w:val="24"/>
          <w:lang w:val="sr-Cyrl-CS"/>
        </w:rPr>
        <w:t xml:space="preserve">, биотечностима, </w:t>
      </w:r>
      <w:r w:rsidRPr="00FD493E">
        <w:rPr>
          <w:rFonts w:ascii="Times New Roman" w:hAnsi="Times New Roman" w:cs="Times New Roman"/>
          <w:sz w:val="24"/>
          <w:szCs w:val="24"/>
        </w:rPr>
        <w:t xml:space="preserve">компримованим природним гасом, </w:t>
      </w:r>
      <w:r w:rsidRPr="00FD493E">
        <w:rPr>
          <w:rFonts w:ascii="Times New Roman" w:hAnsi="Times New Roman" w:cs="Times New Roman"/>
          <w:sz w:val="24"/>
          <w:szCs w:val="24"/>
          <w:lang w:val="sr-Cyrl-CS"/>
        </w:rPr>
        <w:t xml:space="preserve">утечњеним природним гасом и водоником, </w:t>
      </w:r>
      <w:r w:rsidRPr="00FD493E">
        <w:rPr>
          <w:rFonts w:ascii="Times New Roman" w:hAnsi="Times New Roman" w:cs="Times New Roman"/>
          <w:sz w:val="24"/>
          <w:szCs w:val="24"/>
        </w:rPr>
        <w:t>осим оних који обављају само трговину компримованим природним гасом</w:t>
      </w:r>
      <w:r w:rsidRPr="00FD493E">
        <w:rPr>
          <w:rFonts w:ascii="Times New Roman" w:hAnsi="Times New Roman" w:cs="Times New Roman"/>
          <w:sz w:val="24"/>
          <w:szCs w:val="24"/>
          <w:lang w:val="sr-Cyrl-CS"/>
        </w:rPr>
        <w:t xml:space="preserve"> и/или утечњеним природном гасом и/или водоником, </w:t>
      </w:r>
      <w:r w:rsidRPr="00FD493E">
        <w:rPr>
          <w:rFonts w:ascii="Times New Roman" w:hAnsi="Times New Roman" w:cs="Times New Roman"/>
          <w:sz w:val="24"/>
          <w:szCs w:val="24"/>
        </w:rPr>
        <w:t> дужни су да обезбеде оперативне резерве деривата нафте</w:t>
      </w:r>
      <w:r w:rsidRPr="00FD493E">
        <w:rPr>
          <w:rFonts w:ascii="Times New Roman" w:hAnsi="Times New Roman" w:cs="Times New Roman"/>
          <w:sz w:val="24"/>
          <w:szCs w:val="24"/>
          <w:lang w:val="sr-Cyrl-CS"/>
        </w:rPr>
        <w:t xml:space="preserve">, </w:t>
      </w:r>
      <w:r w:rsidRPr="00FD493E">
        <w:rPr>
          <w:rFonts w:ascii="Times New Roman" w:hAnsi="Times New Roman" w:cs="Times New Roman"/>
          <w:sz w:val="24"/>
          <w:szCs w:val="24"/>
        </w:rPr>
        <w:t xml:space="preserve">које су једнаке десетодневној </w:t>
      </w:r>
      <w:r w:rsidRPr="00FD493E">
        <w:rPr>
          <w:rFonts w:ascii="Times New Roman" w:hAnsi="Times New Roman" w:cs="Times New Roman"/>
          <w:sz w:val="24"/>
          <w:szCs w:val="24"/>
          <w:lang w:val="sr-Cyrl-CS"/>
        </w:rPr>
        <w:t xml:space="preserve">просечној </w:t>
      </w:r>
      <w:r w:rsidRPr="00FD493E">
        <w:rPr>
          <w:rFonts w:ascii="Times New Roman" w:hAnsi="Times New Roman" w:cs="Times New Roman"/>
          <w:sz w:val="24"/>
          <w:szCs w:val="24"/>
        </w:rPr>
        <w:t>количини моторних бензина и гасних уља</w:t>
      </w:r>
      <w:r w:rsidRPr="00FD493E">
        <w:rPr>
          <w:rFonts w:ascii="Times New Roman" w:hAnsi="Times New Roman" w:cs="Times New Roman"/>
          <w:sz w:val="24"/>
          <w:szCs w:val="24"/>
          <w:lang w:val="sr-Cyrl-CS"/>
        </w:rPr>
        <w:t xml:space="preserve"> из с</w:t>
      </w:r>
      <w:r w:rsidR="00213BB3" w:rsidRPr="00FD493E">
        <w:rPr>
          <w:rFonts w:ascii="Times New Roman" w:hAnsi="Times New Roman" w:cs="Times New Roman"/>
          <w:sz w:val="24"/>
          <w:szCs w:val="24"/>
          <w:lang w:val="sr-Cyrl-CS"/>
        </w:rPr>
        <w:t>т</w:t>
      </w:r>
      <w:r w:rsidRPr="00FD493E">
        <w:rPr>
          <w:rFonts w:ascii="Times New Roman" w:hAnsi="Times New Roman" w:cs="Times New Roman"/>
          <w:sz w:val="24"/>
          <w:szCs w:val="24"/>
          <w:lang w:val="sr-Cyrl-CS"/>
        </w:rPr>
        <w:t>ава 5. овог члана</w:t>
      </w:r>
      <w:r w:rsidRPr="00FD493E">
        <w:rPr>
          <w:rFonts w:ascii="Times New Roman" w:hAnsi="Times New Roman" w:cs="Times New Roman"/>
          <w:sz w:val="24"/>
          <w:szCs w:val="24"/>
        </w:rPr>
        <w:t>, односно петнаестодневној</w:t>
      </w:r>
      <w:r w:rsidRPr="00FD493E">
        <w:rPr>
          <w:rFonts w:ascii="Times New Roman" w:hAnsi="Times New Roman" w:cs="Times New Roman"/>
          <w:sz w:val="24"/>
          <w:szCs w:val="24"/>
          <w:lang w:val="sr-Cyrl-CS"/>
        </w:rPr>
        <w:t xml:space="preserve"> просечој</w:t>
      </w:r>
      <w:r w:rsidRPr="00FD493E">
        <w:rPr>
          <w:rFonts w:ascii="Times New Roman" w:hAnsi="Times New Roman" w:cs="Times New Roman"/>
          <w:sz w:val="24"/>
          <w:szCs w:val="24"/>
        </w:rPr>
        <w:t xml:space="preserve"> количини млазног горива</w:t>
      </w:r>
      <w:r w:rsidRPr="00FD493E">
        <w:rPr>
          <w:rFonts w:ascii="Times New Roman" w:hAnsi="Times New Roman" w:cs="Times New Roman"/>
          <w:sz w:val="24"/>
          <w:szCs w:val="24"/>
          <w:lang w:val="sr-Cyrl-CS"/>
        </w:rPr>
        <w:t xml:space="preserve"> из става 5. овог члана, које су ставили на тржиште Републике Србије </w:t>
      </w:r>
      <w:r w:rsidRPr="00FD493E">
        <w:rPr>
          <w:rFonts w:ascii="Times New Roman" w:hAnsi="Times New Roman" w:cs="Times New Roman"/>
          <w:sz w:val="24"/>
          <w:szCs w:val="24"/>
        </w:rPr>
        <w:t xml:space="preserve">у претходној години из сопствене производње и увоза. </w:t>
      </w:r>
    </w:p>
    <w:p w14:paraId="1887DC5D" w14:textId="77777777" w:rsidR="007A77D4" w:rsidRPr="00FD493E" w:rsidRDefault="007A77D4"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lastRenderedPageBreak/>
        <w:t>Енергетски субјекти који обављају делатност производње електричне енергије и/или комбиноване производње електричне и/или топлотне енергије дужни су да обезбеде оперативне резерве деривата нафте и/или угља у количини која ће омогућити најмање 15 дана њихове просечне производње електричне и/или топлотне енергије у јануару, фебруару и марту за претходних пет година.</w:t>
      </w:r>
    </w:p>
    <w:p w14:paraId="2F1D9136" w14:textId="77777777" w:rsidR="007A77D4" w:rsidRPr="00FD493E" w:rsidRDefault="007A77D4"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Енергетски субјекти који обављају делатност производње топлотне енергије из деривата нафте и/или угља за снабдевање тарифних купаца топлотном енергијом дужни су да обезбеде оперативне резерве деривата нафте и/или угља у количини која ће омогућити најмање 15 дана њихове просечне производње топлотне енергије у јануару, фебруару и марту за претходних пет година.</w:t>
      </w:r>
    </w:p>
    <w:p w14:paraId="1C588BA7" w14:textId="77777777" w:rsidR="007A77D4" w:rsidRPr="00FD493E" w:rsidRDefault="007A77D4"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Енергетски субјекти који обављају делатност производње топлотне енергије из природног гаса за снабдевање тарифних купаца топлотне енергије дужни су да обезбеде могућност супституције природног гаса другим енергентима у количини која ће омогућити најмање 15 дана њихове просечне производње топлотне енергије у јануару, фебруару и марту за претходних пет година.</w:t>
      </w:r>
    </w:p>
    <w:p w14:paraId="0BF240A4" w14:textId="77777777" w:rsidR="007A77D4" w:rsidRPr="00FD493E" w:rsidRDefault="007A77D4"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Оперативне резерве деривата нафте из става 1. oвог члана могу се формирати и одржавати у моторним бензинима, млазним горивима и гасним уљима која се користе као горива за моторе са унутрашњим сагоревањем и опцијским уговорима за наведене деривате уколико је дериват нафте који је предмет опцијског уговора ускладиштен на територији </w:t>
      </w:r>
      <w:r w:rsidRPr="00FD493E">
        <w:rPr>
          <w:rFonts w:ascii="Times New Roman" w:hAnsi="Times New Roman" w:cs="Times New Roman"/>
          <w:sz w:val="24"/>
          <w:szCs w:val="24"/>
          <w:lang w:val="sr-Cyrl-CS"/>
        </w:rPr>
        <w:t>Р</w:t>
      </w:r>
      <w:r w:rsidRPr="00FD493E">
        <w:rPr>
          <w:rFonts w:ascii="Times New Roman" w:hAnsi="Times New Roman" w:cs="Times New Roman"/>
          <w:sz w:val="24"/>
          <w:szCs w:val="24"/>
        </w:rPr>
        <w:t xml:space="preserve">епублике </w:t>
      </w:r>
      <w:r w:rsidRPr="00FD493E">
        <w:rPr>
          <w:rFonts w:ascii="Times New Roman" w:hAnsi="Times New Roman" w:cs="Times New Roman"/>
          <w:sz w:val="24"/>
          <w:szCs w:val="24"/>
          <w:lang w:val="sr-Cyrl-CS"/>
        </w:rPr>
        <w:t>С</w:t>
      </w:r>
      <w:r w:rsidRPr="00FD493E">
        <w:rPr>
          <w:rFonts w:ascii="Times New Roman" w:hAnsi="Times New Roman" w:cs="Times New Roman"/>
          <w:sz w:val="24"/>
          <w:szCs w:val="24"/>
        </w:rPr>
        <w:t>рбије.</w:t>
      </w:r>
    </w:p>
    <w:p w14:paraId="67A6852E" w14:textId="77777777" w:rsidR="007A77D4" w:rsidRPr="00FD493E" w:rsidRDefault="007A77D4"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rPr>
        <w:t xml:space="preserve">Оперативне резерве деривата нафте из става 2, 3. и 4. овог члана могу се формирати и одржавати у сировој нафти, дериватима нафте који се користе као енергетска горива и опцијским уговорима уколико је дериват нафте који је предмет опцијског уговора ускладиштен на територији </w:t>
      </w:r>
      <w:r w:rsidRPr="00FD493E">
        <w:rPr>
          <w:rFonts w:ascii="Times New Roman" w:hAnsi="Times New Roman" w:cs="Times New Roman"/>
          <w:sz w:val="24"/>
          <w:szCs w:val="24"/>
          <w:lang w:val="sr-Cyrl-CS"/>
        </w:rPr>
        <w:t>Р</w:t>
      </w:r>
      <w:r w:rsidRPr="00FD493E">
        <w:rPr>
          <w:rFonts w:ascii="Times New Roman" w:hAnsi="Times New Roman" w:cs="Times New Roman"/>
          <w:sz w:val="24"/>
          <w:szCs w:val="24"/>
        </w:rPr>
        <w:t xml:space="preserve">епублике </w:t>
      </w:r>
      <w:r w:rsidRPr="00FD493E">
        <w:rPr>
          <w:rFonts w:ascii="Times New Roman" w:hAnsi="Times New Roman" w:cs="Times New Roman"/>
          <w:sz w:val="24"/>
          <w:szCs w:val="24"/>
          <w:lang w:val="sr-Cyrl-CS"/>
        </w:rPr>
        <w:t>С</w:t>
      </w:r>
      <w:r w:rsidRPr="00FD493E">
        <w:rPr>
          <w:rFonts w:ascii="Times New Roman" w:hAnsi="Times New Roman" w:cs="Times New Roman"/>
          <w:sz w:val="24"/>
          <w:szCs w:val="24"/>
        </w:rPr>
        <w:t>рбије. Најмање једна трећина обавезе чувања ових резерви треба да буде у готовим производима</w:t>
      </w:r>
      <w:r w:rsidR="00213BB3" w:rsidRPr="00FD493E">
        <w:rPr>
          <w:rFonts w:ascii="Times New Roman" w:hAnsi="Times New Roman" w:cs="Times New Roman"/>
          <w:sz w:val="24"/>
          <w:szCs w:val="24"/>
          <w:lang w:val="sr-Cyrl-CS"/>
        </w:rPr>
        <w:t>.</w:t>
      </w:r>
    </w:p>
    <w:p w14:paraId="7A5018FD" w14:textId="77777777" w:rsidR="007A77D4" w:rsidRPr="00FD493E" w:rsidRDefault="007A77D4"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Влада ближе прописује услове и начин постепеног обезбеђења, коришћења и обнављања оперативних резерви деривата нафте</w:t>
      </w:r>
      <w:r w:rsidR="00CC40B0" w:rsidRPr="00FD493E">
        <w:rPr>
          <w:rFonts w:ascii="Times New Roman" w:hAnsi="Times New Roman" w:cs="Times New Roman"/>
          <w:sz w:val="24"/>
          <w:szCs w:val="24"/>
          <w:lang w:val="sr-Cyrl-CS"/>
        </w:rPr>
        <w:t xml:space="preserve">, угља и </w:t>
      </w:r>
      <w:r w:rsidR="00954486" w:rsidRPr="00FD493E">
        <w:rPr>
          <w:rFonts w:ascii="Times New Roman" w:hAnsi="Times New Roman" w:cs="Times New Roman"/>
          <w:sz w:val="24"/>
          <w:szCs w:val="24"/>
          <w:lang w:val="sr-Cyrl-CS"/>
        </w:rPr>
        <w:t>других енергената</w:t>
      </w:r>
      <w:r w:rsidR="00CC40B0" w:rsidRPr="00FD493E">
        <w:rPr>
          <w:rFonts w:ascii="Times New Roman" w:hAnsi="Times New Roman" w:cs="Times New Roman"/>
          <w:sz w:val="24"/>
          <w:szCs w:val="24"/>
          <w:lang w:val="sr-Cyrl-CS"/>
        </w:rPr>
        <w:t>.</w:t>
      </w:r>
    </w:p>
    <w:p w14:paraId="6DDB9599" w14:textId="6FECC703" w:rsidR="009215B7" w:rsidRDefault="007A77D4"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rPr>
        <w:t>Оперативне резерве деривата нафте</w:t>
      </w:r>
      <w:r w:rsidR="00954486" w:rsidRPr="00FD493E">
        <w:rPr>
          <w:rFonts w:ascii="Times New Roman" w:hAnsi="Times New Roman" w:cs="Times New Roman"/>
          <w:sz w:val="24"/>
          <w:szCs w:val="24"/>
          <w:lang w:val="sr-Cyrl-CS"/>
        </w:rPr>
        <w:t xml:space="preserve">, </w:t>
      </w:r>
      <w:r w:rsidRPr="00FD493E">
        <w:rPr>
          <w:rFonts w:ascii="Times New Roman" w:hAnsi="Times New Roman" w:cs="Times New Roman"/>
          <w:sz w:val="24"/>
          <w:szCs w:val="24"/>
        </w:rPr>
        <w:t xml:space="preserve"> угља</w:t>
      </w:r>
      <w:r w:rsidR="00954486" w:rsidRPr="00FD493E">
        <w:rPr>
          <w:rFonts w:ascii="Times New Roman" w:hAnsi="Times New Roman" w:cs="Times New Roman"/>
          <w:sz w:val="24"/>
          <w:szCs w:val="24"/>
          <w:lang w:val="sr-Cyrl-CS"/>
        </w:rPr>
        <w:t xml:space="preserve"> и других енергената</w:t>
      </w:r>
      <w:r w:rsidRPr="00FD493E">
        <w:rPr>
          <w:rFonts w:ascii="Times New Roman" w:hAnsi="Times New Roman" w:cs="Times New Roman"/>
          <w:sz w:val="24"/>
          <w:szCs w:val="24"/>
        </w:rPr>
        <w:t xml:space="preserve"> користе се у случају краткотрајних поремећаја на тржишту, услед хаварија и других непредвиђених ситуација због којих је угрожена сигурност рада појединих делова енергетског система или енергетског система у целини.</w:t>
      </w:r>
      <w:r w:rsidR="00D27724">
        <w:rPr>
          <w:rFonts w:ascii="Times New Roman" w:hAnsi="Times New Roman" w:cs="Times New Roman"/>
          <w:sz w:val="24"/>
          <w:szCs w:val="24"/>
          <w:lang w:val="sr-Cyrl-CS"/>
        </w:rPr>
        <w:t>ˮ</w:t>
      </w:r>
      <w:r w:rsidRPr="00FD493E">
        <w:rPr>
          <w:rFonts w:ascii="Times New Roman" w:hAnsi="Times New Roman" w:cs="Times New Roman"/>
          <w:sz w:val="24"/>
          <w:szCs w:val="24"/>
          <w:lang w:val="sr-Cyrl-CS"/>
        </w:rPr>
        <w:t>.</w:t>
      </w:r>
    </w:p>
    <w:p w14:paraId="699BA770" w14:textId="77777777" w:rsidR="00F80356" w:rsidRPr="00FD493E" w:rsidRDefault="00F80356" w:rsidP="00EC3E9E">
      <w:pPr>
        <w:spacing w:after="0" w:line="240" w:lineRule="auto"/>
        <w:ind w:firstLine="708"/>
        <w:jc w:val="both"/>
        <w:rPr>
          <w:rFonts w:ascii="Times New Roman" w:hAnsi="Times New Roman" w:cs="Times New Roman"/>
          <w:sz w:val="24"/>
          <w:szCs w:val="24"/>
          <w:lang w:val="sr-Cyrl-CS"/>
        </w:rPr>
      </w:pPr>
    </w:p>
    <w:p w14:paraId="1C06F9CF" w14:textId="5D54D100" w:rsidR="00C83610" w:rsidRPr="00FD493E" w:rsidRDefault="00C83610" w:rsidP="00EC3E9E">
      <w:pPr>
        <w:spacing w:after="0" w:line="240" w:lineRule="auto"/>
        <w:ind w:left="3540"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Члан </w:t>
      </w:r>
      <w:r w:rsidR="00F80356">
        <w:rPr>
          <w:rFonts w:ascii="Times New Roman" w:hAnsi="Times New Roman" w:cs="Times New Roman"/>
          <w:sz w:val="24"/>
          <w:szCs w:val="24"/>
          <w:lang w:val="sr-Cyrl-CS"/>
        </w:rPr>
        <w:t>92</w:t>
      </w:r>
      <w:r w:rsidR="009E325D" w:rsidRPr="00FD493E">
        <w:rPr>
          <w:rFonts w:ascii="Times New Roman" w:hAnsi="Times New Roman" w:cs="Times New Roman"/>
          <w:sz w:val="24"/>
          <w:szCs w:val="24"/>
          <w:lang w:val="sr-Cyrl-CS"/>
        </w:rPr>
        <w:t>.</w:t>
      </w:r>
    </w:p>
    <w:p w14:paraId="52AA2AFA" w14:textId="45EC5DBE" w:rsidR="007E085A" w:rsidRPr="00FD493E" w:rsidRDefault="00C83610"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rPr>
        <w:t xml:space="preserve">У члану 349. </w:t>
      </w:r>
      <w:r w:rsidR="006F54DC" w:rsidRPr="00FD493E">
        <w:rPr>
          <w:rFonts w:ascii="Times New Roman" w:hAnsi="Times New Roman" w:cs="Times New Roman"/>
          <w:sz w:val="24"/>
          <w:szCs w:val="24"/>
          <w:lang w:val="sr-Cyrl-CS"/>
        </w:rPr>
        <w:t xml:space="preserve">став 4. </w:t>
      </w:r>
      <w:r w:rsidRPr="00FD493E">
        <w:rPr>
          <w:rFonts w:ascii="Times New Roman" w:hAnsi="Times New Roman" w:cs="Times New Roman"/>
          <w:sz w:val="24"/>
          <w:szCs w:val="24"/>
        </w:rPr>
        <w:t xml:space="preserve">тачка 2) после речи: </w:t>
      </w:r>
      <w:r w:rsidR="00A74D01" w:rsidRPr="00FD493E">
        <w:rPr>
          <w:rFonts w:ascii="Times New Roman" w:hAnsi="Times New Roman" w:cs="Times New Roman"/>
          <w:sz w:val="24"/>
          <w:szCs w:val="24"/>
        </w:rPr>
        <w:t>„</w:t>
      </w:r>
      <w:r w:rsidRPr="00FD493E">
        <w:rPr>
          <w:rFonts w:ascii="Times New Roman" w:hAnsi="Times New Roman" w:cs="Times New Roman"/>
          <w:sz w:val="24"/>
          <w:szCs w:val="24"/>
        </w:rPr>
        <w:t>продаји</w:t>
      </w:r>
      <w:r w:rsidR="00581530">
        <w:rPr>
          <w:rFonts w:ascii="Times New Roman" w:hAnsi="Times New Roman" w:cs="Times New Roman"/>
          <w:sz w:val="24"/>
          <w:szCs w:val="24"/>
        </w:rPr>
        <w:t>ˮ</w:t>
      </w:r>
      <w:r w:rsidR="00213BB3" w:rsidRPr="00FD493E">
        <w:rPr>
          <w:rFonts w:ascii="Times New Roman" w:hAnsi="Times New Roman" w:cs="Times New Roman"/>
          <w:sz w:val="24"/>
          <w:szCs w:val="24"/>
        </w:rPr>
        <w:t xml:space="preserve"> додају се речи</w:t>
      </w:r>
      <w:r w:rsidRPr="00FD493E">
        <w:rPr>
          <w:rFonts w:ascii="Times New Roman" w:hAnsi="Times New Roman" w:cs="Times New Roman"/>
          <w:sz w:val="24"/>
          <w:szCs w:val="24"/>
        </w:rPr>
        <w:t>:</w:t>
      </w:r>
      <w:r w:rsidR="007A77D4" w:rsidRPr="00FD493E">
        <w:rPr>
          <w:rFonts w:ascii="Times New Roman" w:hAnsi="Times New Roman" w:cs="Times New Roman"/>
          <w:sz w:val="24"/>
          <w:szCs w:val="24"/>
          <w:lang w:val="sr-Cyrl-CS"/>
        </w:rPr>
        <w:t xml:space="preserve"> „</w:t>
      </w:r>
      <w:r w:rsidRPr="00FD493E">
        <w:rPr>
          <w:rFonts w:ascii="Times New Roman" w:hAnsi="Times New Roman" w:cs="Times New Roman"/>
          <w:sz w:val="24"/>
          <w:szCs w:val="24"/>
        </w:rPr>
        <w:t>и склад</w:t>
      </w:r>
      <w:r w:rsidR="00F04C1E" w:rsidRPr="00FD493E">
        <w:rPr>
          <w:rFonts w:ascii="Times New Roman" w:hAnsi="Times New Roman" w:cs="Times New Roman"/>
          <w:sz w:val="24"/>
          <w:szCs w:val="24"/>
        </w:rPr>
        <w:t>и</w:t>
      </w:r>
      <w:r w:rsidRPr="00FD493E">
        <w:rPr>
          <w:rFonts w:ascii="Times New Roman" w:hAnsi="Times New Roman" w:cs="Times New Roman"/>
          <w:sz w:val="24"/>
          <w:szCs w:val="24"/>
        </w:rPr>
        <w:t>штењу</w:t>
      </w:r>
      <w:r w:rsidR="00581530">
        <w:rPr>
          <w:rFonts w:ascii="Times New Roman" w:hAnsi="Times New Roman" w:cs="Times New Roman"/>
          <w:sz w:val="24"/>
          <w:szCs w:val="24"/>
        </w:rPr>
        <w:t>ˮ</w:t>
      </w:r>
      <w:r w:rsidR="007A77D4" w:rsidRPr="00FD493E">
        <w:rPr>
          <w:rFonts w:ascii="Times New Roman" w:hAnsi="Times New Roman" w:cs="Times New Roman"/>
          <w:sz w:val="24"/>
          <w:szCs w:val="24"/>
          <w:lang w:val="sr-Cyrl-CS"/>
        </w:rPr>
        <w:t>.</w:t>
      </w:r>
    </w:p>
    <w:p w14:paraId="653F9C2C" w14:textId="77777777" w:rsidR="00213BB3" w:rsidRPr="00FD493E" w:rsidRDefault="00213BB3" w:rsidP="00EC3E9E">
      <w:pPr>
        <w:spacing w:after="0" w:line="240" w:lineRule="auto"/>
        <w:ind w:firstLine="708"/>
        <w:jc w:val="both"/>
        <w:rPr>
          <w:rFonts w:ascii="Times New Roman" w:hAnsi="Times New Roman" w:cs="Times New Roman"/>
          <w:sz w:val="24"/>
          <w:szCs w:val="24"/>
          <w:lang w:val="sr-Cyrl-CS"/>
        </w:rPr>
      </w:pPr>
    </w:p>
    <w:p w14:paraId="54573EA4" w14:textId="14B02447" w:rsidR="00C83610" w:rsidRPr="00FD493E" w:rsidRDefault="00C83610" w:rsidP="00EC3E9E">
      <w:pPr>
        <w:spacing w:after="0" w:line="240" w:lineRule="auto"/>
        <w:ind w:left="3540"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Члан </w:t>
      </w:r>
      <w:r w:rsidR="00F80356">
        <w:rPr>
          <w:rFonts w:ascii="Times New Roman" w:hAnsi="Times New Roman" w:cs="Times New Roman"/>
          <w:sz w:val="24"/>
          <w:szCs w:val="24"/>
          <w:lang w:val="sr-Cyrl-CS"/>
        </w:rPr>
        <w:t>93</w:t>
      </w:r>
      <w:r w:rsidR="009E325D" w:rsidRPr="00FD493E">
        <w:rPr>
          <w:rFonts w:ascii="Times New Roman" w:hAnsi="Times New Roman" w:cs="Times New Roman"/>
          <w:sz w:val="24"/>
          <w:szCs w:val="24"/>
          <w:lang w:val="sr-Cyrl-CS"/>
        </w:rPr>
        <w:t>.</w:t>
      </w:r>
    </w:p>
    <w:p w14:paraId="320B00AE" w14:textId="77777777" w:rsidR="00C12633" w:rsidRPr="00FD493E" w:rsidRDefault="00C83610"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rPr>
        <w:t xml:space="preserve">У члану 367. </w:t>
      </w:r>
      <w:r w:rsidR="00C12633" w:rsidRPr="00FD493E">
        <w:rPr>
          <w:rFonts w:ascii="Times New Roman" w:hAnsi="Times New Roman" w:cs="Times New Roman"/>
          <w:sz w:val="24"/>
          <w:szCs w:val="24"/>
          <w:lang w:val="sr-Cyrl-CS"/>
        </w:rPr>
        <w:t>после</w:t>
      </w:r>
      <w:r w:rsidR="00A264DD" w:rsidRPr="00FD493E">
        <w:rPr>
          <w:rFonts w:ascii="Times New Roman" w:hAnsi="Times New Roman" w:cs="Times New Roman"/>
          <w:sz w:val="24"/>
          <w:szCs w:val="24"/>
          <w:lang w:val="sr-Cyrl-CS"/>
        </w:rPr>
        <w:t xml:space="preserve"> става 5. додај</w:t>
      </w:r>
      <w:r w:rsidR="00C12633" w:rsidRPr="00FD493E">
        <w:rPr>
          <w:rFonts w:ascii="Times New Roman" w:hAnsi="Times New Roman" w:cs="Times New Roman"/>
          <w:sz w:val="24"/>
          <w:szCs w:val="24"/>
          <w:lang w:val="sr-Cyrl-CS"/>
        </w:rPr>
        <w:t xml:space="preserve">е се нови став 6. који гласи: </w:t>
      </w:r>
    </w:p>
    <w:p w14:paraId="6B25EAA6" w14:textId="2430BD9A" w:rsidR="00A264DD" w:rsidRPr="00FD493E" w:rsidRDefault="00C12633"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w:t>
      </w:r>
      <w:r w:rsidR="00A264DD" w:rsidRPr="00FD493E">
        <w:rPr>
          <w:rFonts w:ascii="Times New Roman" w:eastAsiaTheme="minorEastAsia" w:hAnsi="Times New Roman" w:cs="Times New Roman"/>
          <w:sz w:val="24"/>
          <w:szCs w:val="24"/>
          <w:lang w:val="sr-Cyrl-CS" w:eastAsia="sr-Latn-RS"/>
        </w:rPr>
        <w:t>Тржишни инспектор ће решењем забранити трговину дериватима нафте на енергетском објекту који није уписан у лицнцу за обављање енергетске делатности а н</w:t>
      </w:r>
      <w:r w:rsidR="00581530">
        <w:rPr>
          <w:rFonts w:ascii="Times New Roman" w:eastAsiaTheme="minorEastAsia" w:hAnsi="Times New Roman" w:cs="Times New Roman"/>
          <w:sz w:val="24"/>
          <w:szCs w:val="24"/>
          <w:lang w:val="sr-Cyrl-CS" w:eastAsia="sr-Latn-RS"/>
        </w:rPr>
        <w:t>а коме с</w:t>
      </w:r>
      <w:r w:rsidR="00A264DD" w:rsidRPr="00FD493E">
        <w:rPr>
          <w:rFonts w:ascii="Times New Roman" w:eastAsiaTheme="minorEastAsia" w:hAnsi="Times New Roman" w:cs="Times New Roman"/>
          <w:sz w:val="24"/>
          <w:szCs w:val="24"/>
          <w:lang w:val="sr-Cyrl-CS" w:eastAsia="sr-Latn-RS"/>
        </w:rPr>
        <w:t>е обавља енергетска делатност</w:t>
      </w:r>
      <w:r w:rsidR="00581530">
        <w:rPr>
          <w:rFonts w:ascii="Times New Roman" w:eastAsiaTheme="minorEastAsia" w:hAnsi="Times New Roman" w:cs="Times New Roman"/>
          <w:sz w:val="24"/>
          <w:szCs w:val="24"/>
          <w:lang w:val="sr-Cyrl-CS" w:eastAsia="sr-Latn-RS"/>
        </w:rPr>
        <w:t>.ˮ.</w:t>
      </w:r>
    </w:p>
    <w:p w14:paraId="28A7E189" w14:textId="1BC3420B" w:rsidR="00C83610" w:rsidRPr="00FD493E" w:rsidRDefault="00A264DD"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lang w:val="sr-Cyrl-CS"/>
        </w:rPr>
        <w:t xml:space="preserve">У </w:t>
      </w:r>
      <w:r w:rsidR="00C12633" w:rsidRPr="00FD493E">
        <w:rPr>
          <w:rFonts w:ascii="Times New Roman" w:hAnsi="Times New Roman" w:cs="Times New Roman"/>
          <w:sz w:val="24"/>
          <w:szCs w:val="24"/>
          <w:lang w:val="sr-Cyrl-CS"/>
        </w:rPr>
        <w:t xml:space="preserve">досадашњем </w:t>
      </w:r>
      <w:r w:rsidR="00C83610" w:rsidRPr="00FD493E">
        <w:rPr>
          <w:rFonts w:ascii="Times New Roman" w:hAnsi="Times New Roman" w:cs="Times New Roman"/>
          <w:sz w:val="24"/>
          <w:szCs w:val="24"/>
        </w:rPr>
        <w:t>став</w:t>
      </w:r>
      <w:r w:rsidRPr="00FD493E">
        <w:rPr>
          <w:rFonts w:ascii="Times New Roman" w:hAnsi="Times New Roman" w:cs="Times New Roman"/>
          <w:sz w:val="24"/>
          <w:szCs w:val="24"/>
          <w:lang w:val="sr-Cyrl-CS"/>
        </w:rPr>
        <w:t>у</w:t>
      </w:r>
      <w:r w:rsidR="00C83610" w:rsidRPr="00FD493E">
        <w:rPr>
          <w:rFonts w:ascii="Times New Roman" w:hAnsi="Times New Roman" w:cs="Times New Roman"/>
          <w:sz w:val="24"/>
          <w:szCs w:val="24"/>
        </w:rPr>
        <w:t xml:space="preserve"> 7.</w:t>
      </w:r>
      <w:r w:rsidR="00C12633" w:rsidRPr="00FD493E">
        <w:rPr>
          <w:rFonts w:ascii="Times New Roman" w:hAnsi="Times New Roman" w:cs="Times New Roman"/>
          <w:sz w:val="24"/>
          <w:szCs w:val="24"/>
          <w:lang w:val="sr-Cyrl-CS"/>
        </w:rPr>
        <w:t xml:space="preserve"> који постаје став 8.</w:t>
      </w:r>
      <w:r w:rsidR="00C83610" w:rsidRPr="00FD493E">
        <w:rPr>
          <w:rFonts w:ascii="Times New Roman" w:hAnsi="Times New Roman" w:cs="Times New Roman"/>
          <w:sz w:val="24"/>
          <w:szCs w:val="24"/>
        </w:rPr>
        <w:t xml:space="preserve"> после речи: </w:t>
      </w:r>
      <w:r w:rsidR="00A74D01" w:rsidRPr="00FD493E">
        <w:rPr>
          <w:rFonts w:ascii="Times New Roman" w:hAnsi="Times New Roman" w:cs="Times New Roman"/>
          <w:sz w:val="24"/>
          <w:szCs w:val="24"/>
        </w:rPr>
        <w:t>„</w:t>
      </w:r>
      <w:r w:rsidR="00C83610" w:rsidRPr="00FD493E">
        <w:rPr>
          <w:rFonts w:ascii="Times New Roman" w:hAnsi="Times New Roman" w:cs="Times New Roman"/>
          <w:sz w:val="24"/>
          <w:szCs w:val="24"/>
        </w:rPr>
        <w:t>експлозија,</w:t>
      </w:r>
      <w:r w:rsidR="00581530">
        <w:rPr>
          <w:rFonts w:ascii="Times New Roman" w:hAnsi="Times New Roman" w:cs="Times New Roman"/>
          <w:sz w:val="24"/>
          <w:szCs w:val="24"/>
        </w:rPr>
        <w:t>ˮ</w:t>
      </w:r>
      <w:r w:rsidR="00C83610" w:rsidRPr="00FD493E">
        <w:rPr>
          <w:rFonts w:ascii="Times New Roman" w:hAnsi="Times New Roman" w:cs="Times New Roman"/>
          <w:sz w:val="24"/>
          <w:szCs w:val="24"/>
        </w:rPr>
        <w:t xml:space="preserve"> додају се речи: </w:t>
      </w:r>
      <w:r w:rsidR="00A74D01" w:rsidRPr="00FD493E">
        <w:rPr>
          <w:rFonts w:ascii="Times New Roman" w:hAnsi="Times New Roman" w:cs="Times New Roman"/>
          <w:sz w:val="24"/>
          <w:szCs w:val="24"/>
        </w:rPr>
        <w:t>„</w:t>
      </w:r>
      <w:r w:rsidR="00C83610" w:rsidRPr="00FD493E">
        <w:rPr>
          <w:rFonts w:ascii="Times New Roman" w:hAnsi="Times New Roman" w:cs="Times New Roman"/>
          <w:sz w:val="24"/>
          <w:szCs w:val="24"/>
        </w:rPr>
        <w:t>министарство надлежно за послове финансија</w:t>
      </w:r>
      <w:r w:rsidR="00581530">
        <w:rPr>
          <w:rFonts w:ascii="Times New Roman" w:hAnsi="Times New Roman" w:cs="Times New Roman"/>
          <w:sz w:val="24"/>
          <w:szCs w:val="24"/>
        </w:rPr>
        <w:t>ˮ</w:t>
      </w:r>
      <w:r w:rsidR="00C83610" w:rsidRPr="00FD493E">
        <w:rPr>
          <w:rFonts w:ascii="Times New Roman" w:hAnsi="Times New Roman" w:cs="Times New Roman"/>
          <w:sz w:val="24"/>
          <w:szCs w:val="24"/>
        </w:rPr>
        <w:t>.</w:t>
      </w:r>
    </w:p>
    <w:p w14:paraId="597E7F01" w14:textId="77777777" w:rsidR="00FB40A1" w:rsidRPr="00FD493E" w:rsidRDefault="00FB40A1" w:rsidP="00EC3E9E">
      <w:pPr>
        <w:spacing w:after="0" w:line="240" w:lineRule="auto"/>
        <w:jc w:val="both"/>
        <w:rPr>
          <w:rFonts w:ascii="Times New Roman" w:hAnsi="Times New Roman" w:cs="Times New Roman"/>
          <w:sz w:val="24"/>
          <w:szCs w:val="24"/>
        </w:rPr>
      </w:pPr>
    </w:p>
    <w:p w14:paraId="4F343970" w14:textId="487AF5E4" w:rsidR="00C83610" w:rsidRPr="00FD493E" w:rsidRDefault="00C83610" w:rsidP="00EC3E9E">
      <w:pPr>
        <w:spacing w:after="0" w:line="240" w:lineRule="auto"/>
        <w:ind w:left="3540"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Члан </w:t>
      </w:r>
      <w:r w:rsidR="00F80356">
        <w:rPr>
          <w:rFonts w:ascii="Times New Roman" w:hAnsi="Times New Roman" w:cs="Times New Roman"/>
          <w:sz w:val="24"/>
          <w:szCs w:val="24"/>
          <w:lang w:val="sr-Cyrl-CS"/>
        </w:rPr>
        <w:t>94</w:t>
      </w:r>
      <w:r w:rsidR="009E325D" w:rsidRPr="00FD493E">
        <w:rPr>
          <w:rFonts w:ascii="Times New Roman" w:hAnsi="Times New Roman" w:cs="Times New Roman"/>
          <w:sz w:val="24"/>
          <w:szCs w:val="24"/>
          <w:lang w:val="sr-Cyrl-CS"/>
        </w:rPr>
        <w:t>.</w:t>
      </w:r>
    </w:p>
    <w:p w14:paraId="218C6850" w14:textId="77777777" w:rsidR="00C12633" w:rsidRPr="00FD493E" w:rsidRDefault="00C12633"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После члана 367. додају</w:t>
      </w:r>
      <w:r w:rsidR="00C83610" w:rsidRPr="00FD493E">
        <w:rPr>
          <w:rFonts w:ascii="Times New Roman" w:hAnsi="Times New Roman" w:cs="Times New Roman"/>
          <w:sz w:val="24"/>
          <w:szCs w:val="24"/>
        </w:rPr>
        <w:t xml:space="preserve"> се </w:t>
      </w:r>
      <w:r w:rsidRPr="00FD493E">
        <w:rPr>
          <w:rFonts w:ascii="Times New Roman" w:hAnsi="Times New Roman" w:cs="Times New Roman"/>
          <w:sz w:val="24"/>
          <w:szCs w:val="24"/>
          <w:lang w:val="sr-Cyrl-CS"/>
        </w:rPr>
        <w:t>нови чл.</w:t>
      </w:r>
      <w:r w:rsidR="007A77D4" w:rsidRPr="00FD493E">
        <w:rPr>
          <w:rFonts w:ascii="Times New Roman" w:hAnsi="Times New Roman" w:cs="Times New Roman"/>
          <w:sz w:val="24"/>
          <w:szCs w:val="24"/>
          <w:lang w:val="sr-Cyrl-CS"/>
        </w:rPr>
        <w:t xml:space="preserve"> 367а, 367б и 367в који гласе</w:t>
      </w:r>
      <w:r w:rsidR="00C83610" w:rsidRPr="00FD493E">
        <w:rPr>
          <w:rFonts w:ascii="Times New Roman" w:hAnsi="Times New Roman" w:cs="Times New Roman"/>
          <w:sz w:val="24"/>
          <w:szCs w:val="24"/>
        </w:rPr>
        <w:t>:</w:t>
      </w:r>
    </w:p>
    <w:p w14:paraId="228A8ABF" w14:textId="2670FCB9" w:rsidR="007A77D4" w:rsidRDefault="007A77D4"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 xml:space="preserve"> </w:t>
      </w:r>
    </w:p>
    <w:p w14:paraId="579C1800" w14:textId="1A51AD31" w:rsidR="009C4C81" w:rsidRDefault="009C4C81" w:rsidP="00EC3E9E">
      <w:pPr>
        <w:spacing w:after="0" w:line="240" w:lineRule="auto"/>
        <w:ind w:firstLine="708"/>
        <w:jc w:val="both"/>
        <w:rPr>
          <w:rFonts w:ascii="Times New Roman" w:hAnsi="Times New Roman" w:cs="Times New Roman"/>
          <w:sz w:val="24"/>
          <w:szCs w:val="24"/>
          <w:lang w:val="sr-Cyrl-CS"/>
        </w:rPr>
      </w:pPr>
    </w:p>
    <w:p w14:paraId="4A6DE793" w14:textId="7559C3C6" w:rsidR="009C4C81" w:rsidRDefault="009C4C81" w:rsidP="00EC3E9E">
      <w:pPr>
        <w:spacing w:after="0" w:line="240" w:lineRule="auto"/>
        <w:ind w:firstLine="708"/>
        <w:jc w:val="both"/>
        <w:rPr>
          <w:rFonts w:ascii="Times New Roman" w:hAnsi="Times New Roman" w:cs="Times New Roman"/>
          <w:sz w:val="24"/>
          <w:szCs w:val="24"/>
          <w:lang w:val="sr-Cyrl-CS"/>
        </w:rPr>
      </w:pPr>
    </w:p>
    <w:p w14:paraId="0FB866D0" w14:textId="77777777" w:rsidR="009C4C81" w:rsidRPr="00FD493E" w:rsidRDefault="009C4C81" w:rsidP="00EC3E9E">
      <w:pPr>
        <w:spacing w:after="0" w:line="240" w:lineRule="auto"/>
        <w:ind w:firstLine="708"/>
        <w:jc w:val="both"/>
        <w:rPr>
          <w:rFonts w:ascii="Times New Roman" w:hAnsi="Times New Roman" w:cs="Times New Roman"/>
          <w:sz w:val="24"/>
          <w:szCs w:val="24"/>
          <w:lang w:val="sr-Cyrl-CS"/>
        </w:rPr>
      </w:pPr>
    </w:p>
    <w:p w14:paraId="37F99861" w14:textId="4829E4C6" w:rsidR="007A77D4" w:rsidRPr="00FD493E" w:rsidRDefault="007A77D4"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lastRenderedPageBreak/>
        <w:tab/>
      </w:r>
      <w:r w:rsidRPr="00FD493E">
        <w:rPr>
          <w:rFonts w:ascii="Times New Roman" w:hAnsi="Times New Roman" w:cs="Times New Roman"/>
          <w:sz w:val="24"/>
          <w:szCs w:val="24"/>
          <w:lang w:val="sr-Cyrl-CS"/>
        </w:rPr>
        <w:tab/>
      </w:r>
      <w:r w:rsidRPr="00FD493E">
        <w:rPr>
          <w:rFonts w:ascii="Times New Roman" w:hAnsi="Times New Roman" w:cs="Times New Roman"/>
          <w:sz w:val="24"/>
          <w:szCs w:val="24"/>
          <w:lang w:val="sr-Cyrl-CS"/>
        </w:rPr>
        <w:tab/>
      </w:r>
      <w:r w:rsidRPr="00FD493E">
        <w:rPr>
          <w:rFonts w:ascii="Times New Roman" w:hAnsi="Times New Roman" w:cs="Times New Roman"/>
          <w:sz w:val="24"/>
          <w:szCs w:val="24"/>
          <w:lang w:val="sr-Cyrl-CS"/>
        </w:rPr>
        <w:tab/>
      </w:r>
      <w:r w:rsidRPr="00FD493E">
        <w:rPr>
          <w:rFonts w:ascii="Times New Roman" w:hAnsi="Times New Roman" w:cs="Times New Roman"/>
          <w:sz w:val="24"/>
          <w:szCs w:val="24"/>
          <w:lang w:val="sr-Cyrl-CS"/>
        </w:rPr>
        <w:tab/>
      </w:r>
      <w:r w:rsidR="00C12633" w:rsidRPr="00FD493E">
        <w:rPr>
          <w:rFonts w:ascii="Times New Roman" w:hAnsi="Times New Roman" w:cs="Times New Roman"/>
          <w:sz w:val="24"/>
          <w:szCs w:val="24"/>
          <w:lang w:val="sr-Cyrl-CS"/>
        </w:rPr>
        <w:t>„</w:t>
      </w:r>
      <w:r w:rsidRPr="00FD493E">
        <w:rPr>
          <w:rFonts w:ascii="Times New Roman" w:hAnsi="Times New Roman" w:cs="Times New Roman"/>
          <w:sz w:val="24"/>
          <w:szCs w:val="24"/>
          <w:lang w:val="sr-Cyrl-CS"/>
        </w:rPr>
        <w:t>Члан 367а</w:t>
      </w:r>
    </w:p>
    <w:p w14:paraId="7D5796A7" w14:textId="797FA6EF" w:rsidR="00A264DD" w:rsidRPr="00FD493E" w:rsidRDefault="007A77D4"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 xml:space="preserve">У складу са делокругом рада </w:t>
      </w:r>
      <w:r w:rsidR="00C12633" w:rsidRPr="00FD493E">
        <w:rPr>
          <w:rFonts w:ascii="Times New Roman" w:hAnsi="Times New Roman" w:cs="Times New Roman"/>
          <w:sz w:val="24"/>
          <w:szCs w:val="24"/>
          <w:lang w:val="sr-Cyrl-CS"/>
        </w:rPr>
        <w:t>М</w:t>
      </w:r>
      <w:r w:rsidRPr="00FD493E">
        <w:rPr>
          <w:rFonts w:ascii="Times New Roman" w:hAnsi="Times New Roman" w:cs="Times New Roman"/>
          <w:sz w:val="24"/>
          <w:szCs w:val="24"/>
          <w:lang w:val="sr-Cyrl-CS"/>
        </w:rPr>
        <w:t>инистарство врши надзор над радом тела именованих у складу са зaконом којим се уређују технички захтеви за производе и оцењивање усаглашености.</w:t>
      </w:r>
    </w:p>
    <w:p w14:paraId="69B74065" w14:textId="77777777" w:rsidR="00BF4439" w:rsidRPr="00FD493E" w:rsidRDefault="00BF4439" w:rsidP="00EC3E9E">
      <w:pPr>
        <w:spacing w:after="0" w:line="240" w:lineRule="auto"/>
        <w:ind w:firstLine="708"/>
        <w:jc w:val="both"/>
        <w:rPr>
          <w:rFonts w:ascii="Times New Roman" w:hAnsi="Times New Roman" w:cs="Times New Roman"/>
          <w:sz w:val="24"/>
          <w:szCs w:val="24"/>
          <w:lang w:val="sr-Cyrl-CS"/>
        </w:rPr>
      </w:pPr>
    </w:p>
    <w:p w14:paraId="243B8792" w14:textId="77777777" w:rsidR="007A77D4" w:rsidRPr="00FD493E" w:rsidRDefault="007A77D4" w:rsidP="00EC3E9E">
      <w:pPr>
        <w:spacing w:after="0" w:line="240" w:lineRule="auto"/>
        <w:ind w:left="4248"/>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 xml:space="preserve"> Члан 367б</w:t>
      </w:r>
    </w:p>
    <w:p w14:paraId="1ACCAC1B" w14:textId="77777777" w:rsidR="007A77D4" w:rsidRPr="00FD493E" w:rsidRDefault="007A77D4"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Тела за прегледе и испитивања опреме под притиском именована у складу са законом којим се уређују технички захтеви за производе и оцењивање усаглашености министарству достављају информације о евидентирању и прегледима и испитивањима опреме под притиском  преко централног регистра опреме под притиском.</w:t>
      </w:r>
    </w:p>
    <w:p w14:paraId="38F346E6" w14:textId="77777777" w:rsidR="007A77D4" w:rsidRPr="00FD493E" w:rsidRDefault="007A77D4"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Централни регистар опреме под притиском је јединствени електронски регистар опреме под притиском високог нивоа опасности у коме се налазе подаци о:</w:t>
      </w:r>
    </w:p>
    <w:p w14:paraId="67F3BD25" w14:textId="77777777" w:rsidR="007A77D4" w:rsidRPr="00FD493E" w:rsidRDefault="007A77D4"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1) власницима, односно к</w:t>
      </w:r>
      <w:r w:rsidR="00C12633" w:rsidRPr="00FD493E">
        <w:rPr>
          <w:rFonts w:ascii="Times New Roman" w:hAnsi="Times New Roman" w:cs="Times New Roman"/>
          <w:sz w:val="24"/>
          <w:szCs w:val="24"/>
          <w:lang w:val="sr-Cyrl-CS"/>
        </w:rPr>
        <w:t>орисницима опреме под притиском;</w:t>
      </w:r>
    </w:p>
    <w:p w14:paraId="0CAC1B3F" w14:textId="77777777" w:rsidR="007A77D4" w:rsidRPr="00FD493E" w:rsidRDefault="007A77D4"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2) локацији и техничким и другим каракт</w:t>
      </w:r>
      <w:r w:rsidR="00C12633" w:rsidRPr="00FD493E">
        <w:rPr>
          <w:rFonts w:ascii="Times New Roman" w:hAnsi="Times New Roman" w:cs="Times New Roman"/>
          <w:sz w:val="24"/>
          <w:szCs w:val="24"/>
          <w:lang w:val="sr-Cyrl-CS"/>
        </w:rPr>
        <w:t>еристикама опреме под притиском;</w:t>
      </w:r>
    </w:p>
    <w:p w14:paraId="419DFB74" w14:textId="77777777" w:rsidR="007A77D4" w:rsidRPr="00FD493E" w:rsidRDefault="007A77D4"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3) извршеним евидентирањима и прегледима и испитивањима опреме под притиском, односно евиденционим и ревизионим листовима и записницима о прегледима и ис</w:t>
      </w:r>
      <w:r w:rsidR="00C12633" w:rsidRPr="00FD493E">
        <w:rPr>
          <w:rFonts w:ascii="Times New Roman" w:hAnsi="Times New Roman" w:cs="Times New Roman"/>
          <w:sz w:val="24"/>
          <w:szCs w:val="24"/>
          <w:lang w:val="sr-Cyrl-CS"/>
        </w:rPr>
        <w:t>питивањима опреме под притиском;</w:t>
      </w:r>
    </w:p>
    <w:p w14:paraId="64C47A7D" w14:textId="77777777" w:rsidR="007A77D4" w:rsidRPr="00FD493E" w:rsidRDefault="007A77D4"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4) исправама о усаглашености које су издала тела за оцењивање уса</w:t>
      </w:r>
      <w:r w:rsidR="00C12633" w:rsidRPr="00FD493E">
        <w:rPr>
          <w:rFonts w:ascii="Times New Roman" w:hAnsi="Times New Roman" w:cs="Times New Roman"/>
          <w:sz w:val="24"/>
          <w:szCs w:val="24"/>
          <w:lang w:val="sr-Cyrl-CS"/>
        </w:rPr>
        <w:t>глашености опреме под притиском;</w:t>
      </w:r>
    </w:p>
    <w:p w14:paraId="609BF615" w14:textId="77777777" w:rsidR="007A77D4" w:rsidRPr="00FD493E" w:rsidRDefault="007A77D4"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5) опреми под притиско</w:t>
      </w:r>
      <w:r w:rsidR="00C12633" w:rsidRPr="00FD493E">
        <w:rPr>
          <w:rFonts w:ascii="Times New Roman" w:hAnsi="Times New Roman" w:cs="Times New Roman"/>
          <w:sz w:val="24"/>
          <w:szCs w:val="24"/>
          <w:lang w:val="sr-Cyrl-CS"/>
        </w:rPr>
        <w:t>м која је стављена ван употребе;</w:t>
      </w:r>
    </w:p>
    <w:p w14:paraId="5A3C7A50" w14:textId="77777777" w:rsidR="007A77D4" w:rsidRPr="00FD493E" w:rsidRDefault="007A77D4"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6) датумима наредних прегледа и испитивања опреме</w:t>
      </w:r>
      <w:r w:rsidR="00C12633" w:rsidRPr="00FD493E">
        <w:rPr>
          <w:rFonts w:ascii="Times New Roman" w:hAnsi="Times New Roman" w:cs="Times New Roman"/>
          <w:sz w:val="24"/>
          <w:szCs w:val="24"/>
          <w:lang w:val="sr-Cyrl-CS"/>
        </w:rPr>
        <w:t xml:space="preserve"> под притиском;</w:t>
      </w:r>
    </w:p>
    <w:p w14:paraId="5D2D4479" w14:textId="7077BC8D" w:rsidR="007A77D4" w:rsidRDefault="007A77D4"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7) именованим телима за прегледе и испитивања опреме под притиском и лицима која су овлашћена за пописивање евиденционих и ревизионих листова у именованим телима.</w:t>
      </w:r>
    </w:p>
    <w:p w14:paraId="3C89707F" w14:textId="77777777" w:rsidR="00672A4B" w:rsidRPr="00FD493E" w:rsidRDefault="00672A4B" w:rsidP="00EC3E9E">
      <w:pPr>
        <w:spacing w:after="0" w:line="240" w:lineRule="auto"/>
        <w:ind w:firstLine="708"/>
        <w:jc w:val="both"/>
        <w:rPr>
          <w:rFonts w:ascii="Times New Roman" w:hAnsi="Times New Roman" w:cs="Times New Roman"/>
          <w:sz w:val="24"/>
          <w:szCs w:val="24"/>
          <w:lang w:val="sr-Cyrl-CS"/>
        </w:rPr>
      </w:pPr>
    </w:p>
    <w:p w14:paraId="2CA8C800" w14:textId="77777777" w:rsidR="007A77D4" w:rsidRPr="00FD493E" w:rsidRDefault="007A77D4" w:rsidP="00EC3E9E">
      <w:pPr>
        <w:spacing w:after="0" w:line="240" w:lineRule="auto"/>
        <w:jc w:val="both"/>
        <w:rPr>
          <w:rFonts w:ascii="Times New Roman" w:hAnsi="Times New Roman" w:cs="Times New Roman"/>
          <w:sz w:val="24"/>
          <w:szCs w:val="24"/>
          <w:lang w:val="sr-Cyrl-CS"/>
        </w:rPr>
      </w:pPr>
    </w:p>
    <w:p w14:paraId="620D6D02" w14:textId="77777777" w:rsidR="007A77D4" w:rsidRPr="00FD493E" w:rsidRDefault="007A77D4" w:rsidP="00EC3E9E">
      <w:pPr>
        <w:spacing w:after="0" w:line="240" w:lineRule="auto"/>
        <w:ind w:left="3540" w:firstLine="708"/>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Члан 367в</w:t>
      </w:r>
    </w:p>
    <w:p w14:paraId="381BCABB" w14:textId="77777777" w:rsidR="007A77D4" w:rsidRPr="00FD493E" w:rsidRDefault="007A77D4"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Корисници опреме под притиском утврђени актом из става 3. oвог члана морају да испуњавају услове у погледу стручног кадра, односно услове у погледу броја и стручне оспособљености запослених лица за обављање послова са опремом под притиском.</w:t>
      </w:r>
    </w:p>
    <w:p w14:paraId="1D3D3C15" w14:textId="77777777" w:rsidR="007A77D4" w:rsidRPr="00FD493E" w:rsidRDefault="007A77D4"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Стручна оспособљеност из става 1. oвог члана проверава се полагањем стручног испита.</w:t>
      </w:r>
    </w:p>
    <w:p w14:paraId="5136A46E" w14:textId="77777777" w:rsidR="007A77D4" w:rsidRPr="00FD493E" w:rsidRDefault="007A77D4"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Министарство прописије критеријуме за утврђивање корисника опреме под притиском,  услове у погледу броја и стручне оспособљености запослених лица,  као и друге обвезнике полагања стручног испита из става 2. oвог члана.</w:t>
      </w:r>
    </w:p>
    <w:p w14:paraId="384EEFA5" w14:textId="5DD10BE1" w:rsidR="00410EAF" w:rsidRPr="00FD493E" w:rsidRDefault="007A77D4" w:rsidP="00EC3E9E">
      <w:pPr>
        <w:spacing w:after="0" w:line="240" w:lineRule="auto"/>
        <w:ind w:firstLine="708"/>
        <w:jc w:val="both"/>
        <w:rPr>
          <w:rFonts w:ascii="Times New Roman" w:hAnsi="Times New Roman" w:cs="Times New Roman"/>
          <w:sz w:val="24"/>
          <w:szCs w:val="24"/>
          <w:lang w:val="sr-Latn-CS"/>
        </w:rPr>
      </w:pPr>
      <w:r w:rsidRPr="00FD493E">
        <w:rPr>
          <w:rFonts w:ascii="Times New Roman" w:hAnsi="Times New Roman" w:cs="Times New Roman"/>
          <w:sz w:val="24"/>
          <w:szCs w:val="24"/>
          <w:lang w:val="sr-Cyrl-CS"/>
        </w:rPr>
        <w:t>Министарство прописује ближе услове, програм и начин полагања стручног испита из става 2. oвог члана.</w:t>
      </w:r>
      <w:r w:rsidR="00FB40A1" w:rsidRPr="00FD493E">
        <w:rPr>
          <w:rFonts w:ascii="Times New Roman" w:hAnsi="Times New Roman" w:cs="Times New Roman"/>
          <w:sz w:val="24"/>
          <w:szCs w:val="24"/>
          <w:lang w:val="sr-Cyrl-CS"/>
        </w:rPr>
        <w:t>ˮ</w:t>
      </w:r>
      <w:r w:rsidR="00FB40A1" w:rsidRPr="00FD493E">
        <w:rPr>
          <w:rFonts w:ascii="Times New Roman" w:hAnsi="Times New Roman" w:cs="Times New Roman"/>
          <w:sz w:val="24"/>
          <w:szCs w:val="24"/>
          <w:lang w:val="sr-Latn-CS"/>
        </w:rPr>
        <w:t>.</w:t>
      </w:r>
    </w:p>
    <w:p w14:paraId="37C18D22" w14:textId="77777777" w:rsidR="00FB40A1" w:rsidRPr="00FD493E" w:rsidRDefault="00FB40A1" w:rsidP="00EC3E9E">
      <w:pPr>
        <w:spacing w:after="0" w:line="240" w:lineRule="auto"/>
        <w:ind w:firstLine="708"/>
        <w:jc w:val="both"/>
        <w:rPr>
          <w:rFonts w:ascii="Times New Roman" w:hAnsi="Times New Roman" w:cs="Times New Roman"/>
          <w:sz w:val="24"/>
          <w:szCs w:val="24"/>
          <w:lang w:val="sr-Latn-CS"/>
        </w:rPr>
      </w:pPr>
    </w:p>
    <w:p w14:paraId="1AEA2ED1" w14:textId="68052450" w:rsidR="00FB40A1" w:rsidRPr="00FD493E" w:rsidRDefault="00FB40A1" w:rsidP="00EC3E9E">
      <w:pPr>
        <w:spacing w:after="0" w:line="240" w:lineRule="auto"/>
        <w:ind w:left="3540" w:firstLine="706"/>
        <w:jc w:val="both"/>
        <w:rPr>
          <w:rFonts w:ascii="Times New Roman" w:hAnsi="Times New Roman" w:cs="Times New Roman"/>
          <w:sz w:val="24"/>
          <w:szCs w:val="24"/>
        </w:rPr>
      </w:pPr>
      <w:r w:rsidRPr="00FD493E">
        <w:rPr>
          <w:rFonts w:ascii="Times New Roman" w:hAnsi="Times New Roman" w:cs="Times New Roman"/>
          <w:sz w:val="24"/>
          <w:szCs w:val="24"/>
        </w:rPr>
        <w:t xml:space="preserve">Члан </w:t>
      </w:r>
      <w:r w:rsidR="00F80356">
        <w:rPr>
          <w:rFonts w:ascii="Times New Roman" w:hAnsi="Times New Roman" w:cs="Times New Roman"/>
          <w:sz w:val="24"/>
          <w:szCs w:val="24"/>
          <w:lang w:val="sr-Cyrl-CS"/>
        </w:rPr>
        <w:t>95</w:t>
      </w:r>
      <w:r w:rsidRPr="00FD493E">
        <w:rPr>
          <w:rFonts w:ascii="Times New Roman" w:hAnsi="Times New Roman" w:cs="Times New Roman"/>
          <w:sz w:val="24"/>
          <w:szCs w:val="24"/>
          <w:lang w:val="sr-Cyrl-CS"/>
        </w:rPr>
        <w:t>.</w:t>
      </w:r>
    </w:p>
    <w:p w14:paraId="6E5E8179" w14:textId="77777777" w:rsidR="00FB40A1" w:rsidRPr="00FD493E" w:rsidRDefault="00FB40A1" w:rsidP="00EC3E9E">
      <w:pPr>
        <w:spacing w:after="0" w:line="240" w:lineRule="auto"/>
        <w:ind w:firstLine="706"/>
        <w:rPr>
          <w:rFonts w:ascii="Times New Roman" w:eastAsiaTheme="minorEastAsia" w:hAnsi="Times New Roman" w:cs="Times New Roman"/>
          <w:bCs/>
          <w:sz w:val="24"/>
          <w:szCs w:val="24"/>
          <w:lang w:val="en-US"/>
        </w:rPr>
      </w:pPr>
      <w:r w:rsidRPr="00FD493E">
        <w:rPr>
          <w:rFonts w:ascii="Times New Roman" w:eastAsiaTheme="minorEastAsia" w:hAnsi="Times New Roman" w:cs="Times New Roman"/>
          <w:sz w:val="24"/>
          <w:szCs w:val="24"/>
          <w:lang w:val="sr-Cyrl-CS"/>
        </w:rPr>
        <w:t>Члан 368. мења се и гласи</w:t>
      </w:r>
      <w:r w:rsidRPr="00FD493E">
        <w:rPr>
          <w:rFonts w:ascii="Times New Roman" w:eastAsiaTheme="minorEastAsia" w:hAnsi="Times New Roman" w:cs="Times New Roman"/>
          <w:sz w:val="24"/>
          <w:szCs w:val="24"/>
          <w:lang w:val="sr-Latn-CS"/>
        </w:rPr>
        <w:t>:</w:t>
      </w:r>
    </w:p>
    <w:p w14:paraId="3A9A024F" w14:textId="2B03F9E5" w:rsidR="00FB40A1" w:rsidRPr="00FD493E" w:rsidRDefault="00FB40A1" w:rsidP="00EC3E9E">
      <w:pPr>
        <w:spacing w:after="0" w:line="240" w:lineRule="auto"/>
        <w:ind w:left="150" w:right="150" w:firstLine="558"/>
        <w:jc w:val="both"/>
        <w:rPr>
          <w:rFonts w:ascii="Times New Roman" w:eastAsiaTheme="minorEastAsia" w:hAnsi="Times New Roman" w:cs="Times New Roman"/>
          <w:sz w:val="24"/>
          <w:szCs w:val="24"/>
          <w:lang w:val="sr-Latn-CS"/>
        </w:rPr>
      </w:pPr>
      <w:r w:rsidRPr="00FD493E">
        <w:rPr>
          <w:rFonts w:ascii="Times New Roman" w:eastAsiaTheme="minorEastAsia" w:hAnsi="Times New Roman" w:cs="Times New Roman"/>
          <w:sz w:val="24"/>
          <w:szCs w:val="24"/>
          <w:lang w:val="sr-Cyrl-CS"/>
        </w:rPr>
        <w:t>„Н</w:t>
      </w:r>
      <w:r w:rsidRPr="00FD493E">
        <w:rPr>
          <w:rFonts w:ascii="Times New Roman" w:eastAsiaTheme="minorEastAsia" w:hAnsi="Times New Roman" w:cs="Times New Roman"/>
          <w:sz w:val="24"/>
          <w:szCs w:val="24"/>
          <w:lang w:val="en-US"/>
        </w:rPr>
        <w:t>а садржину, врсту, облик, поступак и спровођење инспекцијског надзора, овлашћења и обавезе учесника у инспекцијском надзору и друга питања од значаја за инспекцијски надзор која нису уређена овим законом, примењују се одредбе закона и других прописа којим се уређује инспекцијски надзор</w:t>
      </w:r>
      <w:r w:rsidRPr="00FD493E">
        <w:rPr>
          <w:rFonts w:ascii="Times New Roman" w:eastAsiaTheme="minorEastAsia" w:hAnsi="Times New Roman" w:cs="Times New Roman"/>
          <w:sz w:val="24"/>
          <w:szCs w:val="24"/>
          <w:lang w:val="sr-Cyrl-CS"/>
        </w:rPr>
        <w:t>.”</w:t>
      </w:r>
      <w:r w:rsidRPr="00FD493E">
        <w:rPr>
          <w:rFonts w:ascii="Times New Roman" w:eastAsiaTheme="minorEastAsia" w:hAnsi="Times New Roman" w:cs="Times New Roman"/>
          <w:sz w:val="24"/>
          <w:szCs w:val="24"/>
          <w:lang w:val="sr-Latn-CS"/>
        </w:rPr>
        <w:t>.</w:t>
      </w:r>
    </w:p>
    <w:p w14:paraId="41575436" w14:textId="77777777" w:rsidR="00FB40A1" w:rsidRPr="00FD493E" w:rsidRDefault="00FB40A1" w:rsidP="00EC3E9E">
      <w:pPr>
        <w:spacing w:after="0" w:line="240" w:lineRule="auto"/>
        <w:ind w:left="150" w:right="150" w:firstLine="240"/>
        <w:jc w:val="both"/>
        <w:rPr>
          <w:rFonts w:ascii="Times New Roman" w:eastAsiaTheme="minorEastAsia" w:hAnsi="Times New Roman" w:cs="Times New Roman"/>
          <w:sz w:val="24"/>
          <w:szCs w:val="24"/>
          <w:lang w:val="en-US"/>
        </w:rPr>
      </w:pPr>
    </w:p>
    <w:p w14:paraId="121F2214" w14:textId="3F23E915" w:rsidR="00FB40A1" w:rsidRPr="00FD493E" w:rsidRDefault="00FB40A1" w:rsidP="00EC3E9E">
      <w:pPr>
        <w:spacing w:after="0" w:line="240" w:lineRule="auto"/>
        <w:jc w:val="center"/>
        <w:rPr>
          <w:rFonts w:ascii="Times New Roman" w:eastAsiaTheme="minorEastAsia" w:hAnsi="Times New Roman" w:cs="Times New Roman"/>
          <w:bCs/>
          <w:sz w:val="24"/>
          <w:szCs w:val="24"/>
          <w:lang w:val="sr-Cyrl-CS"/>
        </w:rPr>
      </w:pPr>
      <w:r w:rsidRPr="00FD493E">
        <w:rPr>
          <w:rFonts w:ascii="Times New Roman" w:eastAsiaTheme="minorEastAsia" w:hAnsi="Times New Roman" w:cs="Times New Roman"/>
          <w:bCs/>
          <w:sz w:val="24"/>
          <w:szCs w:val="24"/>
          <w:lang w:val="en-US"/>
        </w:rPr>
        <w:t xml:space="preserve">Члан </w:t>
      </w:r>
      <w:r w:rsidR="00F80356">
        <w:rPr>
          <w:rFonts w:ascii="Times New Roman" w:eastAsiaTheme="minorEastAsia" w:hAnsi="Times New Roman" w:cs="Times New Roman"/>
          <w:bCs/>
          <w:sz w:val="24"/>
          <w:szCs w:val="24"/>
          <w:lang w:val="sr-Cyrl-CS"/>
        </w:rPr>
        <w:t>96.</w:t>
      </w:r>
    </w:p>
    <w:p w14:paraId="4F6B156F" w14:textId="77777777" w:rsidR="00FB40A1" w:rsidRPr="00FD493E" w:rsidRDefault="00FB40A1" w:rsidP="00EC3E9E">
      <w:pPr>
        <w:spacing w:after="0" w:line="240" w:lineRule="auto"/>
        <w:ind w:right="150" w:firstLine="708"/>
        <w:jc w:val="both"/>
        <w:rPr>
          <w:rFonts w:ascii="Times New Roman" w:eastAsiaTheme="minorEastAsia" w:hAnsi="Times New Roman" w:cs="Times New Roman"/>
          <w:sz w:val="24"/>
          <w:szCs w:val="24"/>
          <w:lang w:val="en-US"/>
        </w:rPr>
      </w:pPr>
      <w:r w:rsidRPr="00FD493E">
        <w:rPr>
          <w:rFonts w:ascii="Times New Roman" w:eastAsiaTheme="minorEastAsia" w:hAnsi="Times New Roman" w:cs="Times New Roman"/>
          <w:sz w:val="24"/>
          <w:szCs w:val="24"/>
          <w:lang w:val="sr-Cyrl-CS"/>
        </w:rPr>
        <w:t>Члан 369. брише се.</w:t>
      </w:r>
    </w:p>
    <w:p w14:paraId="5A2217B1" w14:textId="304CF1FC" w:rsidR="00FB40A1" w:rsidRDefault="00FB40A1" w:rsidP="00EC3E9E">
      <w:pPr>
        <w:spacing w:after="0" w:line="240" w:lineRule="auto"/>
        <w:jc w:val="center"/>
        <w:rPr>
          <w:rFonts w:ascii="Times New Roman" w:eastAsiaTheme="minorEastAsia" w:hAnsi="Times New Roman" w:cs="Times New Roman"/>
          <w:bCs/>
          <w:sz w:val="24"/>
          <w:szCs w:val="24"/>
          <w:lang w:val="en-US"/>
        </w:rPr>
      </w:pPr>
    </w:p>
    <w:p w14:paraId="12EC21C6" w14:textId="07D85883" w:rsidR="009C4C81" w:rsidRDefault="009C4C81" w:rsidP="00EC3E9E">
      <w:pPr>
        <w:spacing w:after="0" w:line="240" w:lineRule="auto"/>
        <w:jc w:val="center"/>
        <w:rPr>
          <w:rFonts w:ascii="Times New Roman" w:eastAsiaTheme="minorEastAsia" w:hAnsi="Times New Roman" w:cs="Times New Roman"/>
          <w:bCs/>
          <w:sz w:val="24"/>
          <w:szCs w:val="24"/>
          <w:lang w:val="en-US"/>
        </w:rPr>
      </w:pPr>
    </w:p>
    <w:p w14:paraId="11C85A2E" w14:textId="77777777" w:rsidR="009C4C81" w:rsidRPr="00FD493E" w:rsidRDefault="009C4C81" w:rsidP="00EC3E9E">
      <w:pPr>
        <w:spacing w:after="0" w:line="240" w:lineRule="auto"/>
        <w:jc w:val="center"/>
        <w:rPr>
          <w:rFonts w:ascii="Times New Roman" w:eastAsiaTheme="minorEastAsia" w:hAnsi="Times New Roman" w:cs="Times New Roman"/>
          <w:bCs/>
          <w:sz w:val="24"/>
          <w:szCs w:val="24"/>
          <w:lang w:val="en-US"/>
        </w:rPr>
      </w:pPr>
    </w:p>
    <w:p w14:paraId="68F3CF5E" w14:textId="5368C3FE" w:rsidR="00FB40A1" w:rsidRPr="00FD493E" w:rsidRDefault="00FB40A1" w:rsidP="00EC3E9E">
      <w:pPr>
        <w:spacing w:after="0" w:line="240" w:lineRule="auto"/>
        <w:jc w:val="center"/>
        <w:rPr>
          <w:rFonts w:ascii="Times New Roman" w:eastAsiaTheme="minorEastAsia" w:hAnsi="Times New Roman" w:cs="Times New Roman"/>
          <w:bCs/>
          <w:sz w:val="24"/>
          <w:szCs w:val="24"/>
          <w:lang w:val="sr-Cyrl-CS"/>
        </w:rPr>
      </w:pPr>
      <w:r w:rsidRPr="00FD493E">
        <w:rPr>
          <w:rFonts w:ascii="Times New Roman" w:eastAsiaTheme="minorEastAsia" w:hAnsi="Times New Roman" w:cs="Times New Roman"/>
          <w:bCs/>
          <w:sz w:val="24"/>
          <w:szCs w:val="24"/>
          <w:lang w:val="sr-Cyrl-CS"/>
        </w:rPr>
        <w:t>Члан</w:t>
      </w:r>
      <w:r w:rsidR="00F80356">
        <w:rPr>
          <w:rFonts w:ascii="Times New Roman" w:eastAsiaTheme="minorEastAsia" w:hAnsi="Times New Roman" w:cs="Times New Roman"/>
          <w:bCs/>
          <w:sz w:val="24"/>
          <w:szCs w:val="24"/>
          <w:lang w:val="sr-Cyrl-CS"/>
        </w:rPr>
        <w:t xml:space="preserve"> 97.</w:t>
      </w:r>
    </w:p>
    <w:p w14:paraId="507BBE9E" w14:textId="1CF81D28" w:rsidR="00FB40A1" w:rsidRPr="00FD493E" w:rsidRDefault="0004626E" w:rsidP="00EC3E9E">
      <w:pPr>
        <w:spacing w:after="0" w:line="240" w:lineRule="auto"/>
        <w:ind w:firstLine="708"/>
        <w:rPr>
          <w:rFonts w:ascii="Times New Roman" w:eastAsiaTheme="minorEastAsia" w:hAnsi="Times New Roman" w:cs="Times New Roman"/>
          <w:bCs/>
          <w:sz w:val="24"/>
          <w:szCs w:val="24"/>
          <w:lang w:val="sr-Cyrl-CS"/>
        </w:rPr>
      </w:pPr>
      <w:r w:rsidRPr="00FD493E">
        <w:rPr>
          <w:rFonts w:ascii="Times New Roman" w:eastAsiaTheme="minorEastAsia" w:hAnsi="Times New Roman" w:cs="Times New Roman"/>
          <w:bCs/>
          <w:sz w:val="24"/>
          <w:szCs w:val="24"/>
          <w:lang w:val="sr-Cyrl-CS"/>
        </w:rPr>
        <w:t>Н</w:t>
      </w:r>
      <w:r w:rsidR="00FB40A1" w:rsidRPr="00FD493E">
        <w:rPr>
          <w:rFonts w:ascii="Times New Roman" w:eastAsiaTheme="minorEastAsia" w:hAnsi="Times New Roman" w:cs="Times New Roman"/>
          <w:bCs/>
          <w:sz w:val="24"/>
          <w:szCs w:val="24"/>
          <w:lang w:val="sr-Cyrl-CS"/>
        </w:rPr>
        <w:t>аслов</w:t>
      </w:r>
      <w:r w:rsidRPr="00FD493E">
        <w:rPr>
          <w:rFonts w:ascii="Times New Roman" w:eastAsiaTheme="minorEastAsia" w:hAnsi="Times New Roman" w:cs="Times New Roman"/>
          <w:bCs/>
          <w:sz w:val="24"/>
          <w:szCs w:val="24"/>
          <w:lang w:val="sr-Cyrl-CS"/>
        </w:rPr>
        <w:t>:</w:t>
      </w:r>
      <w:r w:rsidR="00FB40A1" w:rsidRPr="00FD493E">
        <w:rPr>
          <w:rFonts w:ascii="Times New Roman" w:eastAsiaTheme="minorEastAsia" w:hAnsi="Times New Roman" w:cs="Times New Roman"/>
          <w:bCs/>
          <w:sz w:val="24"/>
          <w:szCs w:val="24"/>
          <w:lang w:val="sr-Cyrl-CS"/>
        </w:rPr>
        <w:t xml:space="preserve"> „</w:t>
      </w:r>
      <w:r w:rsidR="00FB40A1" w:rsidRPr="00FD493E">
        <w:rPr>
          <w:rFonts w:ascii="Times New Roman" w:eastAsiaTheme="minorEastAsia" w:hAnsi="Times New Roman" w:cs="Times New Roman"/>
          <w:bCs/>
          <w:sz w:val="24"/>
          <w:szCs w:val="24"/>
          <w:lang w:val="en-US"/>
        </w:rPr>
        <w:t>Врсте надзораˮ</w:t>
      </w:r>
      <w:r w:rsidR="00FB40A1" w:rsidRPr="00FD493E">
        <w:rPr>
          <w:rFonts w:ascii="Times New Roman" w:eastAsiaTheme="minorEastAsia" w:hAnsi="Times New Roman" w:cs="Times New Roman"/>
          <w:bCs/>
          <w:sz w:val="24"/>
          <w:szCs w:val="24"/>
          <w:lang w:val="sr-Cyrl-CS"/>
        </w:rPr>
        <w:t xml:space="preserve"> и члан 370. бришу се.</w:t>
      </w:r>
    </w:p>
    <w:p w14:paraId="364C9A20" w14:textId="77777777" w:rsidR="00FB40A1" w:rsidRPr="00FD493E" w:rsidRDefault="00FB40A1" w:rsidP="00EC3E9E">
      <w:pPr>
        <w:spacing w:after="0" w:line="240" w:lineRule="auto"/>
        <w:rPr>
          <w:rFonts w:ascii="Times New Roman" w:eastAsiaTheme="minorEastAsia" w:hAnsi="Times New Roman" w:cs="Times New Roman"/>
          <w:bCs/>
          <w:sz w:val="24"/>
          <w:szCs w:val="24"/>
          <w:lang w:val="sr-Cyrl-CS"/>
        </w:rPr>
      </w:pPr>
    </w:p>
    <w:p w14:paraId="33C19897" w14:textId="3570F4BE" w:rsidR="00FB40A1" w:rsidRPr="00FD493E" w:rsidRDefault="00FB40A1" w:rsidP="00EC3E9E">
      <w:pPr>
        <w:spacing w:after="0" w:line="240" w:lineRule="auto"/>
        <w:jc w:val="center"/>
        <w:rPr>
          <w:rFonts w:ascii="Times New Roman" w:eastAsiaTheme="minorEastAsia" w:hAnsi="Times New Roman" w:cs="Times New Roman"/>
          <w:bCs/>
          <w:sz w:val="24"/>
          <w:szCs w:val="24"/>
          <w:lang w:val="sr-Cyrl-CS"/>
        </w:rPr>
      </w:pPr>
      <w:r w:rsidRPr="00FD493E">
        <w:rPr>
          <w:rFonts w:ascii="Times New Roman" w:eastAsiaTheme="minorEastAsia" w:hAnsi="Times New Roman" w:cs="Times New Roman"/>
          <w:bCs/>
          <w:sz w:val="24"/>
          <w:szCs w:val="24"/>
          <w:lang w:val="sr-Cyrl-CS"/>
        </w:rPr>
        <w:t>Члан</w:t>
      </w:r>
      <w:r w:rsidR="00F80356">
        <w:rPr>
          <w:rFonts w:ascii="Times New Roman" w:eastAsiaTheme="minorEastAsia" w:hAnsi="Times New Roman" w:cs="Times New Roman"/>
          <w:bCs/>
          <w:sz w:val="24"/>
          <w:szCs w:val="24"/>
          <w:lang w:val="sr-Cyrl-CS"/>
        </w:rPr>
        <w:t xml:space="preserve"> 98. </w:t>
      </w:r>
    </w:p>
    <w:p w14:paraId="309088AB" w14:textId="4DB3B92C" w:rsidR="00FB40A1" w:rsidRPr="00FD493E" w:rsidRDefault="0004626E" w:rsidP="00EC3E9E">
      <w:pPr>
        <w:spacing w:after="0" w:line="240" w:lineRule="auto"/>
        <w:ind w:firstLine="708"/>
        <w:rPr>
          <w:rFonts w:ascii="Times New Roman" w:eastAsiaTheme="minorEastAsia" w:hAnsi="Times New Roman" w:cs="Times New Roman"/>
          <w:bCs/>
          <w:strike/>
          <w:sz w:val="24"/>
          <w:szCs w:val="24"/>
          <w:lang w:val="sr-Cyrl-CS"/>
        </w:rPr>
      </w:pPr>
      <w:r w:rsidRPr="00FD493E">
        <w:rPr>
          <w:rFonts w:ascii="Times New Roman" w:eastAsiaTheme="minorEastAsia" w:hAnsi="Times New Roman" w:cs="Times New Roman"/>
          <w:bCs/>
          <w:sz w:val="24"/>
          <w:szCs w:val="24"/>
          <w:lang w:val="sr-Cyrl-CS"/>
        </w:rPr>
        <w:t>Н</w:t>
      </w:r>
      <w:r w:rsidR="00FB40A1" w:rsidRPr="00FD493E">
        <w:rPr>
          <w:rFonts w:ascii="Times New Roman" w:eastAsiaTheme="minorEastAsia" w:hAnsi="Times New Roman" w:cs="Times New Roman"/>
          <w:bCs/>
          <w:sz w:val="24"/>
          <w:szCs w:val="24"/>
          <w:lang w:val="sr-Cyrl-CS"/>
        </w:rPr>
        <w:t>аслов</w:t>
      </w:r>
      <w:r w:rsidRPr="00FD493E">
        <w:rPr>
          <w:rFonts w:ascii="Times New Roman" w:eastAsiaTheme="minorEastAsia" w:hAnsi="Times New Roman" w:cs="Times New Roman"/>
          <w:bCs/>
          <w:sz w:val="24"/>
          <w:szCs w:val="24"/>
          <w:lang w:val="sr-Cyrl-CS"/>
        </w:rPr>
        <w:t>:</w:t>
      </w:r>
      <w:r w:rsidR="00FB40A1" w:rsidRPr="00FD493E">
        <w:rPr>
          <w:rFonts w:ascii="Times New Roman" w:eastAsiaTheme="minorEastAsia" w:hAnsi="Times New Roman" w:cs="Times New Roman"/>
          <w:bCs/>
          <w:sz w:val="24"/>
          <w:szCs w:val="24"/>
          <w:lang w:val="sr-Cyrl-CS"/>
        </w:rPr>
        <w:t xml:space="preserve"> „</w:t>
      </w:r>
      <w:r w:rsidR="00FB40A1" w:rsidRPr="00FD493E">
        <w:rPr>
          <w:rFonts w:ascii="Times New Roman" w:eastAsiaTheme="minorEastAsia" w:hAnsi="Times New Roman" w:cs="Times New Roman"/>
          <w:bCs/>
          <w:sz w:val="24"/>
          <w:szCs w:val="24"/>
          <w:lang w:val="en-US"/>
        </w:rPr>
        <w:t>Покретање поступка инспекцијског надзора”</w:t>
      </w:r>
      <w:r w:rsidR="00FB40A1" w:rsidRPr="00FD493E">
        <w:rPr>
          <w:rFonts w:ascii="Times New Roman" w:eastAsiaTheme="minorEastAsia" w:hAnsi="Times New Roman" w:cs="Times New Roman"/>
          <w:bCs/>
          <w:sz w:val="24"/>
          <w:szCs w:val="24"/>
          <w:lang w:val="sr-Cyrl-CS"/>
        </w:rPr>
        <w:t xml:space="preserve"> и члан 371. бришу се.</w:t>
      </w:r>
    </w:p>
    <w:p w14:paraId="33D7DBF8" w14:textId="77777777" w:rsidR="00FB40A1" w:rsidRPr="00FD493E" w:rsidRDefault="00FB40A1" w:rsidP="00EC3E9E">
      <w:pPr>
        <w:spacing w:after="0" w:line="240" w:lineRule="auto"/>
        <w:ind w:left="150" w:right="150" w:firstLine="240"/>
        <w:jc w:val="both"/>
        <w:rPr>
          <w:rFonts w:ascii="Times New Roman" w:eastAsiaTheme="minorEastAsia" w:hAnsi="Times New Roman" w:cs="Times New Roman"/>
          <w:strike/>
          <w:sz w:val="24"/>
          <w:szCs w:val="24"/>
          <w:lang w:val="en-US"/>
        </w:rPr>
      </w:pPr>
    </w:p>
    <w:p w14:paraId="7B1E7662" w14:textId="469FC47B" w:rsidR="00FB40A1" w:rsidRPr="00FD493E" w:rsidRDefault="00FB40A1" w:rsidP="00EC3E9E">
      <w:pPr>
        <w:spacing w:after="0" w:line="240" w:lineRule="auto"/>
        <w:jc w:val="center"/>
        <w:rPr>
          <w:rFonts w:ascii="Times New Roman" w:eastAsiaTheme="minorEastAsia" w:hAnsi="Times New Roman" w:cs="Times New Roman"/>
          <w:bCs/>
          <w:sz w:val="24"/>
          <w:szCs w:val="24"/>
          <w:lang w:val="en-US"/>
        </w:rPr>
      </w:pPr>
      <w:r w:rsidRPr="00FD493E">
        <w:rPr>
          <w:rFonts w:ascii="Times New Roman" w:eastAsiaTheme="minorEastAsia" w:hAnsi="Times New Roman" w:cs="Times New Roman"/>
          <w:bCs/>
          <w:sz w:val="24"/>
          <w:szCs w:val="24"/>
          <w:lang w:val="en-US"/>
        </w:rPr>
        <w:t xml:space="preserve">Члан </w:t>
      </w:r>
      <w:r w:rsidR="00F80356">
        <w:rPr>
          <w:rFonts w:ascii="Times New Roman" w:eastAsiaTheme="minorEastAsia" w:hAnsi="Times New Roman" w:cs="Times New Roman"/>
          <w:bCs/>
          <w:sz w:val="24"/>
          <w:szCs w:val="24"/>
          <w:lang w:val="sr-Cyrl-CS"/>
        </w:rPr>
        <w:t>99.</w:t>
      </w:r>
    </w:p>
    <w:p w14:paraId="5AB07DC5" w14:textId="76AC0085" w:rsidR="00FB40A1" w:rsidRPr="00FD493E" w:rsidRDefault="00BF4439" w:rsidP="00EC3E9E">
      <w:pPr>
        <w:spacing w:after="0" w:line="240" w:lineRule="auto"/>
        <w:ind w:firstLine="708"/>
        <w:rPr>
          <w:rFonts w:ascii="Times New Roman" w:eastAsiaTheme="minorEastAsia" w:hAnsi="Times New Roman" w:cs="Times New Roman"/>
          <w:bCs/>
          <w:sz w:val="24"/>
          <w:szCs w:val="24"/>
          <w:lang w:val="sr-Latn-CS"/>
        </w:rPr>
      </w:pPr>
      <w:r w:rsidRPr="00FD493E">
        <w:rPr>
          <w:rFonts w:ascii="Times New Roman" w:eastAsiaTheme="minorEastAsia" w:hAnsi="Times New Roman" w:cs="Times New Roman"/>
          <w:bCs/>
          <w:sz w:val="24"/>
          <w:szCs w:val="24"/>
          <w:lang w:val="sr-Cyrl-CS"/>
        </w:rPr>
        <w:t>У члану 374. став 1. тачка</w:t>
      </w:r>
      <w:r w:rsidR="00FB40A1" w:rsidRPr="00FD493E">
        <w:rPr>
          <w:rFonts w:ascii="Times New Roman" w:eastAsiaTheme="minorEastAsia" w:hAnsi="Times New Roman" w:cs="Times New Roman"/>
          <w:bCs/>
          <w:sz w:val="24"/>
          <w:szCs w:val="24"/>
          <w:lang w:val="sr-Cyrl-CS"/>
        </w:rPr>
        <w:t xml:space="preserve"> 1) </w:t>
      </w:r>
      <w:r w:rsidRPr="00FD493E">
        <w:rPr>
          <w:rFonts w:ascii="Times New Roman" w:eastAsiaTheme="minorEastAsia" w:hAnsi="Times New Roman" w:cs="Times New Roman"/>
          <w:bCs/>
          <w:sz w:val="24"/>
          <w:szCs w:val="24"/>
          <w:lang w:val="sr-Cyrl-CS"/>
        </w:rPr>
        <w:t>мења се и гласи</w:t>
      </w:r>
      <w:r w:rsidR="00FB40A1" w:rsidRPr="00FD493E">
        <w:rPr>
          <w:rFonts w:ascii="Times New Roman" w:eastAsiaTheme="minorEastAsia" w:hAnsi="Times New Roman" w:cs="Times New Roman"/>
          <w:bCs/>
          <w:sz w:val="24"/>
          <w:szCs w:val="24"/>
          <w:lang w:val="sr-Latn-CS"/>
        </w:rPr>
        <w:t>:</w:t>
      </w:r>
    </w:p>
    <w:p w14:paraId="3FD5C542" w14:textId="5DE540E6" w:rsidR="00FB40A1" w:rsidRPr="00FD493E" w:rsidRDefault="00FB40A1" w:rsidP="00EC3E9E">
      <w:pPr>
        <w:spacing w:after="0" w:line="240" w:lineRule="auto"/>
        <w:ind w:right="150" w:firstLine="708"/>
        <w:jc w:val="both"/>
        <w:rPr>
          <w:rFonts w:ascii="Times New Roman" w:eastAsiaTheme="minorEastAsia" w:hAnsi="Times New Roman" w:cs="Times New Roman"/>
          <w:sz w:val="24"/>
          <w:szCs w:val="24"/>
          <w:lang w:val="sr-Cyrl-CS"/>
        </w:rPr>
      </w:pPr>
      <w:r w:rsidRPr="00FD493E">
        <w:rPr>
          <w:rFonts w:ascii="Times New Roman" w:eastAsiaTheme="minorEastAsia" w:hAnsi="Times New Roman" w:cs="Times New Roman"/>
          <w:sz w:val="24"/>
          <w:szCs w:val="24"/>
          <w:lang w:val="sr-Cyrl-CS"/>
        </w:rPr>
        <w:t xml:space="preserve">„1) </w:t>
      </w:r>
      <w:r w:rsidRPr="00FD493E">
        <w:rPr>
          <w:rFonts w:ascii="Times New Roman" w:eastAsiaTheme="minorEastAsia" w:hAnsi="Times New Roman" w:cs="Times New Roman"/>
          <w:sz w:val="24"/>
          <w:szCs w:val="24"/>
          <w:lang w:val="en-US"/>
        </w:rPr>
        <w:t>да ли енергетски објекти, уређаји и инсталације који се користе у обављању енергетске делатности производње, преноса и дистрибуције електричне енергије испуњавају прописане услове за обављање тих делатности;</w:t>
      </w:r>
      <w:r w:rsidR="00BF4439" w:rsidRPr="00FD493E">
        <w:rPr>
          <w:rFonts w:ascii="Times New Roman" w:eastAsiaTheme="minorEastAsia" w:hAnsi="Times New Roman" w:cs="Times New Roman"/>
          <w:sz w:val="24"/>
          <w:szCs w:val="24"/>
          <w:lang w:val="en-US"/>
        </w:rPr>
        <w:t>ˮ</w:t>
      </w:r>
      <w:r w:rsidR="00BF4439" w:rsidRPr="00FD493E">
        <w:rPr>
          <w:rFonts w:ascii="Times New Roman" w:eastAsiaTheme="minorEastAsia" w:hAnsi="Times New Roman" w:cs="Times New Roman"/>
          <w:sz w:val="24"/>
          <w:szCs w:val="24"/>
          <w:lang w:val="sr-Cyrl-CS"/>
        </w:rPr>
        <w:t>.</w:t>
      </w:r>
    </w:p>
    <w:p w14:paraId="4EC7F3F5" w14:textId="158E65E2" w:rsidR="00BF4439" w:rsidRPr="00FD493E" w:rsidRDefault="00BF4439" w:rsidP="00EC3E9E">
      <w:pPr>
        <w:spacing w:after="0" w:line="240" w:lineRule="auto"/>
        <w:ind w:right="150" w:firstLine="708"/>
        <w:jc w:val="both"/>
        <w:rPr>
          <w:rFonts w:ascii="Times New Roman" w:eastAsiaTheme="minorEastAsia" w:hAnsi="Times New Roman" w:cs="Times New Roman"/>
          <w:sz w:val="24"/>
          <w:szCs w:val="24"/>
          <w:lang w:val="sr-Cyrl-CS"/>
        </w:rPr>
      </w:pPr>
      <w:r w:rsidRPr="00FD493E">
        <w:rPr>
          <w:rFonts w:ascii="Times New Roman" w:eastAsiaTheme="minorEastAsia" w:hAnsi="Times New Roman" w:cs="Times New Roman"/>
          <w:sz w:val="24"/>
          <w:szCs w:val="24"/>
          <w:lang w:val="sr-Cyrl-CS"/>
        </w:rPr>
        <w:t>Тачка 7)</w:t>
      </w:r>
      <w:r w:rsidRPr="00FD493E">
        <w:rPr>
          <w:rFonts w:ascii="Times New Roman" w:hAnsi="Times New Roman" w:cs="Times New Roman"/>
          <w:sz w:val="24"/>
          <w:szCs w:val="24"/>
        </w:rPr>
        <w:t xml:space="preserve"> </w:t>
      </w:r>
      <w:r w:rsidRPr="00FD493E">
        <w:rPr>
          <w:rFonts w:ascii="Times New Roman" w:eastAsiaTheme="minorEastAsia" w:hAnsi="Times New Roman" w:cs="Times New Roman"/>
          <w:sz w:val="24"/>
          <w:szCs w:val="24"/>
          <w:lang w:val="sr-Cyrl-CS"/>
        </w:rPr>
        <w:t>мења се и гласи:</w:t>
      </w:r>
    </w:p>
    <w:p w14:paraId="3FAE4F1F" w14:textId="7A4178C6" w:rsidR="00FB40A1" w:rsidRDefault="00BF4439" w:rsidP="00EC3E9E">
      <w:pPr>
        <w:spacing w:after="0" w:line="240" w:lineRule="auto"/>
        <w:ind w:right="150" w:firstLine="708"/>
        <w:jc w:val="both"/>
        <w:rPr>
          <w:rFonts w:ascii="Times New Roman" w:eastAsiaTheme="minorEastAsia" w:hAnsi="Times New Roman" w:cs="Times New Roman"/>
          <w:sz w:val="24"/>
          <w:szCs w:val="24"/>
          <w:lang w:val="sr-Cyrl-CS"/>
        </w:rPr>
      </w:pPr>
      <w:r w:rsidRPr="00FD493E">
        <w:rPr>
          <w:rFonts w:ascii="Times New Roman" w:eastAsiaTheme="minorEastAsia" w:hAnsi="Times New Roman" w:cs="Times New Roman"/>
          <w:sz w:val="24"/>
          <w:szCs w:val="24"/>
          <w:lang w:val="en-US"/>
        </w:rPr>
        <w:t>„</w:t>
      </w:r>
      <w:r w:rsidR="00FB40A1" w:rsidRPr="00FD493E">
        <w:rPr>
          <w:rFonts w:ascii="Times New Roman" w:eastAsiaTheme="minorEastAsia" w:hAnsi="Times New Roman" w:cs="Times New Roman"/>
          <w:sz w:val="24"/>
          <w:szCs w:val="24"/>
          <w:lang w:val="en-US"/>
        </w:rPr>
        <w:t>7) да ли се у току коришћења електроенергетски објекти, уређаји и инсталације одржавају у складу са законом, техничким и другим прописима и да ли се врши контрола електроенергетских објеката уређаја и инсталација у складу са техничким и другим прописима;ˮ</w:t>
      </w:r>
      <w:r w:rsidR="0004626E" w:rsidRPr="00FD493E">
        <w:rPr>
          <w:rFonts w:ascii="Times New Roman" w:eastAsiaTheme="minorEastAsia" w:hAnsi="Times New Roman" w:cs="Times New Roman"/>
          <w:sz w:val="24"/>
          <w:szCs w:val="24"/>
          <w:lang w:val="sr-Cyrl-CS"/>
        </w:rPr>
        <w:t>.</w:t>
      </w:r>
    </w:p>
    <w:p w14:paraId="3CC338D1" w14:textId="77777777" w:rsidR="00F80356" w:rsidRPr="00FD493E" w:rsidRDefault="00F80356" w:rsidP="00EC3E9E">
      <w:pPr>
        <w:spacing w:after="0" w:line="240" w:lineRule="auto"/>
        <w:ind w:right="150" w:firstLine="708"/>
        <w:jc w:val="both"/>
        <w:rPr>
          <w:rFonts w:ascii="Times New Roman" w:eastAsiaTheme="minorEastAsia" w:hAnsi="Times New Roman" w:cs="Times New Roman"/>
          <w:strike/>
          <w:sz w:val="24"/>
          <w:szCs w:val="24"/>
          <w:lang w:val="sr-Cyrl-CS"/>
        </w:rPr>
      </w:pPr>
    </w:p>
    <w:p w14:paraId="1D1E3D1E" w14:textId="54BC42CE" w:rsidR="00FB40A1" w:rsidRPr="00FD493E" w:rsidRDefault="00FB40A1" w:rsidP="00EC3E9E">
      <w:pPr>
        <w:spacing w:after="0" w:line="240" w:lineRule="auto"/>
        <w:jc w:val="center"/>
        <w:rPr>
          <w:rFonts w:ascii="Times New Roman" w:eastAsiaTheme="minorEastAsia" w:hAnsi="Times New Roman" w:cs="Times New Roman"/>
          <w:bCs/>
          <w:sz w:val="24"/>
          <w:szCs w:val="24"/>
          <w:lang w:val="sr-Cyrl-CS"/>
        </w:rPr>
      </w:pPr>
      <w:r w:rsidRPr="00FD493E">
        <w:rPr>
          <w:rFonts w:ascii="Times New Roman" w:eastAsiaTheme="minorEastAsia" w:hAnsi="Times New Roman" w:cs="Times New Roman"/>
          <w:bCs/>
          <w:sz w:val="24"/>
          <w:szCs w:val="24"/>
          <w:lang w:val="sr-Cyrl-CS"/>
        </w:rPr>
        <w:t xml:space="preserve">Члан </w:t>
      </w:r>
      <w:r w:rsidR="00F80356">
        <w:rPr>
          <w:rFonts w:ascii="Times New Roman" w:eastAsiaTheme="minorEastAsia" w:hAnsi="Times New Roman" w:cs="Times New Roman"/>
          <w:bCs/>
          <w:sz w:val="24"/>
          <w:szCs w:val="24"/>
          <w:lang w:val="sr-Cyrl-CS"/>
        </w:rPr>
        <w:t>100.</w:t>
      </w:r>
    </w:p>
    <w:p w14:paraId="2C1B6E1C" w14:textId="173F95BA" w:rsidR="00FB40A1" w:rsidRPr="00FD493E" w:rsidRDefault="00FB40A1" w:rsidP="00EC3E9E">
      <w:pPr>
        <w:spacing w:after="0" w:line="240" w:lineRule="auto"/>
        <w:ind w:firstLine="708"/>
        <w:rPr>
          <w:rFonts w:ascii="Times New Roman" w:eastAsiaTheme="minorEastAsia" w:hAnsi="Times New Roman" w:cs="Times New Roman"/>
          <w:bCs/>
          <w:sz w:val="24"/>
          <w:szCs w:val="24"/>
          <w:lang w:val="sr-Cyrl-CS"/>
        </w:rPr>
      </w:pPr>
      <w:r w:rsidRPr="00FD493E">
        <w:rPr>
          <w:rFonts w:ascii="Times New Roman" w:eastAsiaTheme="minorEastAsia" w:hAnsi="Times New Roman" w:cs="Times New Roman"/>
          <w:bCs/>
          <w:sz w:val="24"/>
          <w:szCs w:val="24"/>
          <w:lang w:val="sr-Cyrl-CS"/>
        </w:rPr>
        <w:t xml:space="preserve">У члану </w:t>
      </w:r>
      <w:r w:rsidRPr="00FD493E">
        <w:rPr>
          <w:rFonts w:ascii="Times New Roman" w:eastAsiaTheme="minorEastAsia" w:hAnsi="Times New Roman" w:cs="Times New Roman"/>
          <w:bCs/>
          <w:sz w:val="24"/>
          <w:szCs w:val="24"/>
          <w:lang w:val="en-US"/>
        </w:rPr>
        <w:t>377.</w:t>
      </w:r>
      <w:r w:rsidRPr="00FD493E">
        <w:rPr>
          <w:rFonts w:ascii="Times New Roman" w:eastAsiaTheme="minorEastAsia" w:hAnsi="Times New Roman" w:cs="Times New Roman"/>
          <w:bCs/>
          <w:sz w:val="24"/>
          <w:szCs w:val="24"/>
          <w:lang w:val="sr-Cyrl-CS"/>
        </w:rPr>
        <w:t xml:space="preserve"> у ставу 1.  </w:t>
      </w:r>
      <w:r w:rsidR="0004626E" w:rsidRPr="00FD493E">
        <w:rPr>
          <w:rFonts w:ascii="Times New Roman" w:eastAsiaTheme="minorEastAsia" w:hAnsi="Times New Roman" w:cs="Times New Roman"/>
          <w:bCs/>
          <w:sz w:val="24"/>
          <w:szCs w:val="24"/>
          <w:lang w:val="sr-Cyrl-CS"/>
        </w:rPr>
        <w:t xml:space="preserve">у уводној реченици, </w:t>
      </w:r>
      <w:r w:rsidRPr="00FD493E">
        <w:rPr>
          <w:rFonts w:ascii="Times New Roman" w:eastAsiaTheme="minorEastAsia" w:hAnsi="Times New Roman" w:cs="Times New Roman"/>
          <w:bCs/>
          <w:sz w:val="24"/>
          <w:szCs w:val="24"/>
          <w:lang w:val="sr-Cyrl-CS"/>
        </w:rPr>
        <w:t>после речи: „под притиском” додају се речи: „у вршењу инспекцијског надзора”.</w:t>
      </w:r>
    </w:p>
    <w:p w14:paraId="335BE337" w14:textId="77777777" w:rsidR="00FB40A1" w:rsidRPr="00FD493E" w:rsidRDefault="00FB40A1" w:rsidP="00EC3E9E">
      <w:pPr>
        <w:spacing w:after="0" w:line="240" w:lineRule="auto"/>
        <w:ind w:firstLine="708"/>
        <w:rPr>
          <w:rFonts w:ascii="Times New Roman" w:eastAsiaTheme="minorEastAsia" w:hAnsi="Times New Roman" w:cs="Times New Roman"/>
          <w:bCs/>
          <w:sz w:val="24"/>
          <w:szCs w:val="24"/>
          <w:lang w:val="sr-Cyrl-CS"/>
        </w:rPr>
      </w:pPr>
      <w:r w:rsidRPr="00FD493E">
        <w:rPr>
          <w:rFonts w:ascii="Times New Roman" w:eastAsiaTheme="minorEastAsia" w:hAnsi="Times New Roman" w:cs="Times New Roman"/>
          <w:bCs/>
          <w:sz w:val="24"/>
          <w:szCs w:val="24"/>
          <w:lang w:val="sr-Cyrl-CS"/>
        </w:rPr>
        <w:t>У ставу 1. тачка 5) мења се и гласи:</w:t>
      </w:r>
    </w:p>
    <w:p w14:paraId="672893EA" w14:textId="7D5FAB80" w:rsidR="00FB40A1" w:rsidRPr="00FD493E" w:rsidRDefault="00FB40A1" w:rsidP="00EC3E9E">
      <w:pPr>
        <w:spacing w:after="0" w:line="240" w:lineRule="auto"/>
        <w:ind w:right="150" w:firstLine="708"/>
        <w:jc w:val="both"/>
        <w:rPr>
          <w:rFonts w:ascii="Times New Roman" w:eastAsiaTheme="minorEastAsia" w:hAnsi="Times New Roman" w:cs="Times New Roman"/>
          <w:sz w:val="24"/>
          <w:szCs w:val="24"/>
          <w:lang w:val="sr-Cyrl-CS"/>
        </w:rPr>
      </w:pPr>
      <w:r w:rsidRPr="00FD493E">
        <w:rPr>
          <w:rFonts w:ascii="Times New Roman" w:eastAsiaTheme="minorEastAsia" w:hAnsi="Times New Roman" w:cs="Times New Roman"/>
          <w:sz w:val="24"/>
          <w:szCs w:val="24"/>
          <w:lang w:val="en-US"/>
        </w:rPr>
        <w:t>„5) да ли опрема под притиском која се користи у обављању енергетске делатности испуњава прописане услове за обављање тих делатности</w:t>
      </w:r>
      <w:r w:rsidRPr="00FD493E">
        <w:rPr>
          <w:rFonts w:ascii="Times New Roman" w:eastAsiaTheme="minorEastAsia" w:hAnsi="Times New Roman" w:cs="Times New Roman"/>
          <w:sz w:val="24"/>
          <w:szCs w:val="24"/>
          <w:lang w:val="sr-Cyrl-CS"/>
        </w:rPr>
        <w:t>;</w:t>
      </w:r>
      <w:r w:rsidRPr="00FD493E">
        <w:rPr>
          <w:rFonts w:ascii="Times New Roman" w:eastAsiaTheme="minorEastAsia" w:hAnsi="Times New Roman" w:cs="Times New Roman"/>
          <w:sz w:val="24"/>
          <w:szCs w:val="24"/>
          <w:lang w:val="en-US"/>
        </w:rPr>
        <w:t>ˮ</w:t>
      </w:r>
      <w:r w:rsidR="0004626E" w:rsidRPr="00FD493E">
        <w:rPr>
          <w:rFonts w:ascii="Times New Roman" w:eastAsiaTheme="minorEastAsia" w:hAnsi="Times New Roman" w:cs="Times New Roman"/>
          <w:sz w:val="24"/>
          <w:szCs w:val="24"/>
          <w:lang w:val="sr-Cyrl-CS"/>
        </w:rPr>
        <w:t>.</w:t>
      </w:r>
    </w:p>
    <w:p w14:paraId="397FDA53" w14:textId="77777777" w:rsidR="00FB40A1" w:rsidRPr="00FD493E" w:rsidRDefault="00FB40A1" w:rsidP="00EC3E9E">
      <w:pPr>
        <w:spacing w:after="0" w:line="240" w:lineRule="auto"/>
        <w:jc w:val="center"/>
        <w:rPr>
          <w:rFonts w:ascii="Times New Roman" w:eastAsiaTheme="minorEastAsia" w:hAnsi="Times New Roman" w:cs="Times New Roman"/>
          <w:bCs/>
          <w:sz w:val="24"/>
          <w:szCs w:val="24"/>
          <w:lang w:val="en-US"/>
        </w:rPr>
      </w:pPr>
    </w:p>
    <w:p w14:paraId="78E7637D" w14:textId="02849D0F" w:rsidR="00FB40A1" w:rsidRPr="00FD493E" w:rsidRDefault="00FB40A1" w:rsidP="00EC3E9E">
      <w:pPr>
        <w:spacing w:after="0" w:line="240" w:lineRule="auto"/>
        <w:jc w:val="center"/>
        <w:rPr>
          <w:rFonts w:ascii="Times New Roman" w:eastAsiaTheme="minorEastAsia" w:hAnsi="Times New Roman" w:cs="Times New Roman"/>
          <w:bCs/>
          <w:sz w:val="24"/>
          <w:szCs w:val="24"/>
          <w:lang w:val="sr-Cyrl-CS"/>
        </w:rPr>
      </w:pPr>
      <w:r w:rsidRPr="00FD493E">
        <w:rPr>
          <w:rFonts w:ascii="Times New Roman" w:eastAsiaTheme="minorEastAsia" w:hAnsi="Times New Roman" w:cs="Times New Roman"/>
          <w:bCs/>
          <w:sz w:val="24"/>
          <w:szCs w:val="24"/>
          <w:lang w:val="sr-Cyrl-CS"/>
        </w:rPr>
        <w:t xml:space="preserve">Члан </w:t>
      </w:r>
      <w:r w:rsidR="00F80356">
        <w:rPr>
          <w:rFonts w:ascii="Times New Roman" w:eastAsiaTheme="minorEastAsia" w:hAnsi="Times New Roman" w:cs="Times New Roman"/>
          <w:bCs/>
          <w:sz w:val="24"/>
          <w:szCs w:val="24"/>
          <w:lang w:val="sr-Cyrl-CS"/>
        </w:rPr>
        <w:t>101.</w:t>
      </w:r>
    </w:p>
    <w:p w14:paraId="5FE09B3C" w14:textId="0B9D68B9" w:rsidR="00FB40A1" w:rsidRPr="00FD493E" w:rsidRDefault="00FB40A1" w:rsidP="00EC3E9E">
      <w:pPr>
        <w:spacing w:after="0" w:line="240" w:lineRule="auto"/>
        <w:ind w:firstLine="708"/>
        <w:rPr>
          <w:rFonts w:ascii="Times New Roman" w:eastAsiaTheme="minorEastAsia" w:hAnsi="Times New Roman" w:cs="Times New Roman"/>
          <w:bCs/>
          <w:sz w:val="24"/>
          <w:szCs w:val="24"/>
          <w:lang w:val="sr-Cyrl-CS"/>
        </w:rPr>
      </w:pPr>
      <w:r w:rsidRPr="00FD493E">
        <w:rPr>
          <w:rFonts w:ascii="Times New Roman" w:eastAsiaTheme="minorEastAsia" w:hAnsi="Times New Roman" w:cs="Times New Roman"/>
          <w:bCs/>
          <w:sz w:val="24"/>
          <w:szCs w:val="24"/>
          <w:lang w:val="sr-Cyrl-CS"/>
        </w:rPr>
        <w:t>У члану 380. у ставу 1. тач. 2) и 5) бришу се.</w:t>
      </w:r>
    </w:p>
    <w:p w14:paraId="46B02B22" w14:textId="5A4350C6" w:rsidR="00FB40A1" w:rsidRPr="00FD493E" w:rsidRDefault="00FB40A1" w:rsidP="00EC3E9E">
      <w:pPr>
        <w:spacing w:after="0" w:line="240" w:lineRule="auto"/>
        <w:ind w:firstLine="708"/>
        <w:rPr>
          <w:rFonts w:ascii="Times New Roman" w:eastAsiaTheme="minorEastAsia" w:hAnsi="Times New Roman" w:cs="Times New Roman"/>
          <w:bCs/>
          <w:sz w:val="24"/>
          <w:szCs w:val="24"/>
          <w:lang w:val="en-US"/>
        </w:rPr>
      </w:pPr>
      <w:r w:rsidRPr="00FD493E">
        <w:rPr>
          <w:rFonts w:ascii="Times New Roman" w:eastAsiaTheme="minorEastAsia" w:hAnsi="Times New Roman" w:cs="Times New Roman"/>
          <w:bCs/>
          <w:sz w:val="24"/>
          <w:szCs w:val="24"/>
          <w:lang w:val="sr-Cyrl-CS"/>
        </w:rPr>
        <w:t>После става 1. додаје се став 2. који гласи:</w:t>
      </w:r>
    </w:p>
    <w:p w14:paraId="6F738520" w14:textId="348A0A9D" w:rsidR="00FB40A1" w:rsidRDefault="00FB40A1" w:rsidP="00EC3E9E">
      <w:pPr>
        <w:spacing w:after="0" w:line="240" w:lineRule="auto"/>
        <w:ind w:right="150" w:firstLine="708"/>
        <w:jc w:val="both"/>
        <w:rPr>
          <w:rFonts w:ascii="Times New Roman" w:eastAsiaTheme="minorEastAsia" w:hAnsi="Times New Roman" w:cs="Times New Roman"/>
          <w:sz w:val="24"/>
          <w:szCs w:val="24"/>
          <w:lang w:val="sr-Cyrl-CS"/>
        </w:rPr>
      </w:pPr>
      <w:r w:rsidRPr="00FD493E">
        <w:rPr>
          <w:rFonts w:ascii="Times New Roman" w:eastAsiaTheme="minorEastAsia" w:hAnsi="Times New Roman" w:cs="Times New Roman"/>
          <w:sz w:val="24"/>
          <w:szCs w:val="24"/>
          <w:lang w:val="sr-Cyrl-CS"/>
        </w:rPr>
        <w:t>„Е</w:t>
      </w:r>
      <w:r w:rsidRPr="00FD493E">
        <w:rPr>
          <w:rFonts w:ascii="Times New Roman" w:eastAsiaTheme="minorEastAsia" w:hAnsi="Times New Roman" w:cs="Times New Roman"/>
          <w:sz w:val="24"/>
          <w:szCs w:val="24"/>
          <w:lang w:val="en-US"/>
        </w:rPr>
        <w:t>нергетски инспектор врши и друге послове утврђене законом или прописом донетим на основу закона</w:t>
      </w:r>
      <w:r w:rsidRPr="00FD493E">
        <w:rPr>
          <w:rFonts w:ascii="Times New Roman" w:eastAsiaTheme="minorEastAsia" w:hAnsi="Times New Roman" w:cs="Times New Roman"/>
          <w:sz w:val="24"/>
          <w:szCs w:val="24"/>
          <w:lang w:val="sr-Cyrl-CS"/>
        </w:rPr>
        <w:t>.”</w:t>
      </w:r>
      <w:r w:rsidR="0004626E" w:rsidRPr="00FD493E">
        <w:rPr>
          <w:rFonts w:ascii="Times New Roman" w:eastAsiaTheme="minorEastAsia" w:hAnsi="Times New Roman" w:cs="Times New Roman"/>
          <w:sz w:val="24"/>
          <w:szCs w:val="24"/>
          <w:lang w:val="sr-Cyrl-CS"/>
        </w:rPr>
        <w:t>.</w:t>
      </w:r>
    </w:p>
    <w:p w14:paraId="2EC5EB6D" w14:textId="77777777" w:rsidR="00F80356" w:rsidRPr="00FD493E" w:rsidRDefault="00F80356" w:rsidP="00EC3E9E">
      <w:pPr>
        <w:spacing w:after="0" w:line="240" w:lineRule="auto"/>
        <w:ind w:right="150" w:firstLine="708"/>
        <w:jc w:val="both"/>
        <w:rPr>
          <w:rFonts w:ascii="Times New Roman" w:eastAsiaTheme="minorEastAsia" w:hAnsi="Times New Roman" w:cs="Times New Roman"/>
          <w:sz w:val="24"/>
          <w:szCs w:val="24"/>
          <w:lang w:val="sr-Cyrl-CS"/>
        </w:rPr>
      </w:pPr>
    </w:p>
    <w:p w14:paraId="3DC70B4B" w14:textId="452CE0B5" w:rsidR="00FB40A1" w:rsidRPr="00FD493E" w:rsidRDefault="00FB40A1" w:rsidP="00EC3E9E">
      <w:pPr>
        <w:spacing w:after="0" w:line="240" w:lineRule="auto"/>
        <w:jc w:val="center"/>
        <w:rPr>
          <w:rFonts w:ascii="Times New Roman" w:eastAsiaTheme="minorEastAsia" w:hAnsi="Times New Roman" w:cs="Times New Roman"/>
          <w:bCs/>
          <w:sz w:val="24"/>
          <w:szCs w:val="24"/>
          <w:lang w:val="sr-Cyrl-CS"/>
        </w:rPr>
      </w:pPr>
      <w:r w:rsidRPr="00FD493E">
        <w:rPr>
          <w:rFonts w:ascii="Times New Roman" w:eastAsiaTheme="minorEastAsia" w:hAnsi="Times New Roman" w:cs="Times New Roman"/>
          <w:bCs/>
          <w:sz w:val="24"/>
          <w:szCs w:val="24"/>
          <w:lang w:val="sr-Cyrl-CS"/>
        </w:rPr>
        <w:t xml:space="preserve">Члан </w:t>
      </w:r>
      <w:r w:rsidR="00F80356">
        <w:rPr>
          <w:rFonts w:ascii="Times New Roman" w:eastAsiaTheme="minorEastAsia" w:hAnsi="Times New Roman" w:cs="Times New Roman"/>
          <w:bCs/>
          <w:sz w:val="24"/>
          <w:szCs w:val="24"/>
          <w:lang w:val="sr-Cyrl-CS"/>
        </w:rPr>
        <w:t>102.</w:t>
      </w:r>
    </w:p>
    <w:p w14:paraId="3144C8C9" w14:textId="251DC49D" w:rsidR="00FB40A1" w:rsidRPr="00FD493E" w:rsidRDefault="0004626E" w:rsidP="00EC3E9E">
      <w:pPr>
        <w:spacing w:after="0" w:line="240" w:lineRule="auto"/>
        <w:ind w:firstLine="708"/>
        <w:jc w:val="both"/>
        <w:rPr>
          <w:rFonts w:ascii="Times New Roman" w:eastAsiaTheme="minorEastAsia" w:hAnsi="Times New Roman" w:cs="Times New Roman"/>
          <w:bCs/>
          <w:sz w:val="24"/>
          <w:szCs w:val="24"/>
          <w:lang w:val="sr-Cyrl-CS"/>
        </w:rPr>
      </w:pPr>
      <w:r w:rsidRPr="00FD493E">
        <w:rPr>
          <w:rFonts w:ascii="Times New Roman" w:eastAsiaTheme="minorEastAsia" w:hAnsi="Times New Roman" w:cs="Times New Roman"/>
          <w:bCs/>
          <w:sz w:val="24"/>
          <w:szCs w:val="24"/>
          <w:lang w:val="sr-Cyrl-CS"/>
        </w:rPr>
        <w:t>Н</w:t>
      </w:r>
      <w:r w:rsidR="00FB40A1" w:rsidRPr="00FD493E">
        <w:rPr>
          <w:rFonts w:ascii="Times New Roman" w:eastAsiaTheme="minorEastAsia" w:hAnsi="Times New Roman" w:cs="Times New Roman"/>
          <w:bCs/>
          <w:sz w:val="24"/>
          <w:szCs w:val="24"/>
          <w:lang w:val="sr-Cyrl-CS"/>
        </w:rPr>
        <w:t>аслов</w:t>
      </w:r>
      <w:r w:rsidRPr="00FD493E">
        <w:rPr>
          <w:rFonts w:ascii="Times New Roman" w:eastAsiaTheme="minorEastAsia" w:hAnsi="Times New Roman" w:cs="Times New Roman"/>
          <w:bCs/>
          <w:sz w:val="24"/>
          <w:szCs w:val="24"/>
          <w:lang w:val="sr-Cyrl-CS"/>
        </w:rPr>
        <w:t>:</w:t>
      </w:r>
      <w:r w:rsidR="00FB40A1" w:rsidRPr="00FD493E">
        <w:rPr>
          <w:rFonts w:ascii="Times New Roman" w:eastAsiaTheme="minorEastAsia" w:hAnsi="Times New Roman" w:cs="Times New Roman"/>
          <w:bCs/>
          <w:sz w:val="24"/>
          <w:szCs w:val="24"/>
          <w:lang w:val="sr-Cyrl-CS"/>
        </w:rPr>
        <w:t xml:space="preserve"> „</w:t>
      </w:r>
      <w:r w:rsidR="00FB40A1" w:rsidRPr="00FD493E">
        <w:rPr>
          <w:rFonts w:ascii="Times New Roman" w:eastAsiaTheme="minorEastAsia" w:hAnsi="Times New Roman" w:cs="Times New Roman"/>
          <w:bCs/>
          <w:sz w:val="24"/>
          <w:szCs w:val="24"/>
          <w:lang w:val="en-US"/>
        </w:rPr>
        <w:t>Обавештење о надзоруˮ</w:t>
      </w:r>
      <w:r w:rsidR="00FB40A1" w:rsidRPr="00FD493E">
        <w:rPr>
          <w:rFonts w:ascii="Times New Roman" w:eastAsiaTheme="minorEastAsia" w:hAnsi="Times New Roman" w:cs="Times New Roman"/>
          <w:bCs/>
          <w:sz w:val="24"/>
          <w:szCs w:val="24"/>
          <w:lang w:val="sr-Cyrl-CS"/>
        </w:rPr>
        <w:t xml:space="preserve"> и члан 381. бришу се.</w:t>
      </w:r>
    </w:p>
    <w:p w14:paraId="459E08B0" w14:textId="65B55625" w:rsidR="00581530" w:rsidRDefault="00581530" w:rsidP="00EC3E9E">
      <w:pPr>
        <w:spacing w:after="0" w:line="240" w:lineRule="auto"/>
        <w:ind w:firstLine="708"/>
        <w:rPr>
          <w:rFonts w:ascii="Times New Roman" w:eastAsiaTheme="minorEastAsia" w:hAnsi="Times New Roman" w:cs="Times New Roman"/>
          <w:bCs/>
          <w:sz w:val="24"/>
          <w:szCs w:val="24"/>
          <w:lang w:val="sr-Cyrl-CS"/>
        </w:rPr>
      </w:pPr>
    </w:p>
    <w:p w14:paraId="78B6B3D6" w14:textId="77777777" w:rsidR="00F80356" w:rsidRPr="00FD493E" w:rsidRDefault="00F80356" w:rsidP="00EC3E9E">
      <w:pPr>
        <w:spacing w:after="0" w:line="240" w:lineRule="auto"/>
        <w:ind w:firstLine="708"/>
        <w:rPr>
          <w:rFonts w:ascii="Times New Roman" w:eastAsiaTheme="minorEastAsia" w:hAnsi="Times New Roman" w:cs="Times New Roman"/>
          <w:bCs/>
          <w:sz w:val="24"/>
          <w:szCs w:val="24"/>
          <w:lang w:val="sr-Cyrl-CS"/>
        </w:rPr>
      </w:pPr>
    </w:p>
    <w:p w14:paraId="36D7862F" w14:textId="04DE1131" w:rsidR="00FB40A1" w:rsidRPr="00FD493E" w:rsidRDefault="00FB40A1" w:rsidP="00EC3E9E">
      <w:pPr>
        <w:spacing w:after="0" w:line="240" w:lineRule="auto"/>
        <w:jc w:val="center"/>
        <w:rPr>
          <w:rFonts w:ascii="Times New Roman" w:eastAsiaTheme="minorEastAsia" w:hAnsi="Times New Roman" w:cs="Times New Roman"/>
          <w:bCs/>
          <w:sz w:val="24"/>
          <w:szCs w:val="24"/>
          <w:lang w:val="sr-Cyrl-CS"/>
        </w:rPr>
      </w:pPr>
      <w:r w:rsidRPr="00FD493E">
        <w:rPr>
          <w:rFonts w:ascii="Times New Roman" w:eastAsiaTheme="minorEastAsia" w:hAnsi="Times New Roman" w:cs="Times New Roman"/>
          <w:bCs/>
          <w:sz w:val="24"/>
          <w:szCs w:val="24"/>
          <w:lang w:val="sr-Cyrl-CS"/>
        </w:rPr>
        <w:t xml:space="preserve">Члан </w:t>
      </w:r>
      <w:r w:rsidR="00F80356">
        <w:rPr>
          <w:rFonts w:ascii="Times New Roman" w:eastAsiaTheme="minorEastAsia" w:hAnsi="Times New Roman" w:cs="Times New Roman"/>
          <w:bCs/>
          <w:sz w:val="24"/>
          <w:szCs w:val="24"/>
          <w:lang w:val="sr-Cyrl-CS"/>
        </w:rPr>
        <w:t>103.</w:t>
      </w:r>
    </w:p>
    <w:p w14:paraId="054397A3" w14:textId="00B9754A" w:rsidR="00FB40A1" w:rsidRPr="00FD493E" w:rsidRDefault="0004626E" w:rsidP="00EC3E9E">
      <w:pPr>
        <w:spacing w:after="0" w:line="240" w:lineRule="auto"/>
        <w:ind w:firstLine="708"/>
        <w:jc w:val="both"/>
        <w:rPr>
          <w:rFonts w:ascii="Times New Roman" w:eastAsiaTheme="minorEastAsia" w:hAnsi="Times New Roman" w:cs="Times New Roman"/>
          <w:bCs/>
          <w:sz w:val="24"/>
          <w:szCs w:val="24"/>
          <w:lang w:val="sr-Cyrl-CS"/>
        </w:rPr>
      </w:pPr>
      <w:r w:rsidRPr="00FD493E">
        <w:rPr>
          <w:rFonts w:ascii="Times New Roman" w:eastAsiaTheme="minorEastAsia" w:hAnsi="Times New Roman" w:cs="Times New Roman"/>
          <w:bCs/>
          <w:sz w:val="24"/>
          <w:szCs w:val="24"/>
          <w:lang w:val="sr-Cyrl-CS"/>
        </w:rPr>
        <w:t>Н</w:t>
      </w:r>
      <w:r w:rsidR="00FB40A1" w:rsidRPr="00FD493E">
        <w:rPr>
          <w:rFonts w:ascii="Times New Roman" w:eastAsiaTheme="minorEastAsia" w:hAnsi="Times New Roman" w:cs="Times New Roman"/>
          <w:bCs/>
          <w:sz w:val="24"/>
          <w:szCs w:val="24"/>
          <w:lang w:val="sr-Cyrl-CS"/>
        </w:rPr>
        <w:t>аслов</w:t>
      </w:r>
      <w:r w:rsidR="00581530">
        <w:rPr>
          <w:rFonts w:ascii="Times New Roman" w:eastAsiaTheme="minorEastAsia" w:hAnsi="Times New Roman" w:cs="Times New Roman"/>
          <w:bCs/>
          <w:sz w:val="24"/>
          <w:szCs w:val="24"/>
          <w:lang w:val="sr-Cyrl-CS"/>
        </w:rPr>
        <w:t xml:space="preserve"> </w:t>
      </w:r>
      <w:r w:rsidR="00FB40A1" w:rsidRPr="00FD493E">
        <w:rPr>
          <w:rFonts w:ascii="Times New Roman" w:eastAsiaTheme="minorEastAsia" w:hAnsi="Times New Roman" w:cs="Times New Roman"/>
          <w:bCs/>
          <w:sz w:val="24"/>
          <w:szCs w:val="24"/>
          <w:lang w:val="sr-Cyrl-CS"/>
        </w:rPr>
        <w:t>и члан 382. бришу се.</w:t>
      </w:r>
    </w:p>
    <w:p w14:paraId="741F5FFA" w14:textId="77777777" w:rsidR="0004626E" w:rsidRPr="00FD493E" w:rsidRDefault="0004626E" w:rsidP="00EC3E9E">
      <w:pPr>
        <w:spacing w:after="0" w:line="240" w:lineRule="auto"/>
        <w:ind w:firstLine="708"/>
        <w:jc w:val="both"/>
        <w:rPr>
          <w:rFonts w:ascii="Times New Roman" w:eastAsiaTheme="minorEastAsia" w:hAnsi="Times New Roman" w:cs="Times New Roman"/>
          <w:bCs/>
          <w:sz w:val="24"/>
          <w:szCs w:val="24"/>
          <w:lang w:val="sr-Cyrl-CS"/>
        </w:rPr>
      </w:pPr>
    </w:p>
    <w:p w14:paraId="0D1D0489" w14:textId="16FA5787" w:rsidR="00FB40A1" w:rsidRPr="00FD493E" w:rsidRDefault="00FB40A1" w:rsidP="00EC3E9E">
      <w:pPr>
        <w:spacing w:after="0" w:line="240" w:lineRule="auto"/>
        <w:jc w:val="center"/>
        <w:rPr>
          <w:rFonts w:ascii="Times New Roman" w:eastAsiaTheme="minorEastAsia" w:hAnsi="Times New Roman" w:cs="Times New Roman"/>
          <w:bCs/>
          <w:sz w:val="24"/>
          <w:szCs w:val="24"/>
          <w:lang w:val="sr-Cyrl-CS"/>
        </w:rPr>
      </w:pPr>
      <w:r w:rsidRPr="00FD493E">
        <w:rPr>
          <w:rFonts w:ascii="Times New Roman" w:eastAsiaTheme="minorEastAsia" w:hAnsi="Times New Roman" w:cs="Times New Roman"/>
          <w:bCs/>
          <w:sz w:val="24"/>
          <w:szCs w:val="24"/>
          <w:lang w:val="sr-Cyrl-CS"/>
        </w:rPr>
        <w:t xml:space="preserve">Члан </w:t>
      </w:r>
      <w:r w:rsidR="00F80356">
        <w:rPr>
          <w:rFonts w:ascii="Times New Roman" w:eastAsiaTheme="minorEastAsia" w:hAnsi="Times New Roman" w:cs="Times New Roman"/>
          <w:bCs/>
          <w:sz w:val="24"/>
          <w:szCs w:val="24"/>
          <w:lang w:val="sr-Cyrl-CS"/>
        </w:rPr>
        <w:t>104.</w:t>
      </w:r>
    </w:p>
    <w:p w14:paraId="19EBA6F3" w14:textId="65D55672" w:rsidR="00FB40A1" w:rsidRPr="00FD493E" w:rsidRDefault="0004626E" w:rsidP="00EC3E9E">
      <w:pPr>
        <w:spacing w:after="0" w:line="240" w:lineRule="auto"/>
        <w:ind w:firstLine="708"/>
        <w:rPr>
          <w:rFonts w:ascii="Times New Roman" w:eastAsiaTheme="minorEastAsia" w:hAnsi="Times New Roman" w:cs="Times New Roman"/>
          <w:bCs/>
          <w:sz w:val="24"/>
          <w:szCs w:val="24"/>
          <w:lang w:val="sr-Cyrl-CS"/>
        </w:rPr>
      </w:pPr>
      <w:r w:rsidRPr="00FD493E">
        <w:rPr>
          <w:rFonts w:ascii="Times New Roman" w:eastAsiaTheme="minorEastAsia" w:hAnsi="Times New Roman" w:cs="Times New Roman"/>
          <w:bCs/>
          <w:sz w:val="24"/>
          <w:szCs w:val="24"/>
          <w:lang w:val="sr-Cyrl-CS"/>
        </w:rPr>
        <w:t>Н</w:t>
      </w:r>
      <w:r w:rsidR="00FB40A1" w:rsidRPr="00FD493E">
        <w:rPr>
          <w:rFonts w:ascii="Times New Roman" w:eastAsiaTheme="minorEastAsia" w:hAnsi="Times New Roman" w:cs="Times New Roman"/>
          <w:bCs/>
          <w:sz w:val="24"/>
          <w:szCs w:val="24"/>
          <w:lang w:val="sr-Cyrl-CS"/>
        </w:rPr>
        <w:t>аслов и члан 383. бришу се.</w:t>
      </w:r>
    </w:p>
    <w:p w14:paraId="007065FD" w14:textId="77777777" w:rsidR="00FB40A1" w:rsidRPr="00FD493E" w:rsidRDefault="00FB40A1" w:rsidP="00EC3E9E">
      <w:pPr>
        <w:spacing w:after="0" w:line="240" w:lineRule="auto"/>
        <w:jc w:val="center"/>
        <w:rPr>
          <w:rFonts w:ascii="Times New Roman" w:eastAsiaTheme="minorEastAsia" w:hAnsi="Times New Roman" w:cs="Times New Roman"/>
          <w:bCs/>
          <w:sz w:val="24"/>
          <w:szCs w:val="24"/>
          <w:lang w:val="sr-Cyrl-CS"/>
        </w:rPr>
      </w:pPr>
    </w:p>
    <w:p w14:paraId="730546BE" w14:textId="079B0AD3" w:rsidR="00FB40A1" w:rsidRPr="00FD493E" w:rsidRDefault="00FB40A1" w:rsidP="00EC3E9E">
      <w:pPr>
        <w:spacing w:after="0" w:line="240" w:lineRule="auto"/>
        <w:jc w:val="center"/>
        <w:rPr>
          <w:rFonts w:ascii="Times New Roman" w:eastAsiaTheme="minorEastAsia" w:hAnsi="Times New Roman" w:cs="Times New Roman"/>
          <w:bCs/>
          <w:sz w:val="24"/>
          <w:szCs w:val="24"/>
          <w:lang w:val="sr-Cyrl-CS"/>
        </w:rPr>
      </w:pPr>
      <w:r w:rsidRPr="00FD493E">
        <w:rPr>
          <w:rFonts w:ascii="Times New Roman" w:eastAsiaTheme="minorEastAsia" w:hAnsi="Times New Roman" w:cs="Times New Roman"/>
          <w:bCs/>
          <w:sz w:val="24"/>
          <w:szCs w:val="24"/>
          <w:lang w:val="sr-Cyrl-CS"/>
        </w:rPr>
        <w:t xml:space="preserve">Члан </w:t>
      </w:r>
      <w:r w:rsidR="00F80356">
        <w:rPr>
          <w:rFonts w:ascii="Times New Roman" w:eastAsiaTheme="minorEastAsia" w:hAnsi="Times New Roman" w:cs="Times New Roman"/>
          <w:bCs/>
          <w:sz w:val="24"/>
          <w:szCs w:val="24"/>
          <w:lang w:val="sr-Cyrl-CS"/>
        </w:rPr>
        <w:t>105.</w:t>
      </w:r>
    </w:p>
    <w:p w14:paraId="0AAD0A4D" w14:textId="446246F4" w:rsidR="00FB40A1" w:rsidRPr="00FD493E" w:rsidRDefault="0004626E" w:rsidP="00EC3E9E">
      <w:pPr>
        <w:spacing w:after="0" w:line="240" w:lineRule="auto"/>
        <w:ind w:firstLine="708"/>
        <w:rPr>
          <w:rFonts w:ascii="Times New Roman" w:eastAsiaTheme="minorEastAsia" w:hAnsi="Times New Roman" w:cs="Times New Roman"/>
          <w:bCs/>
          <w:sz w:val="24"/>
          <w:szCs w:val="24"/>
          <w:lang w:val="sr-Cyrl-CS"/>
        </w:rPr>
      </w:pPr>
      <w:r w:rsidRPr="00FD493E">
        <w:rPr>
          <w:rFonts w:ascii="Times New Roman" w:eastAsiaTheme="minorEastAsia" w:hAnsi="Times New Roman" w:cs="Times New Roman"/>
          <w:bCs/>
          <w:sz w:val="24"/>
          <w:szCs w:val="24"/>
          <w:lang w:val="sr-Cyrl-CS"/>
        </w:rPr>
        <w:t>Н</w:t>
      </w:r>
      <w:r w:rsidR="00FB40A1" w:rsidRPr="00FD493E">
        <w:rPr>
          <w:rFonts w:ascii="Times New Roman" w:eastAsiaTheme="minorEastAsia" w:hAnsi="Times New Roman" w:cs="Times New Roman"/>
          <w:bCs/>
          <w:sz w:val="24"/>
          <w:szCs w:val="24"/>
          <w:lang w:val="sr-Cyrl-CS"/>
        </w:rPr>
        <w:t>аслов и члан 384. бришу се.</w:t>
      </w:r>
    </w:p>
    <w:p w14:paraId="2B70D2F0" w14:textId="77777777" w:rsidR="00FB40A1" w:rsidRPr="00FD493E" w:rsidRDefault="00FB40A1" w:rsidP="00EC3E9E">
      <w:pPr>
        <w:spacing w:after="0" w:line="240" w:lineRule="auto"/>
        <w:rPr>
          <w:rFonts w:ascii="Times New Roman" w:eastAsiaTheme="minorEastAsia" w:hAnsi="Times New Roman" w:cs="Times New Roman"/>
          <w:bCs/>
          <w:sz w:val="24"/>
          <w:szCs w:val="24"/>
          <w:lang w:val="sr-Cyrl-CS"/>
        </w:rPr>
      </w:pPr>
    </w:p>
    <w:p w14:paraId="2259060C" w14:textId="465035C2" w:rsidR="00FB40A1" w:rsidRPr="00FD493E" w:rsidRDefault="00FB40A1" w:rsidP="00EC3E9E">
      <w:pPr>
        <w:spacing w:after="0" w:line="240" w:lineRule="auto"/>
        <w:jc w:val="center"/>
        <w:rPr>
          <w:rFonts w:ascii="Times New Roman" w:eastAsiaTheme="minorEastAsia" w:hAnsi="Times New Roman" w:cs="Times New Roman"/>
          <w:bCs/>
          <w:sz w:val="24"/>
          <w:szCs w:val="24"/>
          <w:lang w:val="sr-Cyrl-CS"/>
        </w:rPr>
      </w:pPr>
      <w:r w:rsidRPr="00FD493E">
        <w:rPr>
          <w:rFonts w:ascii="Times New Roman" w:eastAsiaTheme="minorEastAsia" w:hAnsi="Times New Roman" w:cs="Times New Roman"/>
          <w:bCs/>
          <w:sz w:val="24"/>
          <w:szCs w:val="24"/>
          <w:lang w:val="sr-Cyrl-CS"/>
        </w:rPr>
        <w:t xml:space="preserve">Члан </w:t>
      </w:r>
      <w:r w:rsidR="00F80356">
        <w:rPr>
          <w:rFonts w:ascii="Times New Roman" w:eastAsiaTheme="minorEastAsia" w:hAnsi="Times New Roman" w:cs="Times New Roman"/>
          <w:bCs/>
          <w:sz w:val="24"/>
          <w:szCs w:val="24"/>
          <w:lang w:val="sr-Cyrl-CS"/>
        </w:rPr>
        <w:t>106.</w:t>
      </w:r>
    </w:p>
    <w:p w14:paraId="46F41EFC" w14:textId="0948E765" w:rsidR="00FB40A1" w:rsidRPr="00FD493E" w:rsidRDefault="0004626E" w:rsidP="00EC3E9E">
      <w:pPr>
        <w:spacing w:after="0" w:line="240" w:lineRule="auto"/>
        <w:ind w:firstLine="708"/>
        <w:rPr>
          <w:rFonts w:ascii="Times New Roman" w:eastAsiaTheme="minorEastAsia" w:hAnsi="Times New Roman" w:cs="Times New Roman"/>
          <w:bCs/>
          <w:sz w:val="24"/>
          <w:szCs w:val="24"/>
          <w:lang w:val="sr-Cyrl-CS"/>
        </w:rPr>
      </w:pPr>
      <w:r w:rsidRPr="00FD493E">
        <w:rPr>
          <w:rFonts w:ascii="Times New Roman" w:eastAsiaTheme="minorEastAsia" w:hAnsi="Times New Roman" w:cs="Times New Roman"/>
          <w:bCs/>
          <w:sz w:val="24"/>
          <w:szCs w:val="24"/>
          <w:lang w:val="sr-Cyrl-CS"/>
        </w:rPr>
        <w:t>Н</w:t>
      </w:r>
      <w:r w:rsidR="00FB40A1" w:rsidRPr="00FD493E">
        <w:rPr>
          <w:rFonts w:ascii="Times New Roman" w:eastAsiaTheme="minorEastAsia" w:hAnsi="Times New Roman" w:cs="Times New Roman"/>
          <w:bCs/>
          <w:sz w:val="24"/>
          <w:szCs w:val="24"/>
          <w:lang w:val="sr-Cyrl-CS"/>
        </w:rPr>
        <w:t>аслов и члан 385. мењају се и гласе:</w:t>
      </w:r>
    </w:p>
    <w:p w14:paraId="0056F5A3" w14:textId="6E28C543" w:rsidR="0004626E" w:rsidRDefault="0004626E" w:rsidP="00EC3E9E">
      <w:pPr>
        <w:spacing w:after="0" w:line="240" w:lineRule="auto"/>
        <w:ind w:firstLine="708"/>
        <w:rPr>
          <w:rFonts w:ascii="Times New Roman" w:eastAsiaTheme="minorEastAsia" w:hAnsi="Times New Roman" w:cs="Times New Roman"/>
          <w:bCs/>
          <w:sz w:val="24"/>
          <w:szCs w:val="24"/>
          <w:lang w:val="sr-Cyrl-CS"/>
        </w:rPr>
      </w:pPr>
    </w:p>
    <w:p w14:paraId="2D249E2B" w14:textId="70D490CA" w:rsidR="00D52D59" w:rsidRDefault="00D52D59" w:rsidP="00EC3E9E">
      <w:pPr>
        <w:spacing w:after="0" w:line="240" w:lineRule="auto"/>
        <w:ind w:firstLine="708"/>
        <w:rPr>
          <w:rFonts w:ascii="Times New Roman" w:eastAsiaTheme="minorEastAsia" w:hAnsi="Times New Roman" w:cs="Times New Roman"/>
          <w:bCs/>
          <w:sz w:val="24"/>
          <w:szCs w:val="24"/>
          <w:lang w:val="sr-Cyrl-CS"/>
        </w:rPr>
      </w:pPr>
    </w:p>
    <w:p w14:paraId="25C385ED" w14:textId="58F5A857" w:rsidR="00D52D59" w:rsidRDefault="00D52D59" w:rsidP="00EC3E9E">
      <w:pPr>
        <w:spacing w:after="0" w:line="240" w:lineRule="auto"/>
        <w:ind w:firstLine="708"/>
        <w:rPr>
          <w:rFonts w:ascii="Times New Roman" w:eastAsiaTheme="minorEastAsia" w:hAnsi="Times New Roman" w:cs="Times New Roman"/>
          <w:bCs/>
          <w:sz w:val="24"/>
          <w:szCs w:val="24"/>
          <w:lang w:val="sr-Cyrl-CS"/>
        </w:rPr>
      </w:pPr>
    </w:p>
    <w:p w14:paraId="63480A3D" w14:textId="77777777" w:rsidR="00D52D59" w:rsidRPr="00FD493E" w:rsidRDefault="00D52D59" w:rsidP="00EC3E9E">
      <w:pPr>
        <w:spacing w:after="0" w:line="240" w:lineRule="auto"/>
        <w:ind w:firstLine="708"/>
        <w:rPr>
          <w:rFonts w:ascii="Times New Roman" w:eastAsiaTheme="minorEastAsia" w:hAnsi="Times New Roman" w:cs="Times New Roman"/>
          <w:bCs/>
          <w:sz w:val="24"/>
          <w:szCs w:val="24"/>
          <w:lang w:val="sr-Cyrl-CS"/>
        </w:rPr>
      </w:pPr>
    </w:p>
    <w:p w14:paraId="1E5581F7" w14:textId="4F032EDA" w:rsidR="00FB40A1" w:rsidRPr="00FD493E" w:rsidRDefault="00FB40A1" w:rsidP="00EC3E9E">
      <w:pPr>
        <w:spacing w:after="0" w:line="240" w:lineRule="auto"/>
        <w:jc w:val="center"/>
        <w:rPr>
          <w:rFonts w:ascii="Times New Roman" w:eastAsiaTheme="minorEastAsia" w:hAnsi="Times New Roman" w:cs="Times New Roman"/>
          <w:strike/>
          <w:sz w:val="24"/>
          <w:szCs w:val="24"/>
          <w:lang w:val="en-US"/>
        </w:rPr>
      </w:pPr>
      <w:r w:rsidRPr="00FD493E">
        <w:rPr>
          <w:rFonts w:ascii="Times New Roman" w:eastAsiaTheme="minorEastAsia" w:hAnsi="Times New Roman" w:cs="Times New Roman"/>
          <w:bCs/>
          <w:sz w:val="24"/>
          <w:szCs w:val="24"/>
          <w:lang w:val="sr-Cyrl-CS"/>
        </w:rPr>
        <w:lastRenderedPageBreak/>
        <w:t>„</w:t>
      </w:r>
      <w:r w:rsidR="00630C66" w:rsidRPr="00FD493E">
        <w:rPr>
          <w:rFonts w:ascii="Times New Roman" w:eastAsiaTheme="minorEastAsia" w:hAnsi="Times New Roman" w:cs="Times New Roman"/>
          <w:bCs/>
          <w:sz w:val="24"/>
          <w:szCs w:val="24"/>
          <w:lang w:val="sr-Cyrl-CS"/>
        </w:rPr>
        <w:t>Овлашћења инспектора</w:t>
      </w:r>
    </w:p>
    <w:p w14:paraId="5167A118" w14:textId="77777777" w:rsidR="00FB40A1" w:rsidRPr="00FD493E" w:rsidRDefault="00FB40A1" w:rsidP="00EC3E9E">
      <w:pPr>
        <w:spacing w:after="0" w:line="240" w:lineRule="auto"/>
        <w:ind w:left="150" w:right="150" w:firstLine="240"/>
        <w:jc w:val="center"/>
        <w:rPr>
          <w:rFonts w:ascii="Times New Roman" w:eastAsiaTheme="minorEastAsia" w:hAnsi="Times New Roman" w:cs="Times New Roman"/>
          <w:sz w:val="24"/>
          <w:szCs w:val="24"/>
          <w:lang w:val="en-US"/>
        </w:rPr>
      </w:pPr>
      <w:r w:rsidRPr="00FD493E">
        <w:rPr>
          <w:rFonts w:ascii="Times New Roman" w:eastAsiaTheme="minorEastAsia" w:hAnsi="Times New Roman" w:cs="Times New Roman"/>
          <w:sz w:val="24"/>
          <w:szCs w:val="24"/>
          <w:lang w:val="en-US"/>
        </w:rPr>
        <w:t>Члан 385.</w:t>
      </w:r>
    </w:p>
    <w:p w14:paraId="6C6D30AE" w14:textId="77777777" w:rsidR="00FB40A1" w:rsidRPr="00FD493E" w:rsidRDefault="00FB40A1" w:rsidP="00EC3E9E">
      <w:pPr>
        <w:spacing w:after="0" w:line="240" w:lineRule="auto"/>
        <w:ind w:left="150" w:right="150" w:firstLine="558"/>
        <w:jc w:val="both"/>
        <w:rPr>
          <w:rFonts w:ascii="Times New Roman" w:eastAsiaTheme="minorEastAsia" w:hAnsi="Times New Roman" w:cs="Times New Roman"/>
          <w:sz w:val="24"/>
          <w:szCs w:val="24"/>
          <w:lang w:val="en-US"/>
        </w:rPr>
      </w:pPr>
      <w:r w:rsidRPr="00FD493E">
        <w:rPr>
          <w:rFonts w:ascii="Times New Roman" w:eastAsiaTheme="minorEastAsia" w:hAnsi="Times New Roman" w:cs="Times New Roman"/>
          <w:sz w:val="24"/>
          <w:szCs w:val="24"/>
          <w:lang w:val="sr-Cyrl-CS"/>
        </w:rPr>
        <w:t>У</w:t>
      </w:r>
      <w:r w:rsidRPr="00FD493E">
        <w:rPr>
          <w:rFonts w:ascii="Times New Roman" w:eastAsiaTheme="minorEastAsia" w:hAnsi="Times New Roman" w:cs="Times New Roman"/>
          <w:sz w:val="24"/>
          <w:szCs w:val="24"/>
          <w:lang w:val="en-US"/>
        </w:rPr>
        <w:t xml:space="preserve"> вршењу инспекцијског надзора електроенергетски инспектор, инспектор опреме под притиском</w:t>
      </w:r>
      <w:r w:rsidRPr="00FD493E">
        <w:rPr>
          <w:rFonts w:ascii="Times New Roman" w:eastAsiaTheme="minorEastAsia" w:hAnsi="Times New Roman" w:cs="Times New Roman"/>
          <w:sz w:val="24"/>
          <w:szCs w:val="24"/>
          <w:lang w:val="sr-Cyrl-CS"/>
        </w:rPr>
        <w:t xml:space="preserve">, </w:t>
      </w:r>
      <w:r w:rsidRPr="00FD493E">
        <w:rPr>
          <w:rFonts w:ascii="Times New Roman" w:eastAsiaTheme="minorEastAsia" w:hAnsi="Times New Roman" w:cs="Times New Roman"/>
          <w:sz w:val="24"/>
          <w:szCs w:val="24"/>
          <w:lang w:val="en-US"/>
        </w:rPr>
        <w:t>енергетски инспектор</w:t>
      </w:r>
      <w:r w:rsidRPr="00FD493E">
        <w:rPr>
          <w:rFonts w:ascii="Times New Roman" w:eastAsiaTheme="minorEastAsia" w:hAnsi="Times New Roman" w:cs="Times New Roman"/>
          <w:sz w:val="24"/>
          <w:szCs w:val="24"/>
          <w:lang w:val="sr-Cyrl-CS"/>
        </w:rPr>
        <w:t xml:space="preserve"> и тржишни инспектор</w:t>
      </w:r>
      <w:r w:rsidRPr="00FD493E">
        <w:rPr>
          <w:rFonts w:ascii="Times New Roman" w:eastAsiaTheme="minorEastAsia" w:hAnsi="Times New Roman" w:cs="Times New Roman"/>
          <w:sz w:val="24"/>
          <w:szCs w:val="24"/>
          <w:lang w:val="en-US"/>
        </w:rPr>
        <w:t xml:space="preserve"> је овлашћен да:</w:t>
      </w:r>
    </w:p>
    <w:p w14:paraId="33F16B83" w14:textId="77777777" w:rsidR="00FB40A1" w:rsidRPr="00FD493E" w:rsidRDefault="00FB40A1" w:rsidP="00EC3E9E">
      <w:pPr>
        <w:spacing w:after="0" w:line="240" w:lineRule="auto"/>
        <w:ind w:left="150" w:right="150" w:firstLine="558"/>
        <w:jc w:val="both"/>
        <w:rPr>
          <w:rFonts w:ascii="Times New Roman" w:eastAsiaTheme="minorEastAsia" w:hAnsi="Times New Roman" w:cs="Times New Roman"/>
          <w:sz w:val="24"/>
          <w:szCs w:val="24"/>
          <w:lang w:val="en-US"/>
        </w:rPr>
      </w:pPr>
      <w:r w:rsidRPr="00FD493E">
        <w:rPr>
          <w:rFonts w:ascii="Times New Roman" w:eastAsiaTheme="minorEastAsia" w:hAnsi="Times New Roman" w:cs="Times New Roman"/>
          <w:sz w:val="24"/>
          <w:szCs w:val="24"/>
          <w:lang w:val="en-US"/>
        </w:rPr>
        <w:t>1) наложи да се утврђене незаконитости отклоне у року који одреди;</w:t>
      </w:r>
    </w:p>
    <w:p w14:paraId="4FB6546F" w14:textId="77777777" w:rsidR="00FB40A1" w:rsidRPr="00FD493E" w:rsidRDefault="00FB40A1" w:rsidP="00EC3E9E">
      <w:pPr>
        <w:spacing w:after="0" w:line="240" w:lineRule="auto"/>
        <w:ind w:left="150" w:right="150" w:firstLine="558"/>
        <w:jc w:val="both"/>
        <w:rPr>
          <w:rFonts w:ascii="Times New Roman" w:eastAsiaTheme="minorEastAsia" w:hAnsi="Times New Roman" w:cs="Times New Roman"/>
          <w:sz w:val="24"/>
          <w:szCs w:val="24"/>
          <w:lang w:val="en-US"/>
        </w:rPr>
      </w:pPr>
      <w:r w:rsidRPr="00FD493E">
        <w:rPr>
          <w:rFonts w:ascii="Times New Roman" w:eastAsiaTheme="minorEastAsia" w:hAnsi="Times New Roman" w:cs="Times New Roman"/>
          <w:sz w:val="24"/>
          <w:szCs w:val="24"/>
          <w:lang w:val="en-US"/>
        </w:rPr>
        <w:t>2) донесе решење и изрекне управну меру aко надзирани субјекат не отклони незаконитост у остављеном року, осим када због неопходности предузимања хитних мера решење доноси без одлагања;</w:t>
      </w:r>
    </w:p>
    <w:p w14:paraId="20D209FB" w14:textId="77777777" w:rsidR="00FB40A1" w:rsidRPr="00FD493E" w:rsidRDefault="00FB40A1" w:rsidP="00EC3E9E">
      <w:pPr>
        <w:spacing w:after="0" w:line="240" w:lineRule="auto"/>
        <w:ind w:left="150" w:right="150" w:firstLine="558"/>
        <w:jc w:val="both"/>
        <w:rPr>
          <w:rFonts w:ascii="Times New Roman" w:eastAsiaTheme="minorEastAsia" w:hAnsi="Times New Roman" w:cs="Times New Roman"/>
          <w:sz w:val="24"/>
          <w:szCs w:val="24"/>
          <w:lang w:val="en-US"/>
        </w:rPr>
      </w:pPr>
      <w:r w:rsidRPr="00FD493E">
        <w:rPr>
          <w:rFonts w:ascii="Times New Roman" w:eastAsiaTheme="minorEastAsia" w:hAnsi="Times New Roman" w:cs="Times New Roman"/>
          <w:sz w:val="24"/>
          <w:szCs w:val="24"/>
          <w:lang w:val="en-US"/>
        </w:rPr>
        <w:t>3) забрани уградњу уређаја, постројења и инсталација или опреме под притиском ако у одређеном року нису отклоњене утврђене незаконитости;</w:t>
      </w:r>
    </w:p>
    <w:p w14:paraId="34D5ABFD" w14:textId="21B80B48" w:rsidR="00FB40A1" w:rsidRPr="00FD493E" w:rsidRDefault="00FB40A1" w:rsidP="00EC3E9E">
      <w:pPr>
        <w:spacing w:after="0" w:line="240" w:lineRule="auto"/>
        <w:ind w:right="150"/>
        <w:jc w:val="both"/>
        <w:rPr>
          <w:rFonts w:ascii="Times New Roman" w:eastAsiaTheme="minorEastAsia" w:hAnsi="Times New Roman" w:cs="Times New Roman"/>
          <w:sz w:val="24"/>
          <w:szCs w:val="24"/>
          <w:lang w:val="en-US"/>
        </w:rPr>
      </w:pPr>
      <w:r w:rsidRPr="00FD493E">
        <w:rPr>
          <w:rFonts w:ascii="Times New Roman" w:eastAsiaTheme="minorEastAsia" w:hAnsi="Times New Roman" w:cs="Times New Roman"/>
          <w:color w:val="FF0000"/>
          <w:sz w:val="24"/>
          <w:szCs w:val="24"/>
          <w:lang w:val="sr-Cyrl-RS"/>
        </w:rPr>
        <w:t xml:space="preserve">    </w:t>
      </w:r>
      <w:r w:rsidRPr="00FD493E">
        <w:rPr>
          <w:rFonts w:ascii="Times New Roman" w:eastAsiaTheme="minorEastAsia" w:hAnsi="Times New Roman" w:cs="Times New Roman"/>
          <w:color w:val="FF0000"/>
          <w:sz w:val="24"/>
          <w:szCs w:val="24"/>
          <w:lang w:val="en-US"/>
        </w:rPr>
        <w:t>  </w:t>
      </w:r>
      <w:r w:rsidR="0009095D" w:rsidRPr="00FD493E">
        <w:rPr>
          <w:rFonts w:ascii="Times New Roman" w:eastAsiaTheme="minorEastAsia" w:hAnsi="Times New Roman" w:cs="Times New Roman"/>
          <w:color w:val="FF0000"/>
          <w:sz w:val="24"/>
          <w:szCs w:val="24"/>
          <w:lang w:val="en-US"/>
        </w:rPr>
        <w:tab/>
      </w:r>
      <w:r w:rsidRPr="00FD493E">
        <w:rPr>
          <w:rFonts w:ascii="Times New Roman" w:eastAsiaTheme="minorEastAsia" w:hAnsi="Times New Roman" w:cs="Times New Roman"/>
          <w:sz w:val="24"/>
          <w:szCs w:val="24"/>
          <w:lang w:val="en-US"/>
        </w:rPr>
        <w:t> </w:t>
      </w:r>
      <w:r w:rsidR="0009095D" w:rsidRPr="00FD493E">
        <w:rPr>
          <w:rFonts w:ascii="Times New Roman" w:eastAsiaTheme="minorEastAsia" w:hAnsi="Times New Roman" w:cs="Times New Roman"/>
          <w:sz w:val="24"/>
          <w:szCs w:val="24"/>
          <w:lang w:val="en-US"/>
        </w:rPr>
        <w:t>4</w:t>
      </w:r>
      <w:r w:rsidRPr="00FD493E">
        <w:rPr>
          <w:rFonts w:ascii="Times New Roman" w:eastAsiaTheme="minorEastAsia" w:hAnsi="Times New Roman" w:cs="Times New Roman"/>
          <w:sz w:val="24"/>
          <w:szCs w:val="24"/>
          <w:lang w:val="en-US"/>
        </w:rPr>
        <w:t>)  забрани трговину дериватима нафте на  енергетском објекту који није уписан у лиценцу за обављање енергетске делатности а на коме се обавља енергетска делатност;</w:t>
      </w:r>
    </w:p>
    <w:p w14:paraId="0433DF88" w14:textId="77777777" w:rsidR="00FB40A1" w:rsidRPr="00FD493E" w:rsidRDefault="00FB40A1" w:rsidP="00EC3E9E">
      <w:pPr>
        <w:spacing w:after="0" w:line="240" w:lineRule="auto"/>
        <w:ind w:left="150" w:right="150" w:firstLine="558"/>
        <w:jc w:val="both"/>
        <w:rPr>
          <w:rFonts w:ascii="Times New Roman" w:eastAsiaTheme="minorEastAsia" w:hAnsi="Times New Roman" w:cs="Times New Roman"/>
          <w:sz w:val="24"/>
          <w:szCs w:val="24"/>
          <w:lang w:val="en-US"/>
        </w:rPr>
      </w:pPr>
      <w:r w:rsidRPr="00FD493E">
        <w:rPr>
          <w:rFonts w:ascii="Times New Roman" w:eastAsiaTheme="minorEastAsia" w:hAnsi="Times New Roman" w:cs="Times New Roman"/>
          <w:sz w:val="24"/>
          <w:szCs w:val="24"/>
          <w:lang w:val="en-US"/>
        </w:rPr>
        <w:t>5) забрани употребу енергетског објекта, односно коришћење уређаја, постројења или инсталација или опреме под притиском ако:</w:t>
      </w:r>
    </w:p>
    <w:p w14:paraId="551316FB" w14:textId="77777777" w:rsidR="00FB40A1" w:rsidRPr="00FD493E" w:rsidRDefault="00FB40A1" w:rsidP="00EC3E9E">
      <w:pPr>
        <w:spacing w:after="0" w:line="240" w:lineRule="auto"/>
        <w:ind w:left="150" w:right="150" w:firstLine="558"/>
        <w:jc w:val="both"/>
        <w:rPr>
          <w:rFonts w:ascii="Times New Roman" w:eastAsiaTheme="minorEastAsia" w:hAnsi="Times New Roman" w:cs="Times New Roman"/>
          <w:sz w:val="24"/>
          <w:szCs w:val="24"/>
          <w:lang w:val="en-US"/>
        </w:rPr>
      </w:pPr>
      <w:r w:rsidRPr="00FD493E">
        <w:rPr>
          <w:rFonts w:ascii="Times New Roman" w:eastAsiaTheme="minorEastAsia" w:hAnsi="Times New Roman" w:cs="Times New Roman"/>
          <w:sz w:val="24"/>
          <w:szCs w:val="24"/>
          <w:lang w:val="en-US"/>
        </w:rPr>
        <w:t>(1) до истека рока утврђеног решењем за отклањање незаконитости нису отклоњене утврђене незаконитости;</w:t>
      </w:r>
    </w:p>
    <w:p w14:paraId="58658C53" w14:textId="77777777" w:rsidR="00FB40A1" w:rsidRPr="00FD493E" w:rsidRDefault="00FB40A1" w:rsidP="00EC3E9E">
      <w:pPr>
        <w:spacing w:after="0" w:line="240" w:lineRule="auto"/>
        <w:ind w:left="150" w:right="150" w:firstLine="558"/>
        <w:jc w:val="both"/>
        <w:rPr>
          <w:rFonts w:ascii="Times New Roman" w:eastAsiaTheme="minorEastAsia" w:hAnsi="Times New Roman" w:cs="Times New Roman"/>
          <w:sz w:val="24"/>
          <w:szCs w:val="24"/>
          <w:lang w:val="en-US"/>
        </w:rPr>
      </w:pPr>
      <w:r w:rsidRPr="00FD493E">
        <w:rPr>
          <w:rFonts w:ascii="Times New Roman" w:eastAsiaTheme="minorEastAsia" w:hAnsi="Times New Roman" w:cs="Times New Roman"/>
          <w:sz w:val="24"/>
          <w:szCs w:val="24"/>
          <w:lang w:val="en-US"/>
        </w:rPr>
        <w:t>(2) рад, односно употреба енергетског објекта, уређаја, постројења или инсталације или опреме под притиском доводи у опасност живот и здравље људи, животну средину или биљни или животињски свет, материјална добра или</w:t>
      </w:r>
      <w:r w:rsidRPr="00FD493E">
        <w:rPr>
          <w:rFonts w:ascii="Times New Roman" w:eastAsiaTheme="minorEastAsia" w:hAnsi="Times New Roman" w:cs="Times New Roman"/>
          <w:sz w:val="24"/>
          <w:szCs w:val="24"/>
          <w:lang w:val="sr-Cyrl-CS"/>
        </w:rPr>
        <w:t xml:space="preserve"> </w:t>
      </w:r>
      <w:r w:rsidRPr="00FD493E">
        <w:rPr>
          <w:rFonts w:ascii="Times New Roman" w:eastAsiaTheme="minorEastAsia" w:hAnsi="Times New Roman" w:cs="Times New Roman"/>
          <w:sz w:val="24"/>
          <w:szCs w:val="24"/>
          <w:lang w:val="en-US"/>
        </w:rPr>
        <w:t>безбедност;</w:t>
      </w:r>
    </w:p>
    <w:p w14:paraId="4AC530A1" w14:textId="58C8F56C" w:rsidR="00FB40A1" w:rsidRPr="00FD493E" w:rsidRDefault="00FB40A1" w:rsidP="00EC3E9E">
      <w:pPr>
        <w:spacing w:after="0" w:line="240" w:lineRule="auto"/>
        <w:ind w:left="150" w:right="150" w:firstLine="558"/>
        <w:jc w:val="both"/>
        <w:rPr>
          <w:rFonts w:ascii="Times New Roman" w:eastAsiaTheme="minorEastAsia" w:hAnsi="Times New Roman" w:cs="Times New Roman"/>
          <w:sz w:val="24"/>
          <w:szCs w:val="24"/>
          <w:lang w:val="en-US"/>
        </w:rPr>
      </w:pPr>
      <w:r w:rsidRPr="00FD493E">
        <w:rPr>
          <w:rFonts w:ascii="Times New Roman" w:eastAsiaTheme="minorEastAsia" w:hAnsi="Times New Roman" w:cs="Times New Roman"/>
          <w:sz w:val="24"/>
          <w:szCs w:val="24"/>
          <w:lang w:val="en-US"/>
        </w:rPr>
        <w:t>(3) се енергетском субјекту одузме лиценца или сагласност за складиштење и снабдевање за сопствене потребе због неиспуњавања прописаних услова или не поседује лиценцу за обављање енергетске делатности или сагласност за складиштење и снабдевање за сопствене потребе, осим у случају из члана 26. овог закона, односно енергетски објекат</w:t>
      </w:r>
      <w:r w:rsidRPr="00FD493E">
        <w:rPr>
          <w:rFonts w:ascii="Times New Roman" w:eastAsiaTheme="minorEastAsia" w:hAnsi="Times New Roman" w:cs="Times New Roman"/>
          <w:sz w:val="24"/>
          <w:szCs w:val="24"/>
          <w:lang w:val="sr-Cyrl-CS"/>
        </w:rPr>
        <w:t>,</w:t>
      </w:r>
      <w:r w:rsidRPr="00FD493E">
        <w:rPr>
          <w:rFonts w:ascii="Times New Roman" w:eastAsiaTheme="minorEastAsia" w:hAnsi="Times New Roman" w:cs="Times New Roman"/>
          <w:sz w:val="24"/>
          <w:szCs w:val="24"/>
          <w:lang w:val="en-US"/>
        </w:rPr>
        <w:t xml:space="preserve"> на којем се обавља енергетска делатност није уписан у лиценцу за обављање енергетске делатности;</w:t>
      </w:r>
    </w:p>
    <w:p w14:paraId="09E78096" w14:textId="031C6801" w:rsidR="00FB40A1" w:rsidRPr="00FD493E" w:rsidRDefault="0009095D" w:rsidP="00EC3E9E">
      <w:pPr>
        <w:spacing w:after="0" w:line="240" w:lineRule="auto"/>
        <w:ind w:left="150" w:right="150" w:firstLine="558"/>
        <w:jc w:val="both"/>
        <w:rPr>
          <w:rFonts w:ascii="Times New Roman" w:eastAsiaTheme="minorEastAsia" w:hAnsi="Times New Roman" w:cs="Times New Roman"/>
          <w:sz w:val="24"/>
          <w:szCs w:val="24"/>
          <w:lang w:val="en-US"/>
        </w:rPr>
      </w:pPr>
      <w:r w:rsidRPr="00FD493E">
        <w:rPr>
          <w:rFonts w:ascii="Times New Roman" w:eastAsiaTheme="minorEastAsia" w:hAnsi="Times New Roman" w:cs="Times New Roman"/>
          <w:sz w:val="24"/>
          <w:szCs w:val="24"/>
          <w:lang w:val="sr-Cyrl-CS"/>
        </w:rPr>
        <w:t>6</w:t>
      </w:r>
      <w:r w:rsidR="00FB40A1" w:rsidRPr="00FD493E">
        <w:rPr>
          <w:rFonts w:ascii="Times New Roman" w:eastAsiaTheme="minorEastAsia" w:hAnsi="Times New Roman" w:cs="Times New Roman"/>
          <w:sz w:val="24"/>
          <w:szCs w:val="24"/>
          <w:lang w:val="en-US"/>
        </w:rPr>
        <w:t>) надлежном правосудном органу поднесе кривичну пријаву, пријаву за привредни преступ или захтев за покретање прекршајног поступка, односно предузме и друге радње и мере на које је законом или другим прописом овлашћен;</w:t>
      </w:r>
    </w:p>
    <w:p w14:paraId="113CA3C8" w14:textId="577FD9A9" w:rsidR="00FB40A1" w:rsidRPr="00FD493E" w:rsidRDefault="0009095D" w:rsidP="00EC3E9E">
      <w:pPr>
        <w:spacing w:after="0" w:line="240" w:lineRule="auto"/>
        <w:ind w:left="150" w:right="150" w:firstLine="558"/>
        <w:jc w:val="both"/>
        <w:rPr>
          <w:rFonts w:ascii="Times New Roman" w:eastAsiaTheme="minorEastAsia" w:hAnsi="Times New Roman" w:cs="Times New Roman"/>
          <w:sz w:val="24"/>
          <w:szCs w:val="24"/>
          <w:lang w:val="en-US"/>
        </w:rPr>
      </w:pPr>
      <w:r w:rsidRPr="00FD493E">
        <w:rPr>
          <w:rFonts w:ascii="Times New Roman" w:eastAsiaTheme="minorEastAsia" w:hAnsi="Times New Roman" w:cs="Times New Roman"/>
          <w:sz w:val="24"/>
          <w:szCs w:val="24"/>
          <w:lang w:val="sr-Cyrl-CS"/>
        </w:rPr>
        <w:t>7</w:t>
      </w:r>
      <w:r w:rsidR="00FB40A1" w:rsidRPr="00FD493E">
        <w:rPr>
          <w:rFonts w:ascii="Times New Roman" w:eastAsiaTheme="minorEastAsia" w:hAnsi="Times New Roman" w:cs="Times New Roman"/>
          <w:sz w:val="24"/>
          <w:szCs w:val="24"/>
          <w:lang w:val="en-US"/>
        </w:rPr>
        <w:t>) нареди извршавање прописаних обавеза у одређеном року и да привремено забрани рад ако се налог у остављеном року не изврши.</w:t>
      </w:r>
    </w:p>
    <w:p w14:paraId="3988FB77" w14:textId="028082AE" w:rsidR="00FB40A1" w:rsidRPr="00FD493E" w:rsidRDefault="00FB40A1" w:rsidP="00EC3E9E">
      <w:pPr>
        <w:spacing w:after="0" w:line="240" w:lineRule="auto"/>
        <w:ind w:left="150" w:right="150" w:firstLine="558"/>
        <w:jc w:val="both"/>
        <w:rPr>
          <w:rFonts w:ascii="Times New Roman" w:eastAsiaTheme="minorEastAsia" w:hAnsi="Times New Roman" w:cs="Times New Roman"/>
          <w:sz w:val="24"/>
          <w:szCs w:val="24"/>
          <w:lang w:val="en-US"/>
        </w:rPr>
      </w:pPr>
      <w:r w:rsidRPr="00FD493E">
        <w:rPr>
          <w:rFonts w:ascii="Times New Roman" w:eastAsiaTheme="minorEastAsia" w:hAnsi="Times New Roman" w:cs="Times New Roman"/>
          <w:sz w:val="24"/>
          <w:szCs w:val="24"/>
          <w:lang w:val="sr-Cyrl-CS"/>
        </w:rPr>
        <w:t>Е</w:t>
      </w:r>
      <w:r w:rsidRPr="00FD493E">
        <w:rPr>
          <w:rFonts w:ascii="Times New Roman" w:eastAsiaTheme="minorEastAsia" w:hAnsi="Times New Roman" w:cs="Times New Roman"/>
          <w:sz w:val="24"/>
          <w:szCs w:val="24"/>
          <w:lang w:val="en-US"/>
        </w:rPr>
        <w:t>нергетски субјект или друго правно лице или предузетник или физичко лице из члана 70. став 5. овог закона, односно одговорно лице, коме је решењем инспектора наложено отклањање незаконитости дужан је да незаконитости отклони у наложеном року и да у писаној форми обавести инспектора о отклањању незаконитости у року који је одређен решењем.”</w:t>
      </w:r>
      <w:r w:rsidR="0009095D" w:rsidRPr="00FD493E">
        <w:rPr>
          <w:rFonts w:ascii="Times New Roman" w:eastAsiaTheme="minorEastAsia" w:hAnsi="Times New Roman" w:cs="Times New Roman"/>
          <w:sz w:val="24"/>
          <w:szCs w:val="24"/>
          <w:lang w:val="en-US"/>
        </w:rPr>
        <w:t>.</w:t>
      </w:r>
    </w:p>
    <w:p w14:paraId="5723C5DE" w14:textId="77777777" w:rsidR="00FB40A1" w:rsidRPr="00FD493E" w:rsidRDefault="00FB40A1" w:rsidP="00EC3E9E">
      <w:pPr>
        <w:spacing w:after="0" w:line="240" w:lineRule="auto"/>
        <w:ind w:left="150" w:right="150" w:firstLine="240"/>
        <w:jc w:val="both"/>
        <w:rPr>
          <w:rFonts w:ascii="Times New Roman" w:eastAsiaTheme="minorEastAsia" w:hAnsi="Times New Roman" w:cs="Times New Roman"/>
          <w:sz w:val="24"/>
          <w:szCs w:val="24"/>
          <w:lang w:val="en-US"/>
        </w:rPr>
      </w:pPr>
    </w:p>
    <w:p w14:paraId="126AB3FC" w14:textId="270822A3" w:rsidR="00FB40A1" w:rsidRPr="00FD493E" w:rsidRDefault="00FB40A1" w:rsidP="00EC3E9E">
      <w:pPr>
        <w:spacing w:after="0" w:line="240" w:lineRule="auto"/>
        <w:jc w:val="center"/>
        <w:rPr>
          <w:rFonts w:ascii="Times New Roman" w:eastAsiaTheme="minorEastAsia" w:hAnsi="Times New Roman" w:cs="Times New Roman"/>
          <w:sz w:val="24"/>
          <w:szCs w:val="24"/>
          <w:lang w:val="sr-Cyrl-CS"/>
        </w:rPr>
      </w:pPr>
      <w:r w:rsidRPr="00FD493E">
        <w:rPr>
          <w:rFonts w:ascii="Times New Roman" w:eastAsiaTheme="minorEastAsia" w:hAnsi="Times New Roman" w:cs="Times New Roman"/>
          <w:sz w:val="24"/>
          <w:szCs w:val="24"/>
          <w:lang w:val="sr-Cyrl-CS"/>
        </w:rPr>
        <w:t xml:space="preserve">Члан </w:t>
      </w:r>
      <w:r w:rsidR="00F80356">
        <w:rPr>
          <w:rFonts w:ascii="Times New Roman" w:eastAsiaTheme="minorEastAsia" w:hAnsi="Times New Roman" w:cs="Times New Roman"/>
          <w:sz w:val="24"/>
          <w:szCs w:val="24"/>
          <w:lang w:val="sr-Cyrl-CS"/>
        </w:rPr>
        <w:t>107.</w:t>
      </w:r>
    </w:p>
    <w:p w14:paraId="22879853" w14:textId="77777777" w:rsidR="00FB40A1" w:rsidRPr="00FD493E" w:rsidRDefault="00FB40A1" w:rsidP="00EC3E9E">
      <w:pPr>
        <w:spacing w:after="0" w:line="240" w:lineRule="auto"/>
        <w:ind w:firstLine="708"/>
        <w:rPr>
          <w:rFonts w:ascii="Times New Roman" w:eastAsiaTheme="minorEastAsia" w:hAnsi="Times New Roman" w:cs="Times New Roman"/>
          <w:bCs/>
          <w:sz w:val="24"/>
          <w:szCs w:val="24"/>
          <w:lang w:val="sr-Cyrl-CS"/>
        </w:rPr>
      </w:pPr>
      <w:r w:rsidRPr="00FD493E">
        <w:rPr>
          <w:rFonts w:ascii="Times New Roman" w:eastAsiaTheme="minorEastAsia" w:hAnsi="Times New Roman" w:cs="Times New Roman"/>
          <w:bCs/>
          <w:sz w:val="24"/>
          <w:szCs w:val="24"/>
          <w:lang w:val="sr-Cyrl-CS"/>
        </w:rPr>
        <w:t>У ч</w:t>
      </w:r>
      <w:r w:rsidRPr="00FD493E">
        <w:rPr>
          <w:rFonts w:ascii="Times New Roman" w:eastAsiaTheme="minorEastAsia" w:hAnsi="Times New Roman" w:cs="Times New Roman"/>
          <w:bCs/>
          <w:sz w:val="24"/>
          <w:szCs w:val="24"/>
          <w:lang w:val="en-US"/>
        </w:rPr>
        <w:t>лан</w:t>
      </w:r>
      <w:r w:rsidRPr="00FD493E">
        <w:rPr>
          <w:rFonts w:ascii="Times New Roman" w:eastAsiaTheme="minorEastAsia" w:hAnsi="Times New Roman" w:cs="Times New Roman"/>
          <w:bCs/>
          <w:sz w:val="24"/>
          <w:szCs w:val="24"/>
          <w:lang w:val="sr-Cyrl-CS"/>
        </w:rPr>
        <w:t>у</w:t>
      </w:r>
      <w:r w:rsidRPr="00FD493E">
        <w:rPr>
          <w:rFonts w:ascii="Times New Roman" w:eastAsiaTheme="minorEastAsia" w:hAnsi="Times New Roman" w:cs="Times New Roman"/>
          <w:bCs/>
          <w:sz w:val="24"/>
          <w:szCs w:val="24"/>
          <w:lang w:val="en-US"/>
        </w:rPr>
        <w:t xml:space="preserve"> 389.</w:t>
      </w:r>
      <w:r w:rsidRPr="00FD493E">
        <w:rPr>
          <w:rFonts w:ascii="Times New Roman" w:eastAsiaTheme="minorEastAsia" w:hAnsi="Times New Roman" w:cs="Times New Roman"/>
          <w:bCs/>
          <w:sz w:val="24"/>
          <w:szCs w:val="24"/>
          <w:lang w:val="sr-Cyrl-CS"/>
        </w:rPr>
        <w:t xml:space="preserve"> став 1. тачка 22) мења се и гласи:</w:t>
      </w:r>
    </w:p>
    <w:p w14:paraId="46EB7075" w14:textId="4CE1BE9E" w:rsidR="00FB40A1" w:rsidRPr="00581530" w:rsidRDefault="00FB40A1" w:rsidP="00EC3E9E">
      <w:pPr>
        <w:spacing w:after="0" w:line="240" w:lineRule="auto"/>
        <w:ind w:left="150" w:right="150" w:firstLine="558"/>
        <w:jc w:val="both"/>
        <w:rPr>
          <w:rFonts w:ascii="Times New Roman" w:eastAsiaTheme="minorEastAsia" w:hAnsi="Times New Roman" w:cs="Times New Roman"/>
          <w:sz w:val="24"/>
          <w:szCs w:val="24"/>
          <w:lang w:val="sr-Cyrl-CS"/>
        </w:rPr>
      </w:pPr>
      <w:r w:rsidRPr="00FD493E">
        <w:rPr>
          <w:rFonts w:ascii="Times New Roman" w:eastAsiaTheme="minorEastAsia" w:hAnsi="Times New Roman" w:cs="Times New Roman"/>
          <w:sz w:val="24"/>
          <w:szCs w:val="24"/>
          <w:lang w:val="en-US"/>
        </w:rPr>
        <w:t>„</w:t>
      </w:r>
      <w:r w:rsidRPr="00FD493E">
        <w:rPr>
          <w:rFonts w:ascii="Times New Roman" w:hAnsi="Times New Roman" w:cs="Times New Roman"/>
          <w:bCs/>
          <w:color w:val="000000"/>
          <w:sz w:val="24"/>
          <w:szCs w:val="24"/>
          <w:lang w:val="sr-Cyrl-CS"/>
        </w:rPr>
        <w:t xml:space="preserve">22) </w:t>
      </w:r>
      <w:r w:rsidRPr="00FD493E">
        <w:rPr>
          <w:rFonts w:ascii="Times New Roman" w:eastAsia="Times New Roman" w:hAnsi="Times New Roman" w:cs="Times New Roman"/>
          <w:sz w:val="24"/>
          <w:szCs w:val="24"/>
          <w:lang w:val="en-US"/>
        </w:rPr>
        <w:t xml:space="preserve">не изврши решење инспектора и не обавести инспектора о отклањању </w:t>
      </w:r>
      <w:r w:rsidRPr="00FD493E">
        <w:rPr>
          <w:rFonts w:ascii="Times New Roman" w:eastAsia="Times New Roman" w:hAnsi="Times New Roman" w:cs="Times New Roman"/>
          <w:sz w:val="24"/>
          <w:szCs w:val="24"/>
          <w:lang w:val="sr-Cyrl-CS"/>
        </w:rPr>
        <w:t>незаконитости</w:t>
      </w:r>
      <w:r w:rsidRPr="00FD493E">
        <w:rPr>
          <w:rFonts w:ascii="Times New Roman" w:eastAsia="Times New Roman" w:hAnsi="Times New Roman" w:cs="Times New Roman"/>
          <w:sz w:val="24"/>
          <w:szCs w:val="24"/>
          <w:lang w:val="en-US"/>
        </w:rPr>
        <w:t xml:space="preserve"> у року који је одређен решењем </w:t>
      </w:r>
      <w:r w:rsidRPr="00FD493E">
        <w:rPr>
          <w:rFonts w:ascii="Times New Roman" w:eastAsiaTheme="minorEastAsia" w:hAnsi="Times New Roman" w:cs="Times New Roman"/>
          <w:sz w:val="24"/>
          <w:szCs w:val="24"/>
          <w:lang w:val="sr-Cyrl-CS"/>
        </w:rPr>
        <w:t xml:space="preserve">из </w:t>
      </w:r>
      <w:r w:rsidRPr="00FD493E">
        <w:rPr>
          <w:rFonts w:ascii="Times New Roman" w:eastAsiaTheme="minorEastAsia" w:hAnsi="Times New Roman" w:cs="Times New Roman"/>
          <w:sz w:val="24"/>
          <w:szCs w:val="24"/>
          <w:lang w:val="en-US"/>
        </w:rPr>
        <w:t>члана 385. овог закона;ˮ</w:t>
      </w:r>
      <w:r w:rsidR="00581530">
        <w:rPr>
          <w:rFonts w:ascii="Times New Roman" w:eastAsiaTheme="minorEastAsia" w:hAnsi="Times New Roman" w:cs="Times New Roman"/>
          <w:sz w:val="24"/>
          <w:szCs w:val="24"/>
          <w:lang w:val="sr-Cyrl-CS"/>
        </w:rPr>
        <w:t>.</w:t>
      </w:r>
    </w:p>
    <w:p w14:paraId="51461D35" w14:textId="77777777" w:rsidR="00FB40A1" w:rsidRPr="00FD493E" w:rsidRDefault="00FB40A1" w:rsidP="00EC3E9E">
      <w:pPr>
        <w:spacing w:after="0" w:line="240" w:lineRule="auto"/>
        <w:ind w:left="150" w:right="150" w:firstLine="240"/>
        <w:jc w:val="both"/>
        <w:rPr>
          <w:rFonts w:ascii="Times New Roman" w:eastAsiaTheme="minorEastAsia" w:hAnsi="Times New Roman" w:cs="Times New Roman"/>
          <w:caps/>
          <w:sz w:val="24"/>
          <w:szCs w:val="24"/>
          <w:lang w:val="en-US"/>
        </w:rPr>
      </w:pPr>
    </w:p>
    <w:p w14:paraId="6D45ECE5" w14:textId="0061E869" w:rsidR="00410EAF" w:rsidRPr="00FD493E" w:rsidRDefault="00410EAF" w:rsidP="00EC3E9E">
      <w:pPr>
        <w:spacing w:after="0" w:line="240" w:lineRule="auto"/>
        <w:ind w:left="3540"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Члан </w:t>
      </w:r>
      <w:r w:rsidR="00F80356">
        <w:rPr>
          <w:rFonts w:ascii="Times New Roman" w:hAnsi="Times New Roman" w:cs="Times New Roman"/>
          <w:sz w:val="24"/>
          <w:szCs w:val="24"/>
          <w:lang w:val="sr-Cyrl-CS"/>
        </w:rPr>
        <w:t>108</w:t>
      </w:r>
      <w:r w:rsidR="009E325D" w:rsidRPr="00FD493E">
        <w:rPr>
          <w:rFonts w:ascii="Times New Roman" w:hAnsi="Times New Roman" w:cs="Times New Roman"/>
          <w:sz w:val="24"/>
          <w:szCs w:val="24"/>
          <w:lang w:val="sr-Cyrl-CS"/>
        </w:rPr>
        <w:t>.</w:t>
      </w:r>
    </w:p>
    <w:p w14:paraId="2E9DF56B" w14:textId="77777777" w:rsidR="00410EAF" w:rsidRPr="00FD493E" w:rsidRDefault="00410EAF"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 xml:space="preserve">После члана 390. додаје се </w:t>
      </w:r>
      <w:r w:rsidR="006D6B6C" w:rsidRPr="00FD493E">
        <w:rPr>
          <w:rFonts w:ascii="Times New Roman" w:hAnsi="Times New Roman" w:cs="Times New Roman"/>
          <w:sz w:val="24"/>
          <w:szCs w:val="24"/>
        </w:rPr>
        <w:t>члан 390</w:t>
      </w:r>
      <w:r w:rsidRPr="00FD493E">
        <w:rPr>
          <w:rFonts w:ascii="Times New Roman" w:hAnsi="Times New Roman" w:cs="Times New Roman"/>
          <w:sz w:val="24"/>
          <w:szCs w:val="24"/>
        </w:rPr>
        <w:t>а који гласи:</w:t>
      </w:r>
    </w:p>
    <w:p w14:paraId="7CDCD6D2" w14:textId="1ADEB543" w:rsidR="001C11F9" w:rsidRPr="00581530" w:rsidRDefault="006D6B6C"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rPr>
        <w:t>„</w:t>
      </w:r>
      <w:r w:rsidRPr="00FD493E">
        <w:rPr>
          <w:rFonts w:ascii="Times New Roman" w:hAnsi="Times New Roman" w:cs="Times New Roman"/>
          <w:sz w:val="24"/>
          <w:szCs w:val="24"/>
          <w:lang w:val="sr-Cyrl-CS"/>
        </w:rPr>
        <w:t>Н</w:t>
      </w:r>
      <w:r w:rsidRPr="00FD493E">
        <w:rPr>
          <w:rFonts w:ascii="Times New Roman" w:hAnsi="Times New Roman" w:cs="Times New Roman"/>
          <w:sz w:val="24"/>
          <w:szCs w:val="24"/>
        </w:rPr>
        <w:t>овчаном казном од 50.000 до 150.000 динара казниће се за прекршај одговорно лице у надлежном органу које изда грађевинску дозволу за изградњу енергетског објекта без претходно прибављене енергетске до</w:t>
      </w:r>
      <w:r w:rsidR="00581530">
        <w:rPr>
          <w:rFonts w:ascii="Times New Roman" w:hAnsi="Times New Roman" w:cs="Times New Roman"/>
          <w:sz w:val="24"/>
          <w:szCs w:val="24"/>
        </w:rPr>
        <w:t>зволе из члана 30. овог закона.ˮ</w:t>
      </w:r>
      <w:r w:rsidR="00581530">
        <w:rPr>
          <w:rFonts w:ascii="Times New Roman" w:hAnsi="Times New Roman" w:cs="Times New Roman"/>
          <w:sz w:val="24"/>
          <w:szCs w:val="24"/>
          <w:lang w:val="sr-Cyrl-CS"/>
        </w:rPr>
        <w:t>.</w:t>
      </w:r>
    </w:p>
    <w:p w14:paraId="3F2A2509" w14:textId="5DBDB0EE" w:rsidR="009215B7" w:rsidRDefault="009215B7" w:rsidP="00EC3E9E">
      <w:pPr>
        <w:spacing w:after="0" w:line="240" w:lineRule="auto"/>
        <w:jc w:val="both"/>
        <w:rPr>
          <w:rFonts w:ascii="Times New Roman" w:hAnsi="Times New Roman" w:cs="Times New Roman"/>
          <w:sz w:val="24"/>
          <w:szCs w:val="24"/>
        </w:rPr>
      </w:pPr>
    </w:p>
    <w:p w14:paraId="51399472" w14:textId="2900A82A" w:rsidR="00D52D59" w:rsidRDefault="00D52D59" w:rsidP="00EC3E9E">
      <w:pPr>
        <w:spacing w:after="0" w:line="240" w:lineRule="auto"/>
        <w:jc w:val="both"/>
        <w:rPr>
          <w:rFonts w:ascii="Times New Roman" w:hAnsi="Times New Roman" w:cs="Times New Roman"/>
          <w:sz w:val="24"/>
          <w:szCs w:val="24"/>
        </w:rPr>
      </w:pPr>
    </w:p>
    <w:p w14:paraId="1940296E" w14:textId="77777777" w:rsidR="00D52D59" w:rsidRPr="00FD493E" w:rsidRDefault="00D52D59" w:rsidP="00EC3E9E">
      <w:pPr>
        <w:spacing w:after="0" w:line="240" w:lineRule="auto"/>
        <w:jc w:val="both"/>
        <w:rPr>
          <w:rFonts w:ascii="Times New Roman" w:hAnsi="Times New Roman" w:cs="Times New Roman"/>
          <w:sz w:val="24"/>
          <w:szCs w:val="24"/>
        </w:rPr>
      </w:pPr>
    </w:p>
    <w:p w14:paraId="4EDB8FBA" w14:textId="4B86FA89" w:rsidR="00A264DD" w:rsidRPr="00FD493E" w:rsidRDefault="00A264DD" w:rsidP="00EC3E9E">
      <w:pPr>
        <w:spacing w:after="0" w:line="240" w:lineRule="auto"/>
        <w:jc w:val="center"/>
        <w:rPr>
          <w:rFonts w:ascii="Times New Roman" w:hAnsi="Times New Roman" w:cs="Times New Roman"/>
          <w:sz w:val="24"/>
          <w:szCs w:val="24"/>
          <w:lang w:val="sr-Cyrl-CS"/>
        </w:rPr>
      </w:pPr>
      <w:r w:rsidRPr="00FD493E">
        <w:rPr>
          <w:rFonts w:ascii="Times New Roman" w:hAnsi="Times New Roman" w:cs="Times New Roman"/>
          <w:sz w:val="24"/>
          <w:szCs w:val="24"/>
          <w:lang w:val="sr-Cyrl-CS"/>
        </w:rPr>
        <w:t xml:space="preserve">Члан </w:t>
      </w:r>
      <w:r w:rsidR="00F80356">
        <w:rPr>
          <w:rFonts w:ascii="Times New Roman" w:hAnsi="Times New Roman" w:cs="Times New Roman"/>
          <w:sz w:val="24"/>
          <w:szCs w:val="24"/>
          <w:lang w:val="sr-Cyrl-CS"/>
        </w:rPr>
        <w:t>109</w:t>
      </w:r>
      <w:r w:rsidR="009E325D" w:rsidRPr="00FD493E">
        <w:rPr>
          <w:rFonts w:ascii="Times New Roman" w:hAnsi="Times New Roman" w:cs="Times New Roman"/>
          <w:sz w:val="24"/>
          <w:szCs w:val="24"/>
          <w:lang w:val="sr-Cyrl-CS"/>
        </w:rPr>
        <w:t>.</w:t>
      </w:r>
    </w:p>
    <w:p w14:paraId="5825BB05" w14:textId="7945DEEF" w:rsidR="00C12633" w:rsidRPr="00FD493E" w:rsidRDefault="00A264DD" w:rsidP="00EC3E9E">
      <w:pPr>
        <w:spacing w:after="0" w:line="240" w:lineRule="auto"/>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ab/>
        <w:t>У члану 391</w:t>
      </w:r>
      <w:r w:rsidR="00B93889" w:rsidRPr="00FD493E">
        <w:rPr>
          <w:rFonts w:ascii="Times New Roman" w:hAnsi="Times New Roman" w:cs="Times New Roman"/>
          <w:sz w:val="24"/>
          <w:szCs w:val="24"/>
          <w:lang w:val="sr-Cyrl-CS"/>
        </w:rPr>
        <w:t>.</w:t>
      </w:r>
      <w:r w:rsidRPr="00FD493E">
        <w:rPr>
          <w:rFonts w:ascii="Times New Roman" w:hAnsi="Times New Roman" w:cs="Times New Roman"/>
          <w:sz w:val="24"/>
          <w:szCs w:val="24"/>
          <w:lang w:val="sr-Cyrl-CS"/>
        </w:rPr>
        <w:t xml:space="preserve"> став 1. иза тачк</w:t>
      </w:r>
      <w:r w:rsidR="00C12633" w:rsidRPr="00FD493E">
        <w:rPr>
          <w:rFonts w:ascii="Times New Roman" w:hAnsi="Times New Roman" w:cs="Times New Roman"/>
          <w:sz w:val="24"/>
          <w:szCs w:val="24"/>
          <w:lang w:val="sr-Cyrl-CS"/>
        </w:rPr>
        <w:t>е 1) додаје се тачка 1а) која г</w:t>
      </w:r>
      <w:r w:rsidRPr="00FD493E">
        <w:rPr>
          <w:rFonts w:ascii="Times New Roman" w:hAnsi="Times New Roman" w:cs="Times New Roman"/>
          <w:sz w:val="24"/>
          <w:szCs w:val="24"/>
          <w:lang w:val="sr-Cyrl-CS"/>
        </w:rPr>
        <w:t xml:space="preserve">ласи: </w:t>
      </w:r>
    </w:p>
    <w:p w14:paraId="3A849099" w14:textId="66EA538B" w:rsidR="00A264DD" w:rsidRPr="00FD493E" w:rsidRDefault="00C12633" w:rsidP="00EC3E9E">
      <w:pPr>
        <w:spacing w:after="0" w:line="240" w:lineRule="auto"/>
        <w:ind w:firstLine="708"/>
        <w:jc w:val="both"/>
        <w:rPr>
          <w:rFonts w:ascii="Times New Roman" w:hAnsi="Times New Roman" w:cs="Times New Roman"/>
          <w:sz w:val="24"/>
          <w:szCs w:val="24"/>
          <w:lang w:val="sr-Cyrl-CS"/>
        </w:rPr>
      </w:pPr>
      <w:r w:rsidRPr="00FD493E">
        <w:rPr>
          <w:rFonts w:ascii="Times New Roman" w:hAnsi="Times New Roman" w:cs="Times New Roman"/>
          <w:sz w:val="24"/>
          <w:szCs w:val="24"/>
          <w:lang w:val="sr-Cyrl-CS"/>
        </w:rPr>
        <w:t>„</w:t>
      </w:r>
      <w:r w:rsidR="00A264DD" w:rsidRPr="00FD493E">
        <w:rPr>
          <w:rFonts w:ascii="Times New Roman" w:hAnsi="Times New Roman" w:cs="Times New Roman"/>
          <w:sz w:val="24"/>
          <w:szCs w:val="24"/>
          <w:lang w:val="sr-Cyrl-CS"/>
        </w:rPr>
        <w:t>1a) отпочне да обавља енергетску делатност без прибављене лиценц</w:t>
      </w:r>
      <w:r w:rsidRPr="00FD493E">
        <w:rPr>
          <w:rFonts w:ascii="Times New Roman" w:hAnsi="Times New Roman" w:cs="Times New Roman"/>
          <w:sz w:val="24"/>
          <w:szCs w:val="24"/>
          <w:lang w:val="sr-Cyrl-CS"/>
        </w:rPr>
        <w:t>е у смислу овог закона (члан 17.</w:t>
      </w:r>
      <w:r w:rsidR="00A264DD" w:rsidRPr="00FD493E">
        <w:rPr>
          <w:rFonts w:ascii="Times New Roman" w:hAnsi="Times New Roman" w:cs="Times New Roman"/>
          <w:sz w:val="24"/>
          <w:szCs w:val="24"/>
          <w:lang w:val="sr-Cyrl-CS"/>
        </w:rPr>
        <w:t xml:space="preserve"> овог за</w:t>
      </w:r>
      <w:r w:rsidR="00B93889" w:rsidRPr="00FD493E">
        <w:rPr>
          <w:rFonts w:ascii="Times New Roman" w:hAnsi="Times New Roman" w:cs="Times New Roman"/>
          <w:sz w:val="24"/>
          <w:szCs w:val="24"/>
          <w:lang w:val="sr-Cyrl-CS"/>
        </w:rPr>
        <w:t>кона) и не поднесе захтев за из</w:t>
      </w:r>
      <w:r w:rsidR="00A264DD" w:rsidRPr="00FD493E">
        <w:rPr>
          <w:rFonts w:ascii="Times New Roman" w:hAnsi="Times New Roman" w:cs="Times New Roman"/>
          <w:sz w:val="24"/>
          <w:szCs w:val="24"/>
          <w:lang w:val="sr-Cyrl-CS"/>
        </w:rPr>
        <w:t xml:space="preserve">давње, односно измену </w:t>
      </w:r>
      <w:r w:rsidR="00581530">
        <w:rPr>
          <w:rFonts w:ascii="Times New Roman" w:hAnsi="Times New Roman" w:cs="Times New Roman"/>
          <w:sz w:val="24"/>
          <w:szCs w:val="24"/>
          <w:lang w:val="sr-Cyrl-CS"/>
        </w:rPr>
        <w:t>лиценце (члан 23. овог закона).ˮ.</w:t>
      </w:r>
    </w:p>
    <w:p w14:paraId="4E778900" w14:textId="77777777" w:rsidR="00B93889" w:rsidRPr="00FD493E" w:rsidRDefault="00B93889" w:rsidP="00EC3E9E">
      <w:pPr>
        <w:spacing w:after="0" w:line="240" w:lineRule="auto"/>
        <w:ind w:right="150" w:firstLine="708"/>
        <w:jc w:val="both"/>
        <w:rPr>
          <w:rFonts w:ascii="Times New Roman" w:eastAsiaTheme="minorEastAsia" w:hAnsi="Times New Roman" w:cs="Times New Roman"/>
          <w:sz w:val="24"/>
          <w:szCs w:val="24"/>
          <w:lang w:val="sr-Cyrl-CS"/>
        </w:rPr>
      </w:pPr>
      <w:r w:rsidRPr="00FD493E">
        <w:rPr>
          <w:rFonts w:ascii="Times New Roman" w:eastAsiaTheme="minorEastAsia" w:hAnsi="Times New Roman" w:cs="Times New Roman"/>
          <w:sz w:val="24"/>
          <w:szCs w:val="24"/>
          <w:lang w:val="sr-Cyrl-CS" w:eastAsia="sr-Latn-RS"/>
        </w:rPr>
        <w:t>Тачка 14) мења се и гласи:</w:t>
      </w:r>
    </w:p>
    <w:p w14:paraId="5ACFA26F" w14:textId="495885BE" w:rsidR="00B93889" w:rsidRPr="00FD493E" w:rsidRDefault="00B93889" w:rsidP="00EC3E9E">
      <w:pPr>
        <w:spacing w:after="0" w:line="240" w:lineRule="auto"/>
        <w:ind w:right="150" w:firstLine="708"/>
        <w:jc w:val="both"/>
        <w:rPr>
          <w:rFonts w:ascii="Times New Roman" w:eastAsiaTheme="minorEastAsia" w:hAnsi="Times New Roman" w:cs="Times New Roman"/>
          <w:sz w:val="24"/>
          <w:szCs w:val="24"/>
          <w:lang w:val="sr-Cyrl-CS"/>
        </w:rPr>
      </w:pPr>
      <w:r w:rsidRPr="00FD493E">
        <w:rPr>
          <w:rFonts w:ascii="Times New Roman" w:eastAsiaTheme="minorEastAsia" w:hAnsi="Times New Roman" w:cs="Times New Roman"/>
          <w:sz w:val="24"/>
          <w:szCs w:val="24"/>
          <w:lang w:val="en-US"/>
        </w:rPr>
        <w:t>„14) не изврши решење инспектора и не обавести инспектора о отклањању незаконит</w:t>
      </w:r>
      <w:r w:rsidRPr="00FD493E">
        <w:rPr>
          <w:rFonts w:ascii="Times New Roman" w:eastAsiaTheme="minorEastAsia" w:hAnsi="Times New Roman" w:cs="Times New Roman"/>
          <w:sz w:val="24"/>
          <w:szCs w:val="24"/>
          <w:lang w:val="sr-Cyrl-CS"/>
        </w:rPr>
        <w:t>о по</w:t>
      </w:r>
      <w:r w:rsidRPr="00FD493E">
        <w:rPr>
          <w:rFonts w:ascii="Times New Roman" w:eastAsiaTheme="minorEastAsia" w:hAnsi="Times New Roman" w:cs="Times New Roman"/>
          <w:sz w:val="24"/>
          <w:szCs w:val="24"/>
          <w:lang w:val="en-US"/>
        </w:rPr>
        <w:t>ст</w:t>
      </w:r>
      <w:r w:rsidRPr="00FD493E">
        <w:rPr>
          <w:rFonts w:ascii="Times New Roman" w:eastAsiaTheme="minorEastAsia" w:hAnsi="Times New Roman" w:cs="Times New Roman"/>
          <w:sz w:val="24"/>
          <w:szCs w:val="24"/>
          <w:lang w:val="sr-Cyrl-CS"/>
        </w:rPr>
        <w:t>упање</w:t>
      </w:r>
      <w:r w:rsidRPr="00FD493E">
        <w:rPr>
          <w:rFonts w:ascii="Times New Roman" w:eastAsiaTheme="minorEastAsia" w:hAnsi="Times New Roman" w:cs="Times New Roman"/>
          <w:sz w:val="24"/>
          <w:szCs w:val="24"/>
          <w:lang w:val="en-US"/>
        </w:rPr>
        <w:t xml:space="preserve"> у року који је одређен решењем </w:t>
      </w:r>
      <w:r w:rsidRPr="00FD493E">
        <w:rPr>
          <w:rFonts w:ascii="Times New Roman" w:eastAsiaTheme="minorEastAsia" w:hAnsi="Times New Roman" w:cs="Times New Roman"/>
          <w:sz w:val="24"/>
          <w:szCs w:val="24"/>
          <w:lang w:val="sr-Cyrl-CS"/>
        </w:rPr>
        <w:t>у смислу овог закона (</w:t>
      </w:r>
      <w:r w:rsidRPr="00FD493E">
        <w:rPr>
          <w:rFonts w:ascii="Times New Roman" w:eastAsiaTheme="minorEastAsia" w:hAnsi="Times New Roman" w:cs="Times New Roman"/>
          <w:sz w:val="24"/>
          <w:szCs w:val="24"/>
          <w:lang w:val="en-US"/>
        </w:rPr>
        <w:t>члан 385. овог закона).ˮ</w:t>
      </w:r>
      <w:r w:rsidRPr="00FD493E">
        <w:rPr>
          <w:rFonts w:ascii="Times New Roman" w:eastAsiaTheme="minorEastAsia" w:hAnsi="Times New Roman" w:cs="Times New Roman"/>
          <w:sz w:val="24"/>
          <w:szCs w:val="24"/>
          <w:lang w:val="sr-Cyrl-CS"/>
        </w:rPr>
        <w:t>.</w:t>
      </w:r>
    </w:p>
    <w:p w14:paraId="450E7DFA" w14:textId="77777777" w:rsidR="00B93889" w:rsidRPr="00FD493E" w:rsidRDefault="00B93889" w:rsidP="00EC3E9E">
      <w:pPr>
        <w:spacing w:after="0" w:line="240" w:lineRule="auto"/>
        <w:ind w:left="150" w:right="150" w:firstLine="558"/>
        <w:jc w:val="both"/>
        <w:rPr>
          <w:rFonts w:ascii="Times New Roman" w:eastAsiaTheme="minorEastAsia" w:hAnsi="Times New Roman" w:cs="Times New Roman"/>
          <w:caps/>
          <w:sz w:val="24"/>
          <w:szCs w:val="24"/>
          <w:lang w:val="sr-Cyrl-CS"/>
        </w:rPr>
      </w:pPr>
      <w:r w:rsidRPr="00FD493E">
        <w:rPr>
          <w:rFonts w:ascii="Times New Roman" w:eastAsiaTheme="minorEastAsia" w:hAnsi="Times New Roman" w:cs="Times New Roman"/>
          <w:sz w:val="24"/>
          <w:szCs w:val="24"/>
          <w:lang w:val="sr-Cyrl-CS"/>
        </w:rPr>
        <w:t>У ставу 2. тачка 15) мења се и гласи:</w:t>
      </w:r>
    </w:p>
    <w:p w14:paraId="5803BDDB" w14:textId="0E39939B" w:rsidR="00B93889" w:rsidRDefault="00B93889" w:rsidP="00EC3E9E">
      <w:pPr>
        <w:spacing w:after="0" w:line="240" w:lineRule="auto"/>
        <w:ind w:firstLine="708"/>
        <w:jc w:val="both"/>
        <w:rPr>
          <w:rFonts w:ascii="Times New Roman" w:eastAsiaTheme="minorEastAsia" w:hAnsi="Times New Roman" w:cs="Times New Roman"/>
          <w:sz w:val="24"/>
          <w:szCs w:val="24"/>
          <w:lang w:val="sr-Cyrl-CS"/>
        </w:rPr>
      </w:pPr>
      <w:r w:rsidRPr="00FD493E">
        <w:rPr>
          <w:rFonts w:ascii="Times New Roman" w:eastAsia="Times New Roman" w:hAnsi="Times New Roman" w:cs="Times New Roman"/>
          <w:sz w:val="24"/>
          <w:szCs w:val="24"/>
          <w:lang w:val="en-US"/>
        </w:rPr>
        <w:t xml:space="preserve">„15) не изврши решење инспектора и не обавести инспектора о отклањању </w:t>
      </w:r>
      <w:r w:rsidRPr="00FD493E">
        <w:rPr>
          <w:rFonts w:ascii="Times New Roman" w:eastAsia="Times New Roman" w:hAnsi="Times New Roman" w:cs="Times New Roman"/>
          <w:sz w:val="24"/>
          <w:szCs w:val="24"/>
          <w:lang w:val="sr-Cyrl-CS"/>
        </w:rPr>
        <w:t>незаконитости</w:t>
      </w:r>
      <w:r w:rsidRPr="00FD493E">
        <w:rPr>
          <w:rFonts w:ascii="Times New Roman" w:eastAsia="Times New Roman" w:hAnsi="Times New Roman" w:cs="Times New Roman"/>
          <w:sz w:val="24"/>
          <w:szCs w:val="24"/>
          <w:lang w:val="en-US"/>
        </w:rPr>
        <w:t xml:space="preserve"> у року који је одређен решењем </w:t>
      </w:r>
      <w:r w:rsidRPr="00FD493E">
        <w:rPr>
          <w:rFonts w:ascii="Times New Roman" w:eastAsia="Times New Roman" w:hAnsi="Times New Roman" w:cs="Times New Roman"/>
          <w:sz w:val="24"/>
          <w:szCs w:val="24"/>
          <w:lang w:val="sr-Cyrl-CS"/>
        </w:rPr>
        <w:t xml:space="preserve">у смислу овог зкона (члан </w:t>
      </w:r>
      <w:r w:rsidRPr="00FD493E">
        <w:rPr>
          <w:rFonts w:ascii="Times New Roman" w:eastAsiaTheme="minorEastAsia" w:hAnsi="Times New Roman" w:cs="Times New Roman"/>
          <w:sz w:val="24"/>
          <w:szCs w:val="24"/>
          <w:lang w:val="en-US"/>
        </w:rPr>
        <w:t>385. овог закона</w:t>
      </w:r>
      <w:r w:rsidR="002E594C" w:rsidRPr="00FD493E">
        <w:rPr>
          <w:rFonts w:ascii="Times New Roman" w:eastAsiaTheme="minorEastAsia" w:hAnsi="Times New Roman" w:cs="Times New Roman"/>
          <w:sz w:val="24"/>
          <w:szCs w:val="24"/>
          <w:lang w:val="sr-Cyrl-CS"/>
        </w:rPr>
        <w:t>)</w:t>
      </w:r>
      <w:r w:rsidRPr="00FD493E">
        <w:rPr>
          <w:rFonts w:ascii="Times New Roman" w:eastAsiaTheme="minorEastAsia" w:hAnsi="Times New Roman" w:cs="Times New Roman"/>
          <w:sz w:val="24"/>
          <w:szCs w:val="24"/>
          <w:lang w:val="en-US"/>
        </w:rPr>
        <w:t>.ˮ</w:t>
      </w:r>
      <w:r w:rsidRPr="00FD493E">
        <w:rPr>
          <w:rFonts w:ascii="Times New Roman" w:eastAsiaTheme="minorEastAsia" w:hAnsi="Times New Roman" w:cs="Times New Roman"/>
          <w:sz w:val="24"/>
          <w:szCs w:val="24"/>
          <w:lang w:val="sr-Cyrl-CS"/>
        </w:rPr>
        <w:t>.</w:t>
      </w:r>
    </w:p>
    <w:p w14:paraId="51E050D0" w14:textId="25891B8C" w:rsidR="008104BA" w:rsidRDefault="008104BA" w:rsidP="00EC3E9E">
      <w:pPr>
        <w:spacing w:after="0" w:line="240" w:lineRule="auto"/>
        <w:ind w:firstLine="708"/>
        <w:jc w:val="both"/>
        <w:rPr>
          <w:rFonts w:ascii="Times New Roman" w:eastAsiaTheme="minorEastAsia" w:hAnsi="Times New Roman" w:cs="Times New Roman"/>
          <w:sz w:val="24"/>
          <w:szCs w:val="24"/>
          <w:lang w:val="sr-Cyrl-CS"/>
        </w:rPr>
      </w:pPr>
    </w:p>
    <w:p w14:paraId="426CC89A" w14:textId="2C0C928C" w:rsidR="008104BA" w:rsidRPr="00FD493E" w:rsidRDefault="008104BA" w:rsidP="008104BA">
      <w:pPr>
        <w:spacing w:after="0" w:line="240" w:lineRule="auto"/>
        <w:jc w:val="center"/>
        <w:rPr>
          <w:rFonts w:ascii="Times New Roman" w:hAnsi="Times New Roman" w:cs="Times New Roman"/>
          <w:sz w:val="24"/>
          <w:szCs w:val="24"/>
          <w:lang w:val="sr-Cyrl-CS"/>
        </w:rPr>
      </w:pPr>
      <w:r w:rsidRPr="00FD493E">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1</w:t>
      </w:r>
      <w:r>
        <w:rPr>
          <w:rFonts w:ascii="Times New Roman" w:hAnsi="Times New Roman" w:cs="Times New Roman"/>
          <w:sz w:val="24"/>
          <w:szCs w:val="24"/>
          <w:lang w:val="sr-Latn-CS"/>
        </w:rPr>
        <w:t>10</w:t>
      </w:r>
      <w:r w:rsidRPr="00FD493E">
        <w:rPr>
          <w:rFonts w:ascii="Times New Roman" w:hAnsi="Times New Roman" w:cs="Times New Roman"/>
          <w:sz w:val="24"/>
          <w:szCs w:val="24"/>
          <w:lang w:val="sr-Cyrl-CS"/>
        </w:rPr>
        <w:t>.</w:t>
      </w:r>
    </w:p>
    <w:p w14:paraId="17F2977D" w14:textId="2C841DE7" w:rsidR="008104BA" w:rsidRDefault="008104BA" w:rsidP="00EC3E9E">
      <w:pPr>
        <w:spacing w:after="0" w:line="240" w:lineRule="auto"/>
        <w:ind w:firstLine="708"/>
        <w:jc w:val="both"/>
        <w:rPr>
          <w:rFonts w:ascii="Times New Roman" w:eastAsiaTheme="minorEastAsia" w:hAnsi="Times New Roman" w:cs="Times New Roman"/>
          <w:sz w:val="24"/>
          <w:szCs w:val="24"/>
          <w:lang w:val="sr-Cyrl-CS"/>
        </w:rPr>
      </w:pPr>
      <w:r>
        <w:rPr>
          <w:rFonts w:ascii="Times New Roman" w:hAnsi="Times New Roman" w:cs="Times New Roman"/>
          <w:bCs/>
          <w:caps/>
          <w:color w:val="000000"/>
          <w:sz w:val="24"/>
          <w:szCs w:val="24"/>
          <w:lang w:val="sr-Cyrl-CS"/>
        </w:rPr>
        <w:t xml:space="preserve">У </w:t>
      </w:r>
      <w:r>
        <w:rPr>
          <w:rFonts w:ascii="Times New Roman" w:hAnsi="Times New Roman" w:cs="Times New Roman"/>
          <w:bCs/>
          <w:color w:val="000000"/>
          <w:sz w:val="24"/>
          <w:szCs w:val="24"/>
          <w:lang w:val="sr-Cyrl-CS"/>
        </w:rPr>
        <w:t xml:space="preserve">члану 400. </w:t>
      </w:r>
      <w:r w:rsidR="00B32307">
        <w:rPr>
          <w:rFonts w:ascii="Times New Roman" w:hAnsi="Times New Roman" w:cs="Times New Roman"/>
          <w:bCs/>
          <w:color w:val="000000"/>
          <w:sz w:val="24"/>
          <w:szCs w:val="24"/>
          <w:lang w:val="sr-Cyrl-CS"/>
        </w:rPr>
        <w:t xml:space="preserve">став 1. </w:t>
      </w:r>
      <w:r>
        <w:rPr>
          <w:rFonts w:ascii="Times New Roman" w:hAnsi="Times New Roman" w:cs="Times New Roman"/>
          <w:bCs/>
          <w:color w:val="000000"/>
          <w:sz w:val="24"/>
          <w:szCs w:val="24"/>
          <w:lang w:val="sr-Cyrl-CS"/>
        </w:rPr>
        <w:t xml:space="preserve">речи: </w:t>
      </w:r>
      <w:r w:rsidR="00B32307">
        <w:rPr>
          <w:rFonts w:ascii="Times New Roman" w:hAnsi="Times New Roman" w:cs="Times New Roman"/>
          <w:bCs/>
          <w:color w:val="000000"/>
          <w:sz w:val="24"/>
          <w:szCs w:val="24"/>
          <w:lang w:val="sr-Cyrl-CS"/>
        </w:rPr>
        <w:t>„</w:t>
      </w:r>
      <w:r w:rsidRPr="008104BA">
        <w:rPr>
          <w:rFonts w:ascii="Times New Roman" w:hAnsi="Times New Roman" w:cs="Times New Roman"/>
          <w:bCs/>
          <w:color w:val="000000"/>
          <w:sz w:val="24"/>
          <w:szCs w:val="24"/>
          <w:lang w:val="sr-Cyrl-CS"/>
        </w:rPr>
        <w:t>1. маја 2016. године</w:t>
      </w:r>
      <w:r w:rsidR="00B32307" w:rsidRPr="00FD493E">
        <w:rPr>
          <w:rFonts w:ascii="Times New Roman" w:eastAsiaTheme="minorEastAsia" w:hAnsi="Times New Roman" w:cs="Times New Roman"/>
          <w:sz w:val="24"/>
          <w:szCs w:val="24"/>
          <w:lang w:val="en-US"/>
        </w:rPr>
        <w:t>ˮ</w:t>
      </w:r>
      <w:r w:rsidR="00B32307">
        <w:rPr>
          <w:rFonts w:ascii="Times New Roman" w:eastAsiaTheme="minorEastAsia" w:hAnsi="Times New Roman" w:cs="Times New Roman"/>
          <w:sz w:val="24"/>
          <w:szCs w:val="24"/>
          <w:lang w:val="sr-Cyrl-CS"/>
        </w:rPr>
        <w:t xml:space="preserve"> замењују се речима: „</w:t>
      </w:r>
      <w:r w:rsidR="00B32307" w:rsidRPr="006E7B9B">
        <w:rPr>
          <w:rFonts w:ascii="Times New Roman" w:hAnsi="Times New Roman" w:cs="Times New Roman"/>
          <w:sz w:val="24"/>
          <w:szCs w:val="24"/>
        </w:rPr>
        <w:t>1. маја 20</w:t>
      </w:r>
      <w:r w:rsidR="00B32307">
        <w:rPr>
          <w:rFonts w:ascii="Times New Roman" w:hAnsi="Times New Roman" w:cs="Times New Roman"/>
          <w:sz w:val="24"/>
          <w:szCs w:val="24"/>
          <w:lang w:val="sr-Cyrl-CS"/>
        </w:rPr>
        <w:t>23</w:t>
      </w:r>
      <w:r w:rsidR="00B32307" w:rsidRPr="006E7B9B">
        <w:rPr>
          <w:rFonts w:ascii="Times New Roman" w:hAnsi="Times New Roman" w:cs="Times New Roman"/>
          <w:sz w:val="24"/>
          <w:szCs w:val="24"/>
        </w:rPr>
        <w:t>. године</w:t>
      </w:r>
      <w:r w:rsidR="00B32307" w:rsidRPr="00FD493E">
        <w:rPr>
          <w:rFonts w:ascii="Times New Roman" w:eastAsiaTheme="minorEastAsia" w:hAnsi="Times New Roman" w:cs="Times New Roman"/>
          <w:sz w:val="24"/>
          <w:szCs w:val="24"/>
          <w:lang w:val="en-US"/>
        </w:rPr>
        <w:t>ˮ</w:t>
      </w:r>
      <w:r w:rsidR="00B32307">
        <w:rPr>
          <w:rFonts w:ascii="Times New Roman" w:eastAsiaTheme="minorEastAsia" w:hAnsi="Times New Roman" w:cs="Times New Roman"/>
          <w:sz w:val="24"/>
          <w:szCs w:val="24"/>
          <w:lang w:val="sr-Cyrl-CS"/>
        </w:rPr>
        <w:t>.</w:t>
      </w:r>
    </w:p>
    <w:p w14:paraId="66CBE6A5" w14:textId="65ADAD72" w:rsidR="00B32307" w:rsidRDefault="00B32307" w:rsidP="00EC3E9E">
      <w:pPr>
        <w:spacing w:after="0" w:line="240" w:lineRule="auto"/>
        <w:ind w:firstLine="708"/>
        <w:jc w:val="both"/>
        <w:rPr>
          <w:rFonts w:ascii="Times New Roman" w:eastAsiaTheme="minorEastAsia" w:hAnsi="Times New Roman" w:cs="Times New Roman"/>
          <w:sz w:val="24"/>
          <w:szCs w:val="24"/>
          <w:lang w:val="sr-Cyrl-CS"/>
        </w:rPr>
      </w:pPr>
      <w:r>
        <w:rPr>
          <w:rFonts w:ascii="Times New Roman" w:hAnsi="Times New Roman" w:cs="Times New Roman"/>
          <w:bCs/>
          <w:color w:val="000000"/>
          <w:sz w:val="24"/>
          <w:szCs w:val="24"/>
          <w:lang w:val="sr-Cyrl-CS"/>
        </w:rPr>
        <w:t>У ставу 2. речи: „</w:t>
      </w:r>
      <w:r w:rsidRPr="006E7B9B">
        <w:rPr>
          <w:rFonts w:ascii="Times New Roman" w:hAnsi="Times New Roman" w:cs="Times New Roman"/>
          <w:sz w:val="24"/>
          <w:szCs w:val="24"/>
        </w:rPr>
        <w:t>1. јануара 2017. године</w:t>
      </w:r>
      <w:r w:rsidRPr="00FD493E">
        <w:rPr>
          <w:rFonts w:ascii="Times New Roman" w:eastAsiaTheme="minorEastAsia" w:hAnsi="Times New Roman" w:cs="Times New Roman"/>
          <w:sz w:val="24"/>
          <w:szCs w:val="24"/>
          <w:lang w:val="en-US"/>
        </w:rPr>
        <w:t>ˮ</w:t>
      </w:r>
      <w:r>
        <w:rPr>
          <w:rFonts w:ascii="Times New Roman" w:eastAsiaTheme="minorEastAsia" w:hAnsi="Times New Roman" w:cs="Times New Roman"/>
          <w:sz w:val="24"/>
          <w:szCs w:val="24"/>
          <w:lang w:val="sr-Cyrl-CS"/>
        </w:rPr>
        <w:t xml:space="preserve"> замењују се речима: „</w:t>
      </w:r>
      <w:r w:rsidRPr="006E7B9B">
        <w:rPr>
          <w:rFonts w:ascii="Times New Roman" w:hAnsi="Times New Roman" w:cs="Times New Roman"/>
          <w:sz w:val="24"/>
          <w:szCs w:val="24"/>
        </w:rPr>
        <w:t>1. маја 20</w:t>
      </w:r>
      <w:r>
        <w:rPr>
          <w:rFonts w:ascii="Times New Roman" w:hAnsi="Times New Roman" w:cs="Times New Roman"/>
          <w:sz w:val="24"/>
          <w:szCs w:val="24"/>
          <w:lang w:val="sr-Cyrl-CS"/>
        </w:rPr>
        <w:t>24</w:t>
      </w:r>
      <w:r w:rsidRPr="006E7B9B">
        <w:rPr>
          <w:rFonts w:ascii="Times New Roman" w:hAnsi="Times New Roman" w:cs="Times New Roman"/>
          <w:sz w:val="24"/>
          <w:szCs w:val="24"/>
        </w:rPr>
        <w:t>. године</w:t>
      </w:r>
      <w:r w:rsidRPr="00FD493E">
        <w:rPr>
          <w:rFonts w:ascii="Times New Roman" w:eastAsiaTheme="minorEastAsia" w:hAnsi="Times New Roman" w:cs="Times New Roman"/>
          <w:sz w:val="24"/>
          <w:szCs w:val="24"/>
          <w:lang w:val="en-US"/>
        </w:rPr>
        <w:t>ˮ</w:t>
      </w:r>
      <w:r>
        <w:rPr>
          <w:rFonts w:ascii="Times New Roman" w:eastAsiaTheme="minorEastAsia" w:hAnsi="Times New Roman" w:cs="Times New Roman"/>
          <w:sz w:val="24"/>
          <w:szCs w:val="24"/>
          <w:lang w:val="sr-Cyrl-CS"/>
        </w:rPr>
        <w:t>.</w:t>
      </w:r>
    </w:p>
    <w:p w14:paraId="52E3DD62" w14:textId="0AB0D2D2" w:rsidR="00152210" w:rsidRDefault="00152210" w:rsidP="00EC3E9E">
      <w:pPr>
        <w:spacing w:after="0" w:line="240" w:lineRule="auto"/>
        <w:ind w:firstLine="708"/>
        <w:jc w:val="both"/>
        <w:rPr>
          <w:rFonts w:ascii="Times New Roman" w:eastAsiaTheme="minorEastAsia" w:hAnsi="Times New Roman" w:cs="Times New Roman"/>
          <w:sz w:val="24"/>
          <w:szCs w:val="24"/>
          <w:lang w:val="sr-Cyrl-CS"/>
        </w:rPr>
      </w:pPr>
    </w:p>
    <w:p w14:paraId="3F1FC8CC" w14:textId="42C2DCFE" w:rsidR="00152210" w:rsidRDefault="00152210" w:rsidP="00152210">
      <w:pPr>
        <w:spacing w:after="0" w:line="240" w:lineRule="auto"/>
        <w:jc w:val="center"/>
        <w:rPr>
          <w:rFonts w:ascii="Times New Roman" w:hAnsi="Times New Roman" w:cs="Times New Roman"/>
          <w:bCs/>
          <w:color w:val="000000"/>
          <w:sz w:val="24"/>
          <w:szCs w:val="24"/>
          <w:lang w:val="sr-Cyrl-CS"/>
        </w:rPr>
      </w:pPr>
      <w:r w:rsidRPr="00152210">
        <w:rPr>
          <w:rFonts w:ascii="Times New Roman" w:hAnsi="Times New Roman" w:cs="Times New Roman"/>
          <w:bCs/>
          <w:color w:val="000000"/>
          <w:sz w:val="24"/>
          <w:szCs w:val="24"/>
          <w:lang w:val="sr-Cyrl-CS"/>
        </w:rPr>
        <w:t>Члан 1</w:t>
      </w:r>
      <w:r w:rsidRPr="00152210">
        <w:rPr>
          <w:rFonts w:ascii="Times New Roman" w:hAnsi="Times New Roman" w:cs="Times New Roman"/>
          <w:bCs/>
          <w:color w:val="000000"/>
          <w:sz w:val="24"/>
          <w:szCs w:val="24"/>
          <w:lang w:val="sr-Latn-CS"/>
        </w:rPr>
        <w:t>1</w:t>
      </w:r>
      <w:r w:rsidR="001D0656">
        <w:rPr>
          <w:rFonts w:ascii="Times New Roman" w:hAnsi="Times New Roman" w:cs="Times New Roman"/>
          <w:bCs/>
          <w:color w:val="000000"/>
          <w:sz w:val="24"/>
          <w:szCs w:val="24"/>
          <w:lang w:val="sr-Cyrl-CS"/>
        </w:rPr>
        <w:t>1</w:t>
      </w:r>
      <w:r w:rsidRPr="00152210">
        <w:rPr>
          <w:rFonts w:ascii="Times New Roman" w:hAnsi="Times New Roman" w:cs="Times New Roman"/>
          <w:bCs/>
          <w:color w:val="000000"/>
          <w:sz w:val="24"/>
          <w:szCs w:val="24"/>
          <w:lang w:val="sr-Cyrl-CS"/>
        </w:rPr>
        <w:t>.</w:t>
      </w:r>
    </w:p>
    <w:p w14:paraId="1F4E2C3B" w14:textId="5E003AE4" w:rsidR="00152210" w:rsidRPr="00152210" w:rsidRDefault="00152210" w:rsidP="00152210">
      <w:pPr>
        <w:spacing w:after="0" w:line="240" w:lineRule="auto"/>
        <w:jc w:val="both"/>
        <w:rPr>
          <w:rFonts w:ascii="Times New Roman" w:hAnsi="Times New Roman" w:cs="Times New Roman"/>
          <w:bCs/>
          <w:color w:val="000000"/>
          <w:sz w:val="24"/>
          <w:szCs w:val="24"/>
          <w:lang w:val="sr-Cyrl-CS"/>
        </w:rPr>
      </w:pPr>
      <w:r>
        <w:rPr>
          <w:rFonts w:ascii="Times New Roman" w:hAnsi="Times New Roman" w:cs="Times New Roman"/>
          <w:bCs/>
          <w:color w:val="000000"/>
          <w:sz w:val="24"/>
          <w:szCs w:val="24"/>
          <w:lang w:val="sr-Cyrl-CS"/>
        </w:rPr>
        <w:tab/>
        <w:t>У члану 404. став 4. речи: „</w:t>
      </w:r>
      <w:r w:rsidRPr="00152210">
        <w:rPr>
          <w:rFonts w:ascii="Times New Roman" w:hAnsi="Times New Roman" w:cs="Times New Roman"/>
          <w:bCs/>
          <w:color w:val="000000"/>
          <w:sz w:val="24"/>
          <w:szCs w:val="24"/>
          <w:lang w:val="sr-Cyrl-CS"/>
        </w:rPr>
        <w:t>31. децембра 2020. године</w:t>
      </w:r>
      <w:r w:rsidRPr="00FD493E">
        <w:rPr>
          <w:rFonts w:ascii="Times New Roman" w:eastAsiaTheme="minorEastAsia" w:hAnsi="Times New Roman" w:cs="Times New Roman"/>
          <w:sz w:val="24"/>
          <w:szCs w:val="24"/>
          <w:lang w:val="en-US"/>
        </w:rPr>
        <w:t>ˮ</w:t>
      </w:r>
      <w:r>
        <w:rPr>
          <w:rFonts w:ascii="Times New Roman" w:eastAsiaTheme="minorEastAsia" w:hAnsi="Times New Roman" w:cs="Times New Roman"/>
          <w:sz w:val="24"/>
          <w:szCs w:val="24"/>
          <w:lang w:val="sr-Cyrl-CS"/>
        </w:rPr>
        <w:t xml:space="preserve"> замењују се речима: „</w:t>
      </w:r>
      <w:r w:rsidRPr="00152210">
        <w:rPr>
          <w:rFonts w:ascii="Times New Roman" w:eastAsiaTheme="minorEastAsia" w:hAnsi="Times New Roman" w:cs="Times New Roman"/>
          <w:sz w:val="24"/>
          <w:szCs w:val="24"/>
          <w:lang w:val="sr-Cyrl-CS"/>
        </w:rPr>
        <w:t>31.</w:t>
      </w:r>
      <w:r w:rsidRPr="00152210">
        <w:rPr>
          <w:rFonts w:ascii="Times New Roman" w:hAnsi="Times New Roman" w:cs="Times New Roman"/>
          <w:bCs/>
          <w:color w:val="000000"/>
          <w:sz w:val="24"/>
          <w:szCs w:val="24"/>
          <w:lang w:val="sr-Cyrl-CS"/>
        </w:rPr>
        <w:t xml:space="preserve"> децембра</w:t>
      </w:r>
      <w:r>
        <w:rPr>
          <w:rFonts w:ascii="Times New Roman" w:eastAsiaTheme="minorEastAsia" w:hAnsi="Times New Roman" w:cs="Times New Roman"/>
          <w:sz w:val="24"/>
          <w:szCs w:val="24"/>
          <w:lang w:val="sr-Cyrl-CS"/>
        </w:rPr>
        <w:t xml:space="preserve"> </w:t>
      </w:r>
      <w:r w:rsidRPr="00152210">
        <w:rPr>
          <w:rFonts w:ascii="Times New Roman" w:eastAsiaTheme="minorEastAsia" w:hAnsi="Times New Roman" w:cs="Times New Roman"/>
          <w:sz w:val="24"/>
          <w:szCs w:val="24"/>
          <w:lang w:val="sr-Cyrl-CS"/>
        </w:rPr>
        <w:t>2024. године</w:t>
      </w:r>
      <w:r w:rsidRPr="00FD493E">
        <w:rPr>
          <w:rFonts w:ascii="Times New Roman" w:eastAsiaTheme="minorEastAsia" w:hAnsi="Times New Roman" w:cs="Times New Roman"/>
          <w:sz w:val="24"/>
          <w:szCs w:val="24"/>
          <w:lang w:val="en-US"/>
        </w:rPr>
        <w:t>ˮ</w:t>
      </w:r>
      <w:r>
        <w:rPr>
          <w:rFonts w:ascii="Times New Roman" w:eastAsiaTheme="minorEastAsia" w:hAnsi="Times New Roman" w:cs="Times New Roman"/>
          <w:sz w:val="24"/>
          <w:szCs w:val="24"/>
          <w:lang w:val="sr-Cyrl-CS"/>
        </w:rPr>
        <w:t>.</w:t>
      </w:r>
      <w:r w:rsidRPr="00152210">
        <w:rPr>
          <w:rFonts w:ascii="Times New Roman" w:eastAsiaTheme="minorEastAsia" w:hAnsi="Times New Roman" w:cs="Times New Roman"/>
          <w:sz w:val="24"/>
          <w:szCs w:val="24"/>
          <w:lang w:val="sr-Cyrl-CS"/>
        </w:rPr>
        <w:t xml:space="preserve"> </w:t>
      </w:r>
    </w:p>
    <w:p w14:paraId="3C946A14" w14:textId="77777777" w:rsidR="00152210" w:rsidRPr="00B32307" w:rsidRDefault="00152210" w:rsidP="00EC3E9E">
      <w:pPr>
        <w:spacing w:after="0" w:line="240" w:lineRule="auto"/>
        <w:ind w:firstLine="708"/>
        <w:jc w:val="both"/>
        <w:rPr>
          <w:rFonts w:ascii="Times New Roman" w:hAnsi="Times New Roman" w:cs="Times New Roman"/>
          <w:bCs/>
          <w:color w:val="000000"/>
          <w:sz w:val="24"/>
          <w:szCs w:val="24"/>
          <w:lang w:val="sr-Cyrl-CS"/>
        </w:rPr>
      </w:pPr>
    </w:p>
    <w:p w14:paraId="229752D4" w14:textId="77777777" w:rsidR="00B93889" w:rsidRPr="00FD493E" w:rsidRDefault="00B93889" w:rsidP="00EC3E9E">
      <w:pPr>
        <w:spacing w:after="0" w:line="240" w:lineRule="auto"/>
        <w:ind w:left="150" w:right="150" w:firstLine="240"/>
        <w:jc w:val="both"/>
        <w:rPr>
          <w:rFonts w:ascii="Times New Roman" w:eastAsiaTheme="minorEastAsia" w:hAnsi="Times New Roman" w:cs="Times New Roman"/>
          <w:strike/>
          <w:sz w:val="24"/>
          <w:szCs w:val="24"/>
          <w:lang w:val="en-US"/>
        </w:rPr>
      </w:pPr>
    </w:p>
    <w:p w14:paraId="0AAC1900" w14:textId="77777777" w:rsidR="00C12633" w:rsidRPr="00FD493E" w:rsidRDefault="00C12633" w:rsidP="00EC3E9E">
      <w:pPr>
        <w:spacing w:after="0" w:line="240" w:lineRule="auto"/>
        <w:jc w:val="both"/>
        <w:rPr>
          <w:rFonts w:ascii="Times New Roman" w:hAnsi="Times New Roman" w:cs="Times New Roman"/>
          <w:sz w:val="24"/>
          <w:szCs w:val="24"/>
          <w:lang w:val="sr-Cyrl-CS"/>
        </w:rPr>
      </w:pPr>
    </w:p>
    <w:p w14:paraId="0747B932" w14:textId="78E1AF3E" w:rsidR="00C12633" w:rsidRPr="00FD493E" w:rsidRDefault="00C12633" w:rsidP="00EC3E9E">
      <w:pPr>
        <w:spacing w:after="0" w:line="240" w:lineRule="auto"/>
        <w:jc w:val="center"/>
        <w:rPr>
          <w:rFonts w:ascii="Times New Roman" w:hAnsi="Times New Roman" w:cs="Times New Roman"/>
          <w:sz w:val="24"/>
          <w:szCs w:val="24"/>
          <w:lang w:val="sr-Cyrl-CS"/>
        </w:rPr>
      </w:pPr>
      <w:r w:rsidRPr="00FD493E">
        <w:rPr>
          <w:rFonts w:ascii="Times New Roman" w:hAnsi="Times New Roman" w:cs="Times New Roman"/>
          <w:sz w:val="24"/>
          <w:szCs w:val="24"/>
          <w:lang w:val="sr-Cyrl-CS"/>
        </w:rPr>
        <w:t xml:space="preserve">Члан </w:t>
      </w:r>
      <w:r w:rsidR="00F80356">
        <w:rPr>
          <w:rFonts w:ascii="Times New Roman" w:hAnsi="Times New Roman" w:cs="Times New Roman"/>
          <w:sz w:val="24"/>
          <w:szCs w:val="24"/>
          <w:lang w:val="sr-Cyrl-CS"/>
        </w:rPr>
        <w:t>11</w:t>
      </w:r>
      <w:r w:rsidR="001D0656">
        <w:rPr>
          <w:rFonts w:ascii="Times New Roman" w:hAnsi="Times New Roman" w:cs="Times New Roman"/>
          <w:sz w:val="24"/>
          <w:szCs w:val="24"/>
          <w:lang w:val="sr-Cyrl-CS"/>
        </w:rPr>
        <w:t>2</w:t>
      </w:r>
      <w:r w:rsidRPr="00FD493E">
        <w:rPr>
          <w:rFonts w:ascii="Times New Roman" w:hAnsi="Times New Roman" w:cs="Times New Roman"/>
          <w:sz w:val="24"/>
          <w:szCs w:val="24"/>
          <w:lang w:val="sr-Cyrl-CS"/>
        </w:rPr>
        <w:t xml:space="preserve">. </w:t>
      </w:r>
    </w:p>
    <w:p w14:paraId="65985C5F" w14:textId="77777777" w:rsidR="00C12633" w:rsidRPr="00FD493E" w:rsidRDefault="00C12633" w:rsidP="00EC3E9E">
      <w:pPr>
        <w:spacing w:after="0" w:line="240" w:lineRule="auto"/>
        <w:ind w:firstLine="708"/>
        <w:jc w:val="both"/>
        <w:rPr>
          <w:rFonts w:ascii="Times New Roman" w:eastAsia="Times New Roman" w:hAnsi="Times New Roman" w:cs="Times New Roman"/>
          <w:sz w:val="24"/>
          <w:szCs w:val="24"/>
          <w:lang w:val="sr-Cyrl-CS"/>
        </w:rPr>
      </w:pPr>
      <w:r w:rsidRPr="00FD493E">
        <w:rPr>
          <w:rFonts w:ascii="Times New Roman" w:eastAsia="Times New Roman" w:hAnsi="Times New Roman" w:cs="Times New Roman"/>
          <w:sz w:val="24"/>
          <w:szCs w:val="24"/>
          <w:lang w:val="sr-Cyrl-CS"/>
        </w:rPr>
        <w:t xml:space="preserve">Члан 429. се брише. </w:t>
      </w:r>
    </w:p>
    <w:p w14:paraId="211CA4F8" w14:textId="77777777" w:rsidR="00C12633" w:rsidRPr="00FD493E" w:rsidRDefault="00C12633" w:rsidP="00EC3E9E">
      <w:pPr>
        <w:spacing w:after="0" w:line="240" w:lineRule="auto"/>
        <w:jc w:val="both"/>
        <w:rPr>
          <w:rFonts w:ascii="Times New Roman" w:hAnsi="Times New Roman" w:cs="Times New Roman"/>
          <w:sz w:val="24"/>
          <w:szCs w:val="24"/>
          <w:lang w:val="sr-Cyrl-CS"/>
        </w:rPr>
      </w:pPr>
    </w:p>
    <w:p w14:paraId="421EE5F9" w14:textId="77777777" w:rsidR="00672A4B" w:rsidRDefault="00672A4B" w:rsidP="00EC3E9E">
      <w:pPr>
        <w:spacing w:after="0" w:line="240" w:lineRule="auto"/>
        <w:jc w:val="center"/>
        <w:rPr>
          <w:rFonts w:ascii="Times New Roman" w:hAnsi="Times New Roman" w:cs="Times New Roman"/>
          <w:sz w:val="24"/>
          <w:szCs w:val="24"/>
          <w:lang w:val="sr-Cyrl-CS"/>
        </w:rPr>
      </w:pPr>
    </w:p>
    <w:p w14:paraId="0375BD8F" w14:textId="77777777" w:rsidR="00672A4B" w:rsidRDefault="00672A4B" w:rsidP="00EC3E9E">
      <w:pPr>
        <w:spacing w:after="0" w:line="240" w:lineRule="auto"/>
        <w:jc w:val="center"/>
        <w:rPr>
          <w:rFonts w:ascii="Times New Roman" w:hAnsi="Times New Roman" w:cs="Times New Roman"/>
          <w:sz w:val="24"/>
          <w:szCs w:val="24"/>
          <w:lang w:val="sr-Cyrl-CS"/>
        </w:rPr>
      </w:pPr>
    </w:p>
    <w:p w14:paraId="62F18C9E" w14:textId="36695F31" w:rsidR="006C1FDF" w:rsidRPr="00FD493E" w:rsidRDefault="006C1FDF" w:rsidP="00EC3E9E">
      <w:pPr>
        <w:spacing w:after="0" w:line="240" w:lineRule="auto"/>
        <w:jc w:val="center"/>
        <w:rPr>
          <w:rFonts w:ascii="Times New Roman" w:hAnsi="Times New Roman" w:cs="Times New Roman"/>
          <w:sz w:val="24"/>
          <w:szCs w:val="24"/>
          <w:lang w:val="sr-Cyrl-CS"/>
        </w:rPr>
      </w:pPr>
      <w:r w:rsidRPr="00FD493E">
        <w:rPr>
          <w:rFonts w:ascii="Times New Roman" w:hAnsi="Times New Roman" w:cs="Times New Roman"/>
          <w:sz w:val="24"/>
          <w:szCs w:val="24"/>
          <w:lang w:val="sr-Cyrl-CS"/>
        </w:rPr>
        <w:t xml:space="preserve">Члан </w:t>
      </w:r>
      <w:r w:rsidR="00F80356">
        <w:rPr>
          <w:rFonts w:ascii="Times New Roman" w:hAnsi="Times New Roman" w:cs="Times New Roman"/>
          <w:sz w:val="24"/>
          <w:szCs w:val="24"/>
          <w:lang w:val="sr-Cyrl-CS"/>
        </w:rPr>
        <w:t>11</w:t>
      </w:r>
      <w:r w:rsidR="001D0656">
        <w:rPr>
          <w:rFonts w:ascii="Times New Roman" w:hAnsi="Times New Roman" w:cs="Times New Roman"/>
          <w:sz w:val="24"/>
          <w:szCs w:val="24"/>
          <w:lang w:val="sr-Cyrl-CS"/>
        </w:rPr>
        <w:t>3</w:t>
      </w:r>
      <w:r w:rsidRPr="00FD493E">
        <w:rPr>
          <w:rFonts w:ascii="Times New Roman" w:hAnsi="Times New Roman" w:cs="Times New Roman"/>
          <w:sz w:val="24"/>
          <w:szCs w:val="24"/>
          <w:lang w:val="sr-Cyrl-CS"/>
        </w:rPr>
        <w:t xml:space="preserve">. </w:t>
      </w:r>
    </w:p>
    <w:p w14:paraId="67AC7106" w14:textId="77777777" w:rsidR="008843EF" w:rsidRPr="00FD493E" w:rsidRDefault="008843EF" w:rsidP="00EC3E9E">
      <w:pPr>
        <w:pStyle w:val="Default"/>
        <w:jc w:val="both"/>
      </w:pPr>
    </w:p>
    <w:p w14:paraId="5D78D509" w14:textId="77777777" w:rsidR="008843EF" w:rsidRPr="00FD493E" w:rsidRDefault="006C1FDF" w:rsidP="00EC3E9E">
      <w:pPr>
        <w:pStyle w:val="Default"/>
        <w:ind w:firstLine="708"/>
        <w:jc w:val="both"/>
        <w:rPr>
          <w:rFonts w:eastAsia="Times New Roman"/>
          <w:lang w:val="sr-Cyrl-CS"/>
        </w:rPr>
      </w:pPr>
      <w:r w:rsidRPr="00FD493E">
        <w:rPr>
          <w:rFonts w:eastAsia="Times New Roman"/>
          <w:lang w:val="sr-Cyrl-CS"/>
        </w:rPr>
        <w:t>Члан 431. се брише.</w:t>
      </w:r>
    </w:p>
    <w:p w14:paraId="7F919CA6" w14:textId="77777777" w:rsidR="006C1FDF" w:rsidRPr="00FD493E" w:rsidRDefault="006C1FDF" w:rsidP="00EC3E9E">
      <w:pPr>
        <w:pStyle w:val="Default"/>
        <w:ind w:firstLine="708"/>
        <w:jc w:val="both"/>
        <w:rPr>
          <w:rFonts w:eastAsia="Times New Roman"/>
          <w:lang w:val="sr-Cyrl-CS"/>
        </w:rPr>
      </w:pPr>
    </w:p>
    <w:p w14:paraId="018EBE95" w14:textId="77777777" w:rsidR="001D0656" w:rsidRPr="00FD493E" w:rsidRDefault="001D0656" w:rsidP="00EC3E9E">
      <w:pPr>
        <w:pStyle w:val="Default"/>
        <w:ind w:firstLine="708"/>
        <w:jc w:val="both"/>
      </w:pPr>
    </w:p>
    <w:p w14:paraId="000B6195" w14:textId="051BBDB0" w:rsidR="007E2F27" w:rsidRPr="00FD493E" w:rsidRDefault="007E2F27" w:rsidP="00EC3E9E">
      <w:pPr>
        <w:pStyle w:val="Default"/>
        <w:jc w:val="center"/>
        <w:rPr>
          <w:lang w:val="sr-Cyrl-CS"/>
        </w:rPr>
      </w:pPr>
      <w:r w:rsidRPr="00FD493E">
        <w:rPr>
          <w:lang w:val="sr-Cyrl-CS"/>
        </w:rPr>
        <w:t>Члан</w:t>
      </w:r>
      <w:r w:rsidR="002B0170">
        <w:rPr>
          <w:lang w:val="sr-Cyrl-CS"/>
        </w:rPr>
        <w:t xml:space="preserve"> 11</w:t>
      </w:r>
      <w:r w:rsidR="001D0656">
        <w:rPr>
          <w:lang w:val="sr-Cyrl-CS"/>
        </w:rPr>
        <w:t>4</w:t>
      </w:r>
      <w:r w:rsidR="002B0170">
        <w:rPr>
          <w:lang w:val="sr-Cyrl-CS"/>
        </w:rPr>
        <w:t>.</w:t>
      </w:r>
    </w:p>
    <w:p w14:paraId="7DE5659F" w14:textId="5E038B34" w:rsidR="00576EBC" w:rsidRPr="00FD493E" w:rsidRDefault="00576EBC" w:rsidP="00EC3E9E">
      <w:pPr>
        <w:pStyle w:val="Default"/>
        <w:ind w:firstLine="708"/>
        <w:jc w:val="both"/>
        <w:rPr>
          <w:lang w:val="sr-Cyrl-CS"/>
        </w:rPr>
      </w:pPr>
      <w:r w:rsidRPr="00FD493E">
        <w:rPr>
          <w:lang w:val="sr-Cyrl-CS"/>
        </w:rPr>
        <w:t xml:space="preserve">Мрежна  правила из члана  </w:t>
      </w:r>
      <w:r w:rsidR="007E2F27" w:rsidRPr="00FD493E">
        <w:rPr>
          <w:lang w:val="sr-Cyrl-CS"/>
        </w:rPr>
        <w:t>2</w:t>
      </w:r>
      <w:r w:rsidR="0019205B">
        <w:rPr>
          <w:lang w:val="sr-Cyrl-CS"/>
        </w:rPr>
        <w:t>7</w:t>
      </w:r>
      <w:r w:rsidRPr="00FD493E">
        <w:rPr>
          <w:lang w:val="sr-Cyrl-CS"/>
        </w:rPr>
        <w:t xml:space="preserve">. овог закона </w:t>
      </w:r>
      <w:r w:rsidR="0019205B">
        <w:rPr>
          <w:lang w:val="sr-Cyrl-CS"/>
        </w:rPr>
        <w:t>Агенција</w:t>
      </w:r>
      <w:r w:rsidRPr="00FD493E">
        <w:rPr>
          <w:lang w:val="sr-Cyrl-CS"/>
        </w:rPr>
        <w:t xml:space="preserve"> доноси у року од 3 месеце од ступања на снагу овог закона. </w:t>
      </w:r>
    </w:p>
    <w:p w14:paraId="76CBFC97" w14:textId="6AEEA546" w:rsidR="007E2F27" w:rsidRDefault="007E2F27" w:rsidP="00EC3E9E">
      <w:pPr>
        <w:pStyle w:val="Default"/>
        <w:jc w:val="both"/>
        <w:rPr>
          <w:lang w:val="sr-Cyrl-CS"/>
        </w:rPr>
      </w:pPr>
    </w:p>
    <w:p w14:paraId="368C7718" w14:textId="77777777" w:rsidR="0037204D" w:rsidRPr="00FD493E" w:rsidRDefault="0037204D" w:rsidP="00EC3E9E">
      <w:pPr>
        <w:pStyle w:val="Default"/>
        <w:jc w:val="both"/>
        <w:rPr>
          <w:lang w:val="sr-Cyrl-CS"/>
        </w:rPr>
      </w:pPr>
    </w:p>
    <w:p w14:paraId="28DA60BC" w14:textId="44518D1D" w:rsidR="007E2F27" w:rsidRPr="00FD493E" w:rsidRDefault="007E2F27" w:rsidP="00EC3E9E">
      <w:pPr>
        <w:pStyle w:val="Default"/>
        <w:jc w:val="center"/>
        <w:rPr>
          <w:color w:val="auto"/>
          <w:lang w:val="sr-Cyrl-CS"/>
        </w:rPr>
      </w:pPr>
      <w:r w:rsidRPr="00FD493E">
        <w:rPr>
          <w:color w:val="auto"/>
          <w:lang w:val="sr-Cyrl-CS"/>
        </w:rPr>
        <w:t>Члан</w:t>
      </w:r>
      <w:r w:rsidR="002B0170">
        <w:rPr>
          <w:color w:val="auto"/>
          <w:lang w:val="sr-Cyrl-CS"/>
        </w:rPr>
        <w:t xml:space="preserve"> 11</w:t>
      </w:r>
      <w:r w:rsidR="001D0656">
        <w:rPr>
          <w:color w:val="auto"/>
          <w:lang w:val="sr-Cyrl-CS"/>
        </w:rPr>
        <w:t>5</w:t>
      </w:r>
      <w:r w:rsidR="002B0170">
        <w:rPr>
          <w:color w:val="auto"/>
          <w:lang w:val="sr-Cyrl-CS"/>
        </w:rPr>
        <w:t>.</w:t>
      </w:r>
    </w:p>
    <w:p w14:paraId="71461AFD" w14:textId="10E32D39" w:rsidR="00821DCA" w:rsidRPr="00FD493E" w:rsidRDefault="00821DCA" w:rsidP="00821DCA">
      <w:pPr>
        <w:pStyle w:val="Default"/>
        <w:ind w:firstLine="708"/>
        <w:jc w:val="both"/>
        <w:rPr>
          <w:color w:val="auto"/>
          <w:lang w:val="sr-Cyrl-CS"/>
        </w:rPr>
      </w:pPr>
      <w:r w:rsidRPr="00FD493E">
        <w:rPr>
          <w:color w:val="auto"/>
          <w:lang w:val="sr-Cyrl-CS"/>
        </w:rPr>
        <w:t xml:space="preserve">Оператори преносног и дистрибутивног система електричне енергије, односно транспортног система природног гаса ускладиће правила о раду са одредбама овог закона у року од шест месеци од ступања на снагу овог закона. </w:t>
      </w:r>
    </w:p>
    <w:p w14:paraId="0EB1E99E" w14:textId="77777777" w:rsidR="007E2F27" w:rsidRPr="00FD493E" w:rsidRDefault="007E2F27" w:rsidP="00EC3E9E">
      <w:pPr>
        <w:pStyle w:val="Default"/>
        <w:jc w:val="both"/>
        <w:rPr>
          <w:lang w:val="sr-Cyrl-CS"/>
        </w:rPr>
      </w:pPr>
    </w:p>
    <w:p w14:paraId="13A594CF" w14:textId="085A6566" w:rsidR="007E2F27" w:rsidRPr="00FD493E" w:rsidRDefault="007E2F27" w:rsidP="00EC3E9E">
      <w:pPr>
        <w:pStyle w:val="Default"/>
        <w:jc w:val="center"/>
        <w:rPr>
          <w:lang w:val="sr-Cyrl-CS"/>
        </w:rPr>
      </w:pPr>
      <w:r w:rsidRPr="00FD493E">
        <w:rPr>
          <w:lang w:val="sr-Cyrl-CS"/>
        </w:rPr>
        <w:t>Члан</w:t>
      </w:r>
      <w:r w:rsidR="002B0170">
        <w:rPr>
          <w:lang w:val="sr-Cyrl-CS"/>
        </w:rPr>
        <w:t xml:space="preserve"> 11</w:t>
      </w:r>
      <w:r w:rsidR="001D0656">
        <w:rPr>
          <w:lang w:val="sr-Cyrl-CS"/>
        </w:rPr>
        <w:t>6</w:t>
      </w:r>
      <w:r w:rsidR="002B0170">
        <w:rPr>
          <w:lang w:val="sr-Cyrl-CS"/>
        </w:rPr>
        <w:t xml:space="preserve">. </w:t>
      </w:r>
    </w:p>
    <w:p w14:paraId="7B2DB088" w14:textId="1FEA0119" w:rsidR="00576EBC" w:rsidRPr="00FD493E" w:rsidRDefault="00576EBC" w:rsidP="00EC3E9E">
      <w:pPr>
        <w:pStyle w:val="Default"/>
        <w:ind w:firstLine="708"/>
        <w:jc w:val="both"/>
        <w:rPr>
          <w:lang w:val="sr-Cyrl-CS"/>
        </w:rPr>
      </w:pPr>
      <w:r w:rsidRPr="00FD493E">
        <w:rPr>
          <w:lang w:val="sr-Cyrl-CS"/>
        </w:rPr>
        <w:t xml:space="preserve">Акт о  критеријума за утврђивање корисника опреме под притиском,  услова у погледу броја и стручне оспособљености запослених лица,  као и другим обвезницима </w:t>
      </w:r>
      <w:r w:rsidRPr="00FD493E">
        <w:rPr>
          <w:lang w:val="sr-Cyrl-CS"/>
        </w:rPr>
        <w:lastRenderedPageBreak/>
        <w:t xml:space="preserve">полагања стручног испита и акт којим се прописују ближи услове, програм и начин полагања стручног испита из члана </w:t>
      </w:r>
      <w:r w:rsidR="007E2F27" w:rsidRPr="00FD493E">
        <w:rPr>
          <w:lang w:val="sr-Cyrl-CS"/>
        </w:rPr>
        <w:t>367в</w:t>
      </w:r>
      <w:r w:rsidRPr="00FD493E">
        <w:rPr>
          <w:lang w:val="sr-Cyrl-CS"/>
        </w:rPr>
        <w:t xml:space="preserve"> овог закона донсе се у року од 2 године од дана доношења овог закона. </w:t>
      </w:r>
    </w:p>
    <w:p w14:paraId="6F38D7B9" w14:textId="77777777" w:rsidR="007E2F27" w:rsidRPr="00FD493E" w:rsidRDefault="007E2F27" w:rsidP="00EC3E9E">
      <w:pPr>
        <w:pStyle w:val="Default"/>
        <w:ind w:firstLine="708"/>
        <w:jc w:val="both"/>
        <w:rPr>
          <w:lang w:val="sr-Cyrl-CS"/>
        </w:rPr>
      </w:pPr>
    </w:p>
    <w:p w14:paraId="5883AF37" w14:textId="412A187E" w:rsidR="007E2F27" w:rsidRPr="00FD493E" w:rsidRDefault="007E2F27" w:rsidP="00EC3E9E">
      <w:pPr>
        <w:pStyle w:val="Default"/>
        <w:jc w:val="center"/>
        <w:rPr>
          <w:lang w:val="sr-Cyrl-CS"/>
        </w:rPr>
      </w:pPr>
      <w:r w:rsidRPr="00FD493E">
        <w:rPr>
          <w:lang w:val="sr-Cyrl-CS"/>
        </w:rPr>
        <w:t>Члан</w:t>
      </w:r>
      <w:r w:rsidR="002B0170">
        <w:rPr>
          <w:lang w:val="sr-Cyrl-CS"/>
        </w:rPr>
        <w:t xml:space="preserve"> 11</w:t>
      </w:r>
      <w:r w:rsidR="001D0656">
        <w:rPr>
          <w:lang w:val="sr-Cyrl-CS"/>
        </w:rPr>
        <w:t>7</w:t>
      </w:r>
      <w:r w:rsidR="002B0170">
        <w:rPr>
          <w:lang w:val="sr-Cyrl-CS"/>
        </w:rPr>
        <w:t>.</w:t>
      </w:r>
    </w:p>
    <w:p w14:paraId="22DA42B3" w14:textId="01A7E5E2" w:rsidR="009E325D" w:rsidRDefault="009E325D" w:rsidP="00EC3E9E">
      <w:pPr>
        <w:autoSpaceDE w:val="0"/>
        <w:autoSpaceDN w:val="0"/>
        <w:adjustRightInd w:val="0"/>
        <w:spacing w:after="0" w:line="240" w:lineRule="auto"/>
        <w:ind w:firstLine="708"/>
        <w:jc w:val="both"/>
        <w:rPr>
          <w:rFonts w:ascii="Times New Roman" w:hAnsi="Times New Roman" w:cs="Times New Roman"/>
          <w:color w:val="000000"/>
          <w:sz w:val="24"/>
          <w:szCs w:val="24"/>
          <w:lang w:val="sr-Cyrl-CS"/>
        </w:rPr>
      </w:pPr>
      <w:r w:rsidRPr="00FD493E">
        <w:rPr>
          <w:rFonts w:ascii="Times New Roman" w:hAnsi="Times New Roman" w:cs="Times New Roman"/>
          <w:color w:val="000000"/>
          <w:sz w:val="24"/>
          <w:szCs w:val="24"/>
          <w:lang w:val="sr-Cyrl-CS"/>
        </w:rPr>
        <w:t xml:space="preserve">Акт у вези са велепродајним тржиштем из члана </w:t>
      </w:r>
      <w:r w:rsidR="007E2F27" w:rsidRPr="00FD493E">
        <w:rPr>
          <w:rFonts w:ascii="Times New Roman" w:hAnsi="Times New Roman" w:cs="Times New Roman"/>
          <w:color w:val="000000"/>
          <w:sz w:val="24"/>
          <w:szCs w:val="24"/>
          <w:lang w:val="sr-Cyrl-CS"/>
        </w:rPr>
        <w:t>2</w:t>
      </w:r>
      <w:r w:rsidR="0019205B">
        <w:rPr>
          <w:rFonts w:ascii="Times New Roman" w:hAnsi="Times New Roman" w:cs="Times New Roman"/>
          <w:color w:val="000000"/>
          <w:sz w:val="24"/>
          <w:szCs w:val="24"/>
          <w:lang w:val="sr-Cyrl-CS"/>
        </w:rPr>
        <w:t>7</w:t>
      </w:r>
      <w:r w:rsidRPr="00FD493E">
        <w:rPr>
          <w:rFonts w:ascii="Times New Roman" w:hAnsi="Times New Roman" w:cs="Times New Roman"/>
          <w:color w:val="000000"/>
          <w:sz w:val="24"/>
          <w:szCs w:val="24"/>
          <w:lang w:val="sr-Cyrl-CS"/>
        </w:rPr>
        <w:t xml:space="preserve">. овог закона, </w:t>
      </w:r>
      <w:r w:rsidR="0019205B" w:rsidRPr="0019205B">
        <w:rPr>
          <w:rFonts w:ascii="Times New Roman" w:hAnsi="Times New Roman" w:cs="Times New Roman"/>
          <w:color w:val="000000"/>
          <w:sz w:val="24"/>
          <w:szCs w:val="24"/>
          <w:lang w:val="sr-Cyrl-CS"/>
        </w:rPr>
        <w:t xml:space="preserve">Агенција </w:t>
      </w:r>
      <w:r w:rsidRPr="00FD493E">
        <w:rPr>
          <w:rFonts w:ascii="Times New Roman" w:hAnsi="Times New Roman" w:cs="Times New Roman"/>
          <w:color w:val="000000"/>
          <w:sz w:val="24"/>
          <w:szCs w:val="24"/>
          <w:lang w:val="sr-Cyrl-CS"/>
        </w:rPr>
        <w:t xml:space="preserve">доноси у року од 3 месеца.  </w:t>
      </w:r>
    </w:p>
    <w:p w14:paraId="3B441C5C" w14:textId="77777777" w:rsidR="00FD493E" w:rsidRPr="00FD493E" w:rsidRDefault="00FD493E" w:rsidP="00EC3E9E">
      <w:pPr>
        <w:autoSpaceDE w:val="0"/>
        <w:autoSpaceDN w:val="0"/>
        <w:adjustRightInd w:val="0"/>
        <w:spacing w:after="0" w:line="240" w:lineRule="auto"/>
        <w:ind w:firstLine="708"/>
        <w:jc w:val="both"/>
        <w:rPr>
          <w:rFonts w:ascii="Times New Roman" w:hAnsi="Times New Roman" w:cs="Times New Roman"/>
          <w:color w:val="000000"/>
          <w:sz w:val="24"/>
          <w:szCs w:val="24"/>
          <w:lang w:val="sr-Cyrl-CS"/>
        </w:rPr>
      </w:pPr>
    </w:p>
    <w:p w14:paraId="5E113D14" w14:textId="52ECCBCA" w:rsidR="00186321" w:rsidRPr="00FD493E" w:rsidRDefault="00186321" w:rsidP="00EC3E9E">
      <w:pPr>
        <w:pStyle w:val="Default"/>
        <w:jc w:val="center"/>
        <w:rPr>
          <w:lang w:val="sr-Cyrl-CS"/>
        </w:rPr>
      </w:pPr>
      <w:r w:rsidRPr="00FD493E">
        <w:rPr>
          <w:lang w:val="sr-Cyrl-CS"/>
        </w:rPr>
        <w:t>Члан</w:t>
      </w:r>
      <w:r w:rsidR="002B0170">
        <w:rPr>
          <w:lang w:val="sr-Cyrl-CS"/>
        </w:rPr>
        <w:t xml:space="preserve"> 11</w:t>
      </w:r>
      <w:r w:rsidR="001D0656">
        <w:rPr>
          <w:lang w:val="sr-Cyrl-CS"/>
        </w:rPr>
        <w:t>8</w:t>
      </w:r>
      <w:r w:rsidR="002B0170">
        <w:rPr>
          <w:lang w:val="sr-Cyrl-CS"/>
        </w:rPr>
        <w:t>.</w:t>
      </w:r>
    </w:p>
    <w:p w14:paraId="33C2BF82" w14:textId="1F5679DF" w:rsidR="00186321" w:rsidRPr="00FD493E" w:rsidRDefault="00186321" w:rsidP="00EC3E9E">
      <w:pPr>
        <w:autoSpaceDE w:val="0"/>
        <w:autoSpaceDN w:val="0"/>
        <w:adjustRightInd w:val="0"/>
        <w:spacing w:after="0" w:line="240" w:lineRule="auto"/>
        <w:ind w:firstLine="708"/>
        <w:jc w:val="both"/>
        <w:rPr>
          <w:rFonts w:ascii="Times New Roman" w:eastAsia="Times New Roman" w:hAnsi="Times New Roman" w:cs="Times New Roman"/>
          <w:sz w:val="24"/>
          <w:szCs w:val="24"/>
          <w:lang w:val="sr-Cyrl-RS"/>
        </w:rPr>
      </w:pPr>
      <w:r w:rsidRPr="00FD493E">
        <w:rPr>
          <w:rFonts w:ascii="Times New Roman" w:eastAsia="Times New Roman" w:hAnsi="Times New Roman" w:cs="Times New Roman"/>
          <w:sz w:val="24"/>
          <w:szCs w:val="24"/>
          <w:lang w:val="sr-Cyrl-RS"/>
        </w:rPr>
        <w:t>Оператори тржишта електричне енергије са седиштем у државама ЕУ и ЕЗ право из члана 183а овог закона</w:t>
      </w:r>
      <w:r w:rsidRPr="00FD493E">
        <w:rPr>
          <w:rFonts w:ascii="Times New Roman" w:hAnsi="Times New Roman" w:cs="Times New Roman"/>
          <w:sz w:val="24"/>
          <w:szCs w:val="24"/>
        </w:rPr>
        <w:t xml:space="preserve"> </w:t>
      </w:r>
      <w:r w:rsidRPr="00FD493E">
        <w:rPr>
          <w:rFonts w:ascii="Times New Roman" w:eastAsia="Times New Roman" w:hAnsi="Times New Roman" w:cs="Times New Roman"/>
          <w:sz w:val="24"/>
          <w:szCs w:val="24"/>
          <w:lang w:val="sr-Cyrl-RS"/>
        </w:rPr>
        <w:t>почињу да остварују по истеку периода од четири године од дана ступања на снагу закона, односно када Агенција процени да су се стекли услови за више номинованих оператора тржишта електричне енергије на подручју Републике Србије.</w:t>
      </w:r>
    </w:p>
    <w:p w14:paraId="538E2638" w14:textId="77777777" w:rsidR="00821DCA" w:rsidRPr="00FD493E" w:rsidRDefault="00821DCA" w:rsidP="00EC3E9E">
      <w:pPr>
        <w:autoSpaceDE w:val="0"/>
        <w:autoSpaceDN w:val="0"/>
        <w:adjustRightInd w:val="0"/>
        <w:spacing w:after="0" w:line="240" w:lineRule="auto"/>
        <w:ind w:firstLine="708"/>
        <w:jc w:val="both"/>
        <w:rPr>
          <w:rFonts w:ascii="Times New Roman" w:hAnsi="Times New Roman" w:cs="Times New Roman"/>
          <w:color w:val="000000"/>
          <w:sz w:val="24"/>
          <w:szCs w:val="24"/>
          <w:lang w:val="sr-Cyrl-CS"/>
        </w:rPr>
      </w:pPr>
    </w:p>
    <w:p w14:paraId="32D22230" w14:textId="45B364E4" w:rsidR="00547AB6" w:rsidRPr="00FD493E" w:rsidRDefault="00547AB6" w:rsidP="00EC3E9E">
      <w:pPr>
        <w:pStyle w:val="Default"/>
        <w:jc w:val="center"/>
        <w:rPr>
          <w:lang w:val="sr-Cyrl-CS"/>
        </w:rPr>
      </w:pPr>
      <w:r w:rsidRPr="00FD493E">
        <w:rPr>
          <w:lang w:val="sr-Cyrl-CS"/>
        </w:rPr>
        <w:t>Члан</w:t>
      </w:r>
      <w:r w:rsidR="002B0170">
        <w:rPr>
          <w:lang w:val="sr-Cyrl-CS"/>
        </w:rPr>
        <w:t xml:space="preserve"> 11</w:t>
      </w:r>
      <w:r w:rsidR="001D0656">
        <w:rPr>
          <w:lang w:val="sr-Cyrl-CS"/>
        </w:rPr>
        <w:t>9</w:t>
      </w:r>
      <w:r w:rsidR="002B0170">
        <w:rPr>
          <w:lang w:val="sr-Cyrl-CS"/>
        </w:rPr>
        <w:t xml:space="preserve">. </w:t>
      </w:r>
    </w:p>
    <w:p w14:paraId="18267C1E" w14:textId="6BF7B128" w:rsidR="0023290B" w:rsidRPr="00FD493E" w:rsidRDefault="00547AB6" w:rsidP="00EC3E9E">
      <w:pPr>
        <w:spacing w:after="0" w:line="240" w:lineRule="auto"/>
        <w:ind w:firstLine="708"/>
        <w:jc w:val="both"/>
        <w:rPr>
          <w:rFonts w:ascii="Times New Roman" w:hAnsi="Times New Roman" w:cs="Times New Roman"/>
          <w:sz w:val="24"/>
          <w:szCs w:val="24"/>
        </w:rPr>
      </w:pPr>
      <w:r w:rsidRPr="00FD493E">
        <w:rPr>
          <w:rFonts w:ascii="Times New Roman" w:hAnsi="Times New Roman" w:cs="Times New Roman"/>
          <w:sz w:val="24"/>
          <w:szCs w:val="24"/>
        </w:rPr>
        <w:t>Овај закон ступа на снагу ос</w:t>
      </w:r>
      <w:r w:rsidR="009E6B48">
        <w:rPr>
          <w:rFonts w:ascii="Times New Roman" w:hAnsi="Times New Roman" w:cs="Times New Roman"/>
          <w:sz w:val="24"/>
          <w:szCs w:val="24"/>
        </w:rPr>
        <w:t>мог дана од дана објављивања у „</w:t>
      </w:r>
      <w:r w:rsidRPr="00FD493E">
        <w:rPr>
          <w:rFonts w:ascii="Times New Roman" w:hAnsi="Times New Roman" w:cs="Times New Roman"/>
          <w:sz w:val="24"/>
          <w:szCs w:val="24"/>
        </w:rPr>
        <w:t>Служ</w:t>
      </w:r>
      <w:r w:rsidR="009E6B48">
        <w:rPr>
          <w:rFonts w:ascii="Times New Roman" w:hAnsi="Times New Roman" w:cs="Times New Roman"/>
          <w:sz w:val="24"/>
          <w:szCs w:val="24"/>
        </w:rPr>
        <w:t>беном гласнику Републике Србијеˮ</w:t>
      </w:r>
      <w:r w:rsidRPr="00FD493E">
        <w:rPr>
          <w:rFonts w:ascii="Times New Roman" w:hAnsi="Times New Roman" w:cs="Times New Roman"/>
          <w:sz w:val="24"/>
          <w:szCs w:val="24"/>
        </w:rPr>
        <w:t>.</w:t>
      </w:r>
    </w:p>
    <w:p w14:paraId="17745B4D" w14:textId="77777777" w:rsidR="00BB1204" w:rsidRPr="00FD493E" w:rsidRDefault="00BB1204" w:rsidP="00EC3E9E">
      <w:pPr>
        <w:spacing w:after="0" w:line="240" w:lineRule="auto"/>
        <w:jc w:val="both"/>
        <w:rPr>
          <w:rFonts w:ascii="Times New Roman" w:eastAsia="Times New Roman" w:hAnsi="Times New Roman" w:cs="Times New Roman"/>
          <w:sz w:val="24"/>
          <w:szCs w:val="24"/>
          <w:lang w:val="sr-Cyrl-CS"/>
        </w:rPr>
      </w:pPr>
    </w:p>
    <w:p w14:paraId="65DF48A0" w14:textId="77777777" w:rsidR="00BB1204" w:rsidRPr="00FD493E" w:rsidRDefault="00BB1204" w:rsidP="00EC3E9E">
      <w:pPr>
        <w:spacing w:after="0" w:line="240" w:lineRule="auto"/>
        <w:jc w:val="both"/>
        <w:rPr>
          <w:rFonts w:ascii="Times New Roman" w:eastAsia="Times New Roman" w:hAnsi="Times New Roman" w:cs="Times New Roman"/>
          <w:sz w:val="24"/>
          <w:szCs w:val="24"/>
          <w:lang w:val="sr-Cyrl-CS"/>
        </w:rPr>
      </w:pPr>
    </w:p>
    <w:p w14:paraId="41F2100C" w14:textId="77777777" w:rsidR="00BB1204" w:rsidRPr="00FD493E" w:rsidRDefault="00BB1204" w:rsidP="00EC3E9E">
      <w:pPr>
        <w:spacing w:after="0" w:line="240" w:lineRule="auto"/>
        <w:jc w:val="both"/>
        <w:rPr>
          <w:rFonts w:ascii="Times New Roman" w:eastAsia="Times New Roman" w:hAnsi="Times New Roman" w:cs="Times New Roman"/>
          <w:sz w:val="24"/>
          <w:szCs w:val="24"/>
          <w:lang w:val="en-US"/>
        </w:rPr>
      </w:pPr>
    </w:p>
    <w:p w14:paraId="7E5E61BD" w14:textId="77777777" w:rsidR="00BB1204" w:rsidRPr="00FD493E" w:rsidRDefault="00BB1204" w:rsidP="00EC3E9E">
      <w:pPr>
        <w:spacing w:after="0" w:line="240" w:lineRule="auto"/>
        <w:jc w:val="both"/>
        <w:rPr>
          <w:rFonts w:ascii="Times New Roman" w:eastAsia="Times New Roman" w:hAnsi="Times New Roman" w:cs="Times New Roman"/>
          <w:sz w:val="24"/>
          <w:szCs w:val="24"/>
          <w:lang w:val="en-US"/>
        </w:rPr>
      </w:pPr>
    </w:p>
    <w:p w14:paraId="05D89782" w14:textId="77777777" w:rsidR="0023290B" w:rsidRPr="00FD493E" w:rsidRDefault="0023290B" w:rsidP="00EC3E9E">
      <w:pPr>
        <w:spacing w:after="0" w:line="240" w:lineRule="auto"/>
        <w:jc w:val="both"/>
        <w:rPr>
          <w:rFonts w:ascii="Times New Roman" w:hAnsi="Times New Roman" w:cs="Times New Roman"/>
          <w:sz w:val="24"/>
          <w:szCs w:val="24"/>
        </w:rPr>
      </w:pPr>
    </w:p>
    <w:p w14:paraId="613915D7" w14:textId="77777777" w:rsidR="0023290B" w:rsidRPr="00FD493E" w:rsidRDefault="0023290B" w:rsidP="00EC3E9E">
      <w:pPr>
        <w:spacing w:after="0" w:line="240" w:lineRule="auto"/>
        <w:jc w:val="both"/>
        <w:rPr>
          <w:rFonts w:ascii="Times New Roman" w:hAnsi="Times New Roman" w:cs="Times New Roman"/>
          <w:sz w:val="24"/>
          <w:szCs w:val="24"/>
        </w:rPr>
      </w:pPr>
    </w:p>
    <w:p w14:paraId="6607BB1C" w14:textId="77777777" w:rsidR="0023290B" w:rsidRPr="00FD493E" w:rsidRDefault="0023290B" w:rsidP="00EC3E9E">
      <w:pPr>
        <w:spacing w:after="0" w:line="240" w:lineRule="auto"/>
        <w:jc w:val="both"/>
        <w:rPr>
          <w:rFonts w:ascii="Times New Roman" w:hAnsi="Times New Roman" w:cs="Times New Roman"/>
          <w:sz w:val="24"/>
          <w:szCs w:val="24"/>
        </w:rPr>
      </w:pPr>
    </w:p>
    <w:p w14:paraId="51A2117D" w14:textId="77777777" w:rsidR="0023290B" w:rsidRPr="00FD493E" w:rsidRDefault="0023290B" w:rsidP="00EC3E9E">
      <w:pPr>
        <w:spacing w:after="0" w:line="240" w:lineRule="auto"/>
        <w:jc w:val="both"/>
        <w:rPr>
          <w:rFonts w:ascii="Times New Roman" w:hAnsi="Times New Roman" w:cs="Times New Roman"/>
          <w:sz w:val="24"/>
          <w:szCs w:val="24"/>
        </w:rPr>
      </w:pPr>
    </w:p>
    <w:p w14:paraId="5185CCF7" w14:textId="77777777" w:rsidR="0023290B" w:rsidRPr="00FD493E" w:rsidRDefault="0023290B" w:rsidP="00EC3E9E">
      <w:pPr>
        <w:spacing w:after="0" w:line="240" w:lineRule="auto"/>
        <w:jc w:val="both"/>
        <w:rPr>
          <w:rFonts w:ascii="Times New Roman" w:hAnsi="Times New Roman" w:cs="Times New Roman"/>
          <w:sz w:val="24"/>
          <w:szCs w:val="24"/>
        </w:rPr>
      </w:pPr>
    </w:p>
    <w:p w14:paraId="1514F06E" w14:textId="77777777" w:rsidR="0023290B" w:rsidRPr="00FD493E" w:rsidRDefault="0023290B" w:rsidP="00EC3E9E">
      <w:pPr>
        <w:spacing w:after="0" w:line="240" w:lineRule="auto"/>
        <w:jc w:val="both"/>
        <w:rPr>
          <w:rFonts w:ascii="Times New Roman" w:hAnsi="Times New Roman" w:cs="Times New Roman"/>
          <w:sz w:val="24"/>
          <w:szCs w:val="24"/>
        </w:rPr>
      </w:pPr>
    </w:p>
    <w:sectPr w:rsidR="0023290B" w:rsidRPr="00FD493E" w:rsidSect="00685C62">
      <w:pgSz w:w="11906" w:h="16838"/>
      <w:pgMar w:top="1417" w:right="1417" w:bottom="1417" w:left="15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5CB0C" w14:textId="77777777" w:rsidR="008D08FB" w:rsidRDefault="008D08FB" w:rsidP="00FD493E">
      <w:pPr>
        <w:spacing w:after="0" w:line="240" w:lineRule="auto"/>
      </w:pPr>
      <w:r>
        <w:separator/>
      </w:r>
    </w:p>
  </w:endnote>
  <w:endnote w:type="continuationSeparator" w:id="0">
    <w:p w14:paraId="3B92DB81" w14:textId="77777777" w:rsidR="008D08FB" w:rsidRDefault="008D08FB" w:rsidP="00FD4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C0397" w14:textId="77777777" w:rsidR="008D08FB" w:rsidRDefault="008D08FB" w:rsidP="00FD493E">
      <w:pPr>
        <w:spacing w:after="0" w:line="240" w:lineRule="auto"/>
      </w:pPr>
      <w:r>
        <w:separator/>
      </w:r>
    </w:p>
  </w:footnote>
  <w:footnote w:type="continuationSeparator" w:id="0">
    <w:p w14:paraId="71FDE6F0" w14:textId="77777777" w:rsidR="008D08FB" w:rsidRDefault="008D08FB" w:rsidP="00FD4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455"/>
    <w:multiLevelType w:val="hybridMultilevel"/>
    <w:tmpl w:val="C9322624"/>
    <w:lvl w:ilvl="0" w:tplc="CEB241FC">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7C0A61CA"/>
    <w:multiLevelType w:val="multilevel"/>
    <w:tmpl w:val="D83E4658"/>
    <w:lvl w:ilvl="0">
      <w:start w:val="1"/>
      <w:numFmt w:val="decimal"/>
      <w:pStyle w:val="Heading1"/>
      <w:lvlText w:val="%1."/>
      <w:lvlJc w:val="left"/>
      <w:pPr>
        <w:tabs>
          <w:tab w:val="num" w:pos="357"/>
        </w:tabs>
        <w:ind w:left="357" w:hanging="357"/>
      </w:pPr>
      <w:rPr>
        <w:rFonts w:ascii="Times New Roman Bold" w:hAnsi="Times New Roman Bold"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1">
      <w:start w:val="1"/>
      <w:numFmt w:val="decimal"/>
      <w:pStyle w:val="Heading2"/>
      <w:lvlText w:val="%1.%2."/>
      <w:lvlJc w:val="left"/>
      <w:pPr>
        <w:tabs>
          <w:tab w:val="num" w:pos="720"/>
        </w:tabs>
        <w:ind w:left="720" w:hanging="720"/>
      </w:pPr>
      <w:rPr>
        <w:rFonts w:ascii="Times New Roman Bold" w:hAnsi="Times New Roman Bold" w:hint="default"/>
        <w:b/>
        <w:i w:val="0"/>
        <w:sz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998"/>
        </w:tabs>
        <w:ind w:left="998" w:hanging="998"/>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46F"/>
    <w:rsid w:val="000000FB"/>
    <w:rsid w:val="00016BC8"/>
    <w:rsid w:val="00031028"/>
    <w:rsid w:val="0003786D"/>
    <w:rsid w:val="0004626E"/>
    <w:rsid w:val="000513A0"/>
    <w:rsid w:val="0006221A"/>
    <w:rsid w:val="0007266F"/>
    <w:rsid w:val="00075A79"/>
    <w:rsid w:val="00082C83"/>
    <w:rsid w:val="0009095D"/>
    <w:rsid w:val="000E1240"/>
    <w:rsid w:val="000F4514"/>
    <w:rsid w:val="000F5CA6"/>
    <w:rsid w:val="000F66F8"/>
    <w:rsid w:val="0011788B"/>
    <w:rsid w:val="00123E05"/>
    <w:rsid w:val="001312D6"/>
    <w:rsid w:val="001369FD"/>
    <w:rsid w:val="001520F6"/>
    <w:rsid w:val="00152210"/>
    <w:rsid w:val="00155D5E"/>
    <w:rsid w:val="001605DD"/>
    <w:rsid w:val="00165ED6"/>
    <w:rsid w:val="0017464A"/>
    <w:rsid w:val="00186321"/>
    <w:rsid w:val="001904D0"/>
    <w:rsid w:val="0019205B"/>
    <w:rsid w:val="00195DD5"/>
    <w:rsid w:val="001A33A4"/>
    <w:rsid w:val="001A3739"/>
    <w:rsid w:val="001B57F7"/>
    <w:rsid w:val="001C11F9"/>
    <w:rsid w:val="001D0656"/>
    <w:rsid w:val="00202E2C"/>
    <w:rsid w:val="00213BB3"/>
    <w:rsid w:val="00223318"/>
    <w:rsid w:val="00223AE8"/>
    <w:rsid w:val="0023132C"/>
    <w:rsid w:val="0023290B"/>
    <w:rsid w:val="00244D74"/>
    <w:rsid w:val="00245419"/>
    <w:rsid w:val="00260DE1"/>
    <w:rsid w:val="002750DD"/>
    <w:rsid w:val="00291858"/>
    <w:rsid w:val="00294D11"/>
    <w:rsid w:val="002A17E9"/>
    <w:rsid w:val="002A4130"/>
    <w:rsid w:val="002A59BC"/>
    <w:rsid w:val="002B0170"/>
    <w:rsid w:val="002B0C83"/>
    <w:rsid w:val="002C4B14"/>
    <w:rsid w:val="002D25C6"/>
    <w:rsid w:val="002E594C"/>
    <w:rsid w:val="002F5A38"/>
    <w:rsid w:val="002F71C6"/>
    <w:rsid w:val="00304EC7"/>
    <w:rsid w:val="00305B51"/>
    <w:rsid w:val="00313111"/>
    <w:rsid w:val="003227A6"/>
    <w:rsid w:val="0033173C"/>
    <w:rsid w:val="00353F6D"/>
    <w:rsid w:val="00354888"/>
    <w:rsid w:val="003619F8"/>
    <w:rsid w:val="00363151"/>
    <w:rsid w:val="0037204D"/>
    <w:rsid w:val="00375EE4"/>
    <w:rsid w:val="003838F4"/>
    <w:rsid w:val="003A0078"/>
    <w:rsid w:val="003A58E0"/>
    <w:rsid w:val="003B2784"/>
    <w:rsid w:val="003D2806"/>
    <w:rsid w:val="004036F9"/>
    <w:rsid w:val="0040517F"/>
    <w:rsid w:val="0041031C"/>
    <w:rsid w:val="00410737"/>
    <w:rsid w:val="00410EAF"/>
    <w:rsid w:val="00430350"/>
    <w:rsid w:val="004313BA"/>
    <w:rsid w:val="00431513"/>
    <w:rsid w:val="00431DF9"/>
    <w:rsid w:val="00444D97"/>
    <w:rsid w:val="00446EDD"/>
    <w:rsid w:val="00451744"/>
    <w:rsid w:val="00455D05"/>
    <w:rsid w:val="00462E1F"/>
    <w:rsid w:val="004652BE"/>
    <w:rsid w:val="00465725"/>
    <w:rsid w:val="004A3674"/>
    <w:rsid w:val="004B6090"/>
    <w:rsid w:val="004B6E4F"/>
    <w:rsid w:val="004C10EC"/>
    <w:rsid w:val="004C6ED8"/>
    <w:rsid w:val="004E0DAE"/>
    <w:rsid w:val="004F12BF"/>
    <w:rsid w:val="00515A50"/>
    <w:rsid w:val="00524EEA"/>
    <w:rsid w:val="00536EAA"/>
    <w:rsid w:val="00546256"/>
    <w:rsid w:val="00547AB6"/>
    <w:rsid w:val="00571A48"/>
    <w:rsid w:val="00576EBC"/>
    <w:rsid w:val="00581530"/>
    <w:rsid w:val="00590016"/>
    <w:rsid w:val="005B114D"/>
    <w:rsid w:val="0061469D"/>
    <w:rsid w:val="00630C66"/>
    <w:rsid w:val="00632FA3"/>
    <w:rsid w:val="006377E5"/>
    <w:rsid w:val="00646F57"/>
    <w:rsid w:val="00647188"/>
    <w:rsid w:val="00672A4B"/>
    <w:rsid w:val="00685C62"/>
    <w:rsid w:val="006A59AC"/>
    <w:rsid w:val="006C1FDF"/>
    <w:rsid w:val="006D6B6C"/>
    <w:rsid w:val="006F4A50"/>
    <w:rsid w:val="006F54DC"/>
    <w:rsid w:val="00712B89"/>
    <w:rsid w:val="00735C73"/>
    <w:rsid w:val="0074527D"/>
    <w:rsid w:val="00752ABE"/>
    <w:rsid w:val="007767E3"/>
    <w:rsid w:val="00786CA8"/>
    <w:rsid w:val="007A05F6"/>
    <w:rsid w:val="007A77D4"/>
    <w:rsid w:val="007B535A"/>
    <w:rsid w:val="007C27B9"/>
    <w:rsid w:val="007D5982"/>
    <w:rsid w:val="007E085A"/>
    <w:rsid w:val="007E2F27"/>
    <w:rsid w:val="007F0728"/>
    <w:rsid w:val="00800BE3"/>
    <w:rsid w:val="00803394"/>
    <w:rsid w:val="0080783D"/>
    <w:rsid w:val="008104BA"/>
    <w:rsid w:val="008160FD"/>
    <w:rsid w:val="00821074"/>
    <w:rsid w:val="0082164A"/>
    <w:rsid w:val="00821DCA"/>
    <w:rsid w:val="00823EE7"/>
    <w:rsid w:val="00826CF0"/>
    <w:rsid w:val="00844EBC"/>
    <w:rsid w:val="00870400"/>
    <w:rsid w:val="008843EF"/>
    <w:rsid w:val="008A3FD3"/>
    <w:rsid w:val="008A6B74"/>
    <w:rsid w:val="008B2F7F"/>
    <w:rsid w:val="008D08FB"/>
    <w:rsid w:val="008E0A83"/>
    <w:rsid w:val="008E612E"/>
    <w:rsid w:val="008F2DB6"/>
    <w:rsid w:val="008F706F"/>
    <w:rsid w:val="0091746F"/>
    <w:rsid w:val="009215B7"/>
    <w:rsid w:val="00942F26"/>
    <w:rsid w:val="00954486"/>
    <w:rsid w:val="009545D5"/>
    <w:rsid w:val="00971C59"/>
    <w:rsid w:val="00972591"/>
    <w:rsid w:val="00980050"/>
    <w:rsid w:val="0098112A"/>
    <w:rsid w:val="009A27DD"/>
    <w:rsid w:val="009B6A15"/>
    <w:rsid w:val="009C4C81"/>
    <w:rsid w:val="009D0F7B"/>
    <w:rsid w:val="009E19E7"/>
    <w:rsid w:val="009E325D"/>
    <w:rsid w:val="009E6B48"/>
    <w:rsid w:val="009F5FCC"/>
    <w:rsid w:val="00A06FB2"/>
    <w:rsid w:val="00A16324"/>
    <w:rsid w:val="00A264DD"/>
    <w:rsid w:val="00A27253"/>
    <w:rsid w:val="00A407DF"/>
    <w:rsid w:val="00A47D07"/>
    <w:rsid w:val="00A64D5E"/>
    <w:rsid w:val="00A732DE"/>
    <w:rsid w:val="00A74D01"/>
    <w:rsid w:val="00A81D14"/>
    <w:rsid w:val="00A86CAC"/>
    <w:rsid w:val="00A90BAE"/>
    <w:rsid w:val="00A91221"/>
    <w:rsid w:val="00A9535B"/>
    <w:rsid w:val="00AB22A3"/>
    <w:rsid w:val="00AC1EBA"/>
    <w:rsid w:val="00AC5692"/>
    <w:rsid w:val="00B006AB"/>
    <w:rsid w:val="00B05D33"/>
    <w:rsid w:val="00B0671F"/>
    <w:rsid w:val="00B1646B"/>
    <w:rsid w:val="00B32307"/>
    <w:rsid w:val="00B66AD4"/>
    <w:rsid w:val="00B80BEB"/>
    <w:rsid w:val="00B82E38"/>
    <w:rsid w:val="00B879DD"/>
    <w:rsid w:val="00B93889"/>
    <w:rsid w:val="00BA279B"/>
    <w:rsid w:val="00BA4675"/>
    <w:rsid w:val="00BA51E3"/>
    <w:rsid w:val="00BA5237"/>
    <w:rsid w:val="00BB1204"/>
    <w:rsid w:val="00BC1C11"/>
    <w:rsid w:val="00BD4DE1"/>
    <w:rsid w:val="00BD7783"/>
    <w:rsid w:val="00BE69C5"/>
    <w:rsid w:val="00BF0B49"/>
    <w:rsid w:val="00BF4439"/>
    <w:rsid w:val="00C12633"/>
    <w:rsid w:val="00C3231D"/>
    <w:rsid w:val="00C529AB"/>
    <w:rsid w:val="00C61597"/>
    <w:rsid w:val="00C76A6B"/>
    <w:rsid w:val="00C81C41"/>
    <w:rsid w:val="00C83610"/>
    <w:rsid w:val="00C9198A"/>
    <w:rsid w:val="00CA109B"/>
    <w:rsid w:val="00CA7546"/>
    <w:rsid w:val="00CB7D38"/>
    <w:rsid w:val="00CC2805"/>
    <w:rsid w:val="00CC40B0"/>
    <w:rsid w:val="00CD0090"/>
    <w:rsid w:val="00CE4149"/>
    <w:rsid w:val="00CE7B5E"/>
    <w:rsid w:val="00D04C9C"/>
    <w:rsid w:val="00D20053"/>
    <w:rsid w:val="00D27724"/>
    <w:rsid w:val="00D322DD"/>
    <w:rsid w:val="00D4300B"/>
    <w:rsid w:val="00D52D59"/>
    <w:rsid w:val="00D5367E"/>
    <w:rsid w:val="00D77CCD"/>
    <w:rsid w:val="00D81BE4"/>
    <w:rsid w:val="00D92572"/>
    <w:rsid w:val="00D95709"/>
    <w:rsid w:val="00DA5253"/>
    <w:rsid w:val="00DB0F46"/>
    <w:rsid w:val="00DE1A3A"/>
    <w:rsid w:val="00E17B52"/>
    <w:rsid w:val="00E33576"/>
    <w:rsid w:val="00E422CD"/>
    <w:rsid w:val="00E56242"/>
    <w:rsid w:val="00E61BAE"/>
    <w:rsid w:val="00E718ED"/>
    <w:rsid w:val="00E82784"/>
    <w:rsid w:val="00E87038"/>
    <w:rsid w:val="00EC3E9E"/>
    <w:rsid w:val="00ED5C00"/>
    <w:rsid w:val="00EE2077"/>
    <w:rsid w:val="00EE7C92"/>
    <w:rsid w:val="00EF1C58"/>
    <w:rsid w:val="00EF3D62"/>
    <w:rsid w:val="00EF4A70"/>
    <w:rsid w:val="00F04C1E"/>
    <w:rsid w:val="00F11FD0"/>
    <w:rsid w:val="00F17E0E"/>
    <w:rsid w:val="00F375FF"/>
    <w:rsid w:val="00F404D6"/>
    <w:rsid w:val="00F43BF1"/>
    <w:rsid w:val="00F55269"/>
    <w:rsid w:val="00F80356"/>
    <w:rsid w:val="00F83680"/>
    <w:rsid w:val="00FB234D"/>
    <w:rsid w:val="00FB40A1"/>
    <w:rsid w:val="00FB5113"/>
    <w:rsid w:val="00FD493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A0BA"/>
  <w15:chartTrackingRefBased/>
  <w15:docId w15:val="{087E7F3E-CE35-4B57-AA1F-74112C60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4EC7"/>
    <w:pPr>
      <w:keepNext/>
      <w:keepLines/>
      <w:pageBreakBefore/>
      <w:numPr>
        <w:numId w:val="2"/>
      </w:numPr>
      <w:spacing w:before="120" w:after="120" w:line="240" w:lineRule="auto"/>
      <w:jc w:val="center"/>
      <w:outlineLvl w:val="0"/>
    </w:pPr>
    <w:rPr>
      <w:rFonts w:ascii="Times New Roman" w:eastAsia="Times New Roman" w:hAnsi="Times New Roman" w:cs="Times New Roman"/>
      <w:b/>
      <w:caps/>
      <w:kern w:val="28"/>
      <w:sz w:val="24"/>
      <w:szCs w:val="20"/>
      <w:lang w:val="en-US"/>
    </w:rPr>
  </w:style>
  <w:style w:type="paragraph" w:styleId="Heading2">
    <w:name w:val="heading 2"/>
    <w:basedOn w:val="Normal"/>
    <w:next w:val="Normal"/>
    <w:link w:val="Heading2Char"/>
    <w:uiPriority w:val="9"/>
    <w:qFormat/>
    <w:rsid w:val="00304EC7"/>
    <w:pPr>
      <w:keepNext/>
      <w:keepLines/>
      <w:pageBreakBefore/>
      <w:numPr>
        <w:ilvl w:val="1"/>
        <w:numId w:val="2"/>
      </w:numPr>
      <w:spacing w:before="120" w:after="120" w:line="240" w:lineRule="auto"/>
      <w:jc w:val="both"/>
      <w:outlineLvl w:val="1"/>
    </w:pPr>
    <w:rPr>
      <w:rFonts w:ascii="Times New Roman Bold" w:eastAsia="Times New Roman" w:hAnsi="Times New Roman Bold" w:cs="Times New Roman"/>
      <w:b/>
      <w:sz w:val="24"/>
      <w:szCs w:val="20"/>
      <w:lang w:val="en-US"/>
    </w:rPr>
  </w:style>
  <w:style w:type="paragraph" w:styleId="Heading3">
    <w:name w:val="heading 3"/>
    <w:basedOn w:val="Normal"/>
    <w:next w:val="Normal"/>
    <w:link w:val="Heading3Char"/>
    <w:uiPriority w:val="9"/>
    <w:qFormat/>
    <w:rsid w:val="00304EC7"/>
    <w:pPr>
      <w:keepNext/>
      <w:keepLines/>
      <w:numPr>
        <w:ilvl w:val="2"/>
        <w:numId w:val="2"/>
      </w:numPr>
      <w:spacing w:before="240" w:after="120" w:line="240" w:lineRule="auto"/>
      <w:jc w:val="both"/>
      <w:outlineLvl w:val="2"/>
    </w:pPr>
    <w:rPr>
      <w:rFonts w:ascii="Times New Roman" w:eastAsia="Times New Roman" w:hAnsi="Times New Roman" w:cs="Times New Roman"/>
      <w:b/>
      <w:sz w:val="24"/>
      <w:szCs w:val="20"/>
      <w:lang w:val="en-US"/>
    </w:rPr>
  </w:style>
  <w:style w:type="paragraph" w:styleId="Heading4">
    <w:name w:val="heading 4"/>
    <w:basedOn w:val="Normal"/>
    <w:next w:val="Normal"/>
    <w:link w:val="Heading4Char"/>
    <w:qFormat/>
    <w:rsid w:val="00304EC7"/>
    <w:pPr>
      <w:keepNext/>
      <w:keepLines/>
      <w:numPr>
        <w:ilvl w:val="3"/>
        <w:numId w:val="2"/>
      </w:numPr>
      <w:spacing w:before="240" w:after="120" w:line="240" w:lineRule="auto"/>
      <w:jc w:val="both"/>
      <w:outlineLvl w:val="3"/>
    </w:pPr>
    <w:rPr>
      <w:rFonts w:ascii="Times New Roman" w:eastAsia="Times New Roman" w:hAnsi="Times New Roman" w:cs="Times New Roman"/>
      <w:b/>
      <w:sz w:val="24"/>
      <w:szCs w:val="20"/>
      <w:lang w:val="en-US"/>
    </w:rPr>
  </w:style>
  <w:style w:type="paragraph" w:styleId="Heading5">
    <w:name w:val="heading 5"/>
    <w:basedOn w:val="Normal"/>
    <w:next w:val="Normal"/>
    <w:link w:val="Heading5Char"/>
    <w:qFormat/>
    <w:rsid w:val="00304EC7"/>
    <w:pPr>
      <w:numPr>
        <w:ilvl w:val="4"/>
        <w:numId w:val="2"/>
      </w:numPr>
      <w:spacing w:before="240" w:after="60" w:line="240" w:lineRule="auto"/>
      <w:jc w:val="both"/>
      <w:outlineLvl w:val="4"/>
    </w:pPr>
    <w:rPr>
      <w:rFonts w:ascii="Arial" w:eastAsia="Times New Roman" w:hAnsi="Arial" w:cs="Times New Roman"/>
      <w:sz w:val="24"/>
      <w:szCs w:val="20"/>
      <w:lang w:val="en-US"/>
    </w:rPr>
  </w:style>
  <w:style w:type="paragraph" w:styleId="Heading6">
    <w:name w:val="heading 6"/>
    <w:basedOn w:val="Normal"/>
    <w:next w:val="Normal"/>
    <w:link w:val="Heading6Char"/>
    <w:qFormat/>
    <w:rsid w:val="00304EC7"/>
    <w:pPr>
      <w:numPr>
        <w:ilvl w:val="5"/>
        <w:numId w:val="2"/>
      </w:numPr>
      <w:spacing w:before="240" w:after="60" w:line="240" w:lineRule="auto"/>
      <w:jc w:val="both"/>
      <w:outlineLvl w:val="5"/>
    </w:pPr>
    <w:rPr>
      <w:rFonts w:ascii="Times New Roman" w:eastAsia="Times New Roman" w:hAnsi="Times New Roman" w:cs="Times New Roman"/>
      <w:i/>
      <w:sz w:val="24"/>
      <w:szCs w:val="20"/>
      <w:lang w:val="en-US"/>
    </w:rPr>
  </w:style>
  <w:style w:type="paragraph" w:styleId="Heading7">
    <w:name w:val="heading 7"/>
    <w:basedOn w:val="Normal"/>
    <w:next w:val="Normal"/>
    <w:link w:val="Heading7Char"/>
    <w:qFormat/>
    <w:rsid w:val="00304EC7"/>
    <w:pPr>
      <w:numPr>
        <w:ilvl w:val="6"/>
        <w:numId w:val="2"/>
      </w:numPr>
      <w:spacing w:before="240" w:after="60" w:line="240" w:lineRule="auto"/>
      <w:jc w:val="both"/>
      <w:outlineLvl w:val="6"/>
    </w:pPr>
    <w:rPr>
      <w:rFonts w:ascii="Arial" w:eastAsia="Times New Roman" w:hAnsi="Arial" w:cs="Times New Roman"/>
      <w:sz w:val="24"/>
      <w:szCs w:val="20"/>
      <w:lang w:val="en-US"/>
    </w:rPr>
  </w:style>
  <w:style w:type="paragraph" w:styleId="Heading8">
    <w:name w:val="heading 8"/>
    <w:basedOn w:val="Normal"/>
    <w:next w:val="Normal"/>
    <w:link w:val="Heading8Char"/>
    <w:qFormat/>
    <w:rsid w:val="00304EC7"/>
    <w:pPr>
      <w:numPr>
        <w:ilvl w:val="7"/>
        <w:numId w:val="2"/>
      </w:numPr>
      <w:spacing w:before="240" w:after="60" w:line="240" w:lineRule="auto"/>
      <w:jc w:val="both"/>
      <w:outlineLvl w:val="7"/>
    </w:pPr>
    <w:rPr>
      <w:rFonts w:ascii="Arial" w:eastAsia="Times New Roman" w:hAnsi="Arial" w:cs="Times New Roman"/>
      <w:i/>
      <w:sz w:val="24"/>
      <w:szCs w:val="20"/>
      <w:lang w:val="en-US"/>
    </w:rPr>
  </w:style>
  <w:style w:type="paragraph" w:styleId="Heading9">
    <w:name w:val="heading 9"/>
    <w:basedOn w:val="Normal"/>
    <w:next w:val="Normal"/>
    <w:link w:val="Heading9Char"/>
    <w:qFormat/>
    <w:rsid w:val="00304EC7"/>
    <w:pPr>
      <w:numPr>
        <w:ilvl w:val="8"/>
        <w:numId w:val="2"/>
      </w:numPr>
      <w:spacing w:before="240" w:after="60" w:line="240" w:lineRule="auto"/>
      <w:jc w:val="both"/>
      <w:outlineLvl w:val="8"/>
    </w:pPr>
    <w:rPr>
      <w:rFonts w:ascii="Arial" w:eastAsia="Times New Roman" w:hAnsi="Arial" w:cs="Times New Roman"/>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3A4"/>
    <w:rPr>
      <w:rFonts w:ascii="Segoe UI" w:hAnsi="Segoe UI" w:cs="Segoe UI"/>
      <w:sz w:val="18"/>
      <w:szCs w:val="18"/>
    </w:rPr>
  </w:style>
  <w:style w:type="paragraph" w:customStyle="1" w:styleId="Default">
    <w:name w:val="Default"/>
    <w:rsid w:val="00410EA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tekst">
    <w:name w:val="_1tekst"/>
    <w:basedOn w:val="Normal"/>
    <w:rsid w:val="009545D5"/>
    <w:pPr>
      <w:spacing w:after="0" w:line="240" w:lineRule="auto"/>
      <w:ind w:left="150" w:right="150" w:firstLine="240"/>
      <w:jc w:val="both"/>
    </w:pPr>
    <w:rPr>
      <w:rFonts w:ascii="Tahoma" w:eastAsiaTheme="minorEastAsia" w:hAnsi="Tahoma" w:cs="Tahoma"/>
      <w:sz w:val="23"/>
      <w:szCs w:val="23"/>
      <w:lang w:eastAsia="sr-Latn-RS"/>
    </w:rPr>
  </w:style>
  <w:style w:type="paragraph" w:styleId="ListParagraph">
    <w:name w:val="List Paragraph"/>
    <w:basedOn w:val="Normal"/>
    <w:uiPriority w:val="34"/>
    <w:qFormat/>
    <w:rsid w:val="00A74D01"/>
    <w:pPr>
      <w:ind w:left="720"/>
      <w:contextualSpacing/>
    </w:pPr>
  </w:style>
  <w:style w:type="paragraph" w:customStyle="1" w:styleId="7podnas">
    <w:name w:val="_7podnas"/>
    <w:basedOn w:val="Normal"/>
    <w:rsid w:val="00C81C41"/>
    <w:pPr>
      <w:spacing w:before="60" w:after="0" w:line="240" w:lineRule="auto"/>
      <w:jc w:val="center"/>
    </w:pPr>
    <w:rPr>
      <w:rFonts w:ascii="Tahoma" w:hAnsi="Tahoma" w:cs="Tahoma"/>
      <w:b/>
      <w:bCs/>
      <w:sz w:val="27"/>
      <w:szCs w:val="27"/>
      <w:lang w:eastAsia="sr-Latn-RS"/>
    </w:rPr>
  </w:style>
  <w:style w:type="paragraph" w:customStyle="1" w:styleId="4clan">
    <w:name w:val="_4clan"/>
    <w:basedOn w:val="Normal"/>
    <w:rsid w:val="00C81C41"/>
    <w:pPr>
      <w:spacing w:before="240" w:after="240" w:line="240" w:lineRule="auto"/>
      <w:jc w:val="center"/>
    </w:pPr>
    <w:rPr>
      <w:rFonts w:ascii="Tahoma" w:hAnsi="Tahoma" w:cs="Tahoma"/>
      <w:b/>
      <w:bCs/>
      <w:sz w:val="24"/>
      <w:szCs w:val="24"/>
      <w:lang w:eastAsia="sr-Latn-RS"/>
    </w:rPr>
  </w:style>
  <w:style w:type="character" w:styleId="CommentReference">
    <w:name w:val="annotation reference"/>
    <w:basedOn w:val="DefaultParagraphFont"/>
    <w:uiPriority w:val="99"/>
    <w:semiHidden/>
    <w:unhideWhenUsed/>
    <w:rsid w:val="00A264DD"/>
    <w:rPr>
      <w:sz w:val="16"/>
      <w:szCs w:val="16"/>
    </w:rPr>
  </w:style>
  <w:style w:type="paragraph" w:styleId="CommentText">
    <w:name w:val="annotation text"/>
    <w:basedOn w:val="Normal"/>
    <w:link w:val="CommentTextChar"/>
    <w:uiPriority w:val="99"/>
    <w:unhideWhenUsed/>
    <w:rsid w:val="00A264DD"/>
    <w:pPr>
      <w:spacing w:after="0" w:line="240" w:lineRule="auto"/>
    </w:pPr>
    <w:rPr>
      <w:rFonts w:ascii="Times New Roman" w:eastAsiaTheme="minorEastAsia" w:hAnsi="Times New Roman" w:cs="Times New Roman"/>
      <w:sz w:val="20"/>
      <w:szCs w:val="20"/>
      <w:lang w:eastAsia="sr-Latn-RS"/>
    </w:rPr>
  </w:style>
  <w:style w:type="character" w:customStyle="1" w:styleId="CommentTextChar">
    <w:name w:val="Comment Text Char"/>
    <w:basedOn w:val="DefaultParagraphFont"/>
    <w:link w:val="CommentText"/>
    <w:uiPriority w:val="99"/>
    <w:rsid w:val="00A264DD"/>
    <w:rPr>
      <w:rFonts w:ascii="Times New Roman" w:eastAsiaTheme="minorEastAsia" w:hAnsi="Times New Roman" w:cs="Times New Roman"/>
      <w:sz w:val="20"/>
      <w:szCs w:val="20"/>
      <w:lang w:eastAsia="sr-Latn-RS"/>
    </w:rPr>
  </w:style>
  <w:style w:type="paragraph" w:styleId="CommentSubject">
    <w:name w:val="annotation subject"/>
    <w:basedOn w:val="CommentText"/>
    <w:next w:val="CommentText"/>
    <w:link w:val="CommentSubjectChar"/>
    <w:uiPriority w:val="99"/>
    <w:semiHidden/>
    <w:unhideWhenUsed/>
    <w:rsid w:val="00C3231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3231D"/>
    <w:rPr>
      <w:rFonts w:ascii="Times New Roman" w:eastAsiaTheme="minorEastAsia" w:hAnsi="Times New Roman" w:cs="Times New Roman"/>
      <w:b/>
      <w:bCs/>
      <w:sz w:val="20"/>
      <w:szCs w:val="20"/>
      <w:lang w:eastAsia="sr-Latn-RS"/>
    </w:rPr>
  </w:style>
  <w:style w:type="character" w:customStyle="1" w:styleId="Heading1Char">
    <w:name w:val="Heading 1 Char"/>
    <w:basedOn w:val="DefaultParagraphFont"/>
    <w:link w:val="Heading1"/>
    <w:uiPriority w:val="9"/>
    <w:rsid w:val="00304EC7"/>
    <w:rPr>
      <w:rFonts w:ascii="Times New Roman" w:eastAsia="Times New Roman" w:hAnsi="Times New Roman" w:cs="Times New Roman"/>
      <w:b/>
      <w:caps/>
      <w:kern w:val="28"/>
      <w:sz w:val="24"/>
      <w:szCs w:val="20"/>
      <w:lang w:val="en-US"/>
    </w:rPr>
  </w:style>
  <w:style w:type="character" w:customStyle="1" w:styleId="Heading2Char">
    <w:name w:val="Heading 2 Char"/>
    <w:basedOn w:val="DefaultParagraphFont"/>
    <w:link w:val="Heading2"/>
    <w:uiPriority w:val="9"/>
    <w:rsid w:val="00304EC7"/>
    <w:rPr>
      <w:rFonts w:ascii="Times New Roman Bold" w:eastAsia="Times New Roman" w:hAnsi="Times New Roman Bold" w:cs="Times New Roman"/>
      <w:b/>
      <w:sz w:val="24"/>
      <w:szCs w:val="20"/>
      <w:lang w:val="en-US"/>
    </w:rPr>
  </w:style>
  <w:style w:type="character" w:customStyle="1" w:styleId="Heading3Char">
    <w:name w:val="Heading 3 Char"/>
    <w:basedOn w:val="DefaultParagraphFont"/>
    <w:link w:val="Heading3"/>
    <w:uiPriority w:val="9"/>
    <w:rsid w:val="00304EC7"/>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304EC7"/>
    <w:rPr>
      <w:rFonts w:ascii="Times New Roman" w:eastAsia="Times New Roman" w:hAnsi="Times New Roman" w:cs="Times New Roman"/>
      <w:b/>
      <w:sz w:val="24"/>
      <w:szCs w:val="20"/>
      <w:lang w:val="en-US"/>
    </w:rPr>
  </w:style>
  <w:style w:type="character" w:customStyle="1" w:styleId="Heading5Char">
    <w:name w:val="Heading 5 Char"/>
    <w:basedOn w:val="DefaultParagraphFont"/>
    <w:link w:val="Heading5"/>
    <w:rsid w:val="00304EC7"/>
    <w:rPr>
      <w:rFonts w:ascii="Arial" w:eastAsia="Times New Roman" w:hAnsi="Arial" w:cs="Times New Roman"/>
      <w:sz w:val="24"/>
      <w:szCs w:val="20"/>
      <w:lang w:val="en-US"/>
    </w:rPr>
  </w:style>
  <w:style w:type="character" w:customStyle="1" w:styleId="Heading6Char">
    <w:name w:val="Heading 6 Char"/>
    <w:basedOn w:val="DefaultParagraphFont"/>
    <w:link w:val="Heading6"/>
    <w:rsid w:val="00304EC7"/>
    <w:rPr>
      <w:rFonts w:ascii="Times New Roman" w:eastAsia="Times New Roman" w:hAnsi="Times New Roman" w:cs="Times New Roman"/>
      <w:i/>
      <w:sz w:val="24"/>
      <w:szCs w:val="20"/>
      <w:lang w:val="en-US"/>
    </w:rPr>
  </w:style>
  <w:style w:type="character" w:customStyle="1" w:styleId="Heading7Char">
    <w:name w:val="Heading 7 Char"/>
    <w:basedOn w:val="DefaultParagraphFont"/>
    <w:link w:val="Heading7"/>
    <w:rsid w:val="00304EC7"/>
    <w:rPr>
      <w:rFonts w:ascii="Arial" w:eastAsia="Times New Roman" w:hAnsi="Arial" w:cs="Times New Roman"/>
      <w:sz w:val="24"/>
      <w:szCs w:val="20"/>
      <w:lang w:val="en-US"/>
    </w:rPr>
  </w:style>
  <w:style w:type="character" w:customStyle="1" w:styleId="Heading8Char">
    <w:name w:val="Heading 8 Char"/>
    <w:basedOn w:val="DefaultParagraphFont"/>
    <w:link w:val="Heading8"/>
    <w:rsid w:val="00304EC7"/>
    <w:rPr>
      <w:rFonts w:ascii="Arial" w:eastAsia="Times New Roman" w:hAnsi="Arial" w:cs="Times New Roman"/>
      <w:i/>
      <w:sz w:val="24"/>
      <w:szCs w:val="20"/>
      <w:lang w:val="en-US"/>
    </w:rPr>
  </w:style>
  <w:style w:type="character" w:customStyle="1" w:styleId="Heading9Char">
    <w:name w:val="Heading 9 Char"/>
    <w:basedOn w:val="DefaultParagraphFont"/>
    <w:link w:val="Heading9"/>
    <w:rsid w:val="00304EC7"/>
    <w:rPr>
      <w:rFonts w:ascii="Arial" w:eastAsia="Times New Roman" w:hAnsi="Arial" w:cs="Times New Roman"/>
      <w:b/>
      <w:i/>
      <w:sz w:val="18"/>
      <w:szCs w:val="20"/>
      <w:lang w:val="en-US"/>
    </w:rPr>
  </w:style>
  <w:style w:type="paragraph" w:styleId="NoSpacing">
    <w:name w:val="No Spacing"/>
    <w:uiPriority w:val="1"/>
    <w:qFormat/>
    <w:rsid w:val="00DE1A3A"/>
    <w:pPr>
      <w:spacing w:after="0" w:line="240" w:lineRule="auto"/>
    </w:pPr>
    <w:rPr>
      <w:rFonts w:ascii="Arial Narrow" w:eastAsia="Calibri" w:hAnsi="Arial Narrow" w:cs="Times New Roman"/>
      <w:lang w:val="en-US"/>
    </w:rPr>
  </w:style>
  <w:style w:type="paragraph" w:styleId="Header">
    <w:name w:val="header"/>
    <w:basedOn w:val="Normal"/>
    <w:link w:val="HeaderChar"/>
    <w:uiPriority w:val="99"/>
    <w:unhideWhenUsed/>
    <w:rsid w:val="00FD4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93E"/>
  </w:style>
  <w:style w:type="paragraph" w:styleId="Footer">
    <w:name w:val="footer"/>
    <w:basedOn w:val="Normal"/>
    <w:link w:val="FooterChar"/>
    <w:uiPriority w:val="99"/>
    <w:unhideWhenUsed/>
    <w:rsid w:val="00FD4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93E"/>
  </w:style>
  <w:style w:type="paragraph" w:customStyle="1" w:styleId="bold">
    <w:name w:val="bold"/>
    <w:basedOn w:val="Normal"/>
    <w:rsid w:val="00410737"/>
    <w:pPr>
      <w:spacing w:before="100" w:beforeAutospacing="1" w:after="100" w:afterAutospacing="1" w:line="240" w:lineRule="auto"/>
    </w:pPr>
    <w:rPr>
      <w:rFonts w:ascii="Times New Roman" w:eastAsia="Times New Roman" w:hAnsi="Times New Roman" w:cs="Times New Roman"/>
      <w:sz w:val="24"/>
      <w:szCs w:val="24"/>
      <w:lang w:val="sr-Cyrl-CS"/>
    </w:rPr>
  </w:style>
  <w:style w:type="paragraph" w:customStyle="1" w:styleId="italik">
    <w:name w:val="italik"/>
    <w:basedOn w:val="Normal"/>
    <w:rsid w:val="0041073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3B2784"/>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3743">
      <w:bodyDiv w:val="1"/>
      <w:marLeft w:val="0"/>
      <w:marRight w:val="0"/>
      <w:marTop w:val="0"/>
      <w:marBottom w:val="0"/>
      <w:divBdr>
        <w:top w:val="none" w:sz="0" w:space="0" w:color="auto"/>
        <w:left w:val="none" w:sz="0" w:space="0" w:color="auto"/>
        <w:bottom w:val="none" w:sz="0" w:space="0" w:color="auto"/>
        <w:right w:val="none" w:sz="0" w:space="0" w:color="auto"/>
      </w:divBdr>
    </w:div>
    <w:div w:id="189875699">
      <w:bodyDiv w:val="1"/>
      <w:marLeft w:val="0"/>
      <w:marRight w:val="0"/>
      <w:marTop w:val="0"/>
      <w:marBottom w:val="0"/>
      <w:divBdr>
        <w:top w:val="none" w:sz="0" w:space="0" w:color="auto"/>
        <w:left w:val="none" w:sz="0" w:space="0" w:color="auto"/>
        <w:bottom w:val="none" w:sz="0" w:space="0" w:color="auto"/>
        <w:right w:val="none" w:sz="0" w:space="0" w:color="auto"/>
      </w:divBdr>
    </w:div>
    <w:div w:id="248006074">
      <w:bodyDiv w:val="1"/>
      <w:marLeft w:val="0"/>
      <w:marRight w:val="0"/>
      <w:marTop w:val="0"/>
      <w:marBottom w:val="0"/>
      <w:divBdr>
        <w:top w:val="none" w:sz="0" w:space="0" w:color="auto"/>
        <w:left w:val="none" w:sz="0" w:space="0" w:color="auto"/>
        <w:bottom w:val="none" w:sz="0" w:space="0" w:color="auto"/>
        <w:right w:val="none" w:sz="0" w:space="0" w:color="auto"/>
      </w:divBdr>
    </w:div>
    <w:div w:id="260722794">
      <w:bodyDiv w:val="1"/>
      <w:marLeft w:val="0"/>
      <w:marRight w:val="0"/>
      <w:marTop w:val="0"/>
      <w:marBottom w:val="0"/>
      <w:divBdr>
        <w:top w:val="none" w:sz="0" w:space="0" w:color="auto"/>
        <w:left w:val="none" w:sz="0" w:space="0" w:color="auto"/>
        <w:bottom w:val="none" w:sz="0" w:space="0" w:color="auto"/>
        <w:right w:val="none" w:sz="0" w:space="0" w:color="auto"/>
      </w:divBdr>
    </w:div>
    <w:div w:id="543057978">
      <w:bodyDiv w:val="1"/>
      <w:marLeft w:val="0"/>
      <w:marRight w:val="0"/>
      <w:marTop w:val="0"/>
      <w:marBottom w:val="0"/>
      <w:divBdr>
        <w:top w:val="none" w:sz="0" w:space="0" w:color="auto"/>
        <w:left w:val="none" w:sz="0" w:space="0" w:color="auto"/>
        <w:bottom w:val="none" w:sz="0" w:space="0" w:color="auto"/>
        <w:right w:val="none" w:sz="0" w:space="0" w:color="auto"/>
      </w:divBdr>
    </w:div>
    <w:div w:id="570775507">
      <w:bodyDiv w:val="1"/>
      <w:marLeft w:val="0"/>
      <w:marRight w:val="0"/>
      <w:marTop w:val="0"/>
      <w:marBottom w:val="0"/>
      <w:divBdr>
        <w:top w:val="none" w:sz="0" w:space="0" w:color="auto"/>
        <w:left w:val="none" w:sz="0" w:space="0" w:color="auto"/>
        <w:bottom w:val="none" w:sz="0" w:space="0" w:color="auto"/>
        <w:right w:val="none" w:sz="0" w:space="0" w:color="auto"/>
      </w:divBdr>
    </w:div>
    <w:div w:id="828517990">
      <w:bodyDiv w:val="1"/>
      <w:marLeft w:val="0"/>
      <w:marRight w:val="0"/>
      <w:marTop w:val="0"/>
      <w:marBottom w:val="0"/>
      <w:divBdr>
        <w:top w:val="none" w:sz="0" w:space="0" w:color="auto"/>
        <w:left w:val="none" w:sz="0" w:space="0" w:color="auto"/>
        <w:bottom w:val="none" w:sz="0" w:space="0" w:color="auto"/>
        <w:right w:val="none" w:sz="0" w:space="0" w:color="auto"/>
      </w:divBdr>
    </w:div>
    <w:div w:id="985427035">
      <w:bodyDiv w:val="1"/>
      <w:marLeft w:val="0"/>
      <w:marRight w:val="0"/>
      <w:marTop w:val="0"/>
      <w:marBottom w:val="0"/>
      <w:divBdr>
        <w:top w:val="none" w:sz="0" w:space="0" w:color="auto"/>
        <w:left w:val="none" w:sz="0" w:space="0" w:color="auto"/>
        <w:bottom w:val="none" w:sz="0" w:space="0" w:color="auto"/>
        <w:right w:val="none" w:sz="0" w:space="0" w:color="auto"/>
      </w:divBdr>
    </w:div>
    <w:div w:id="1040594038">
      <w:bodyDiv w:val="1"/>
      <w:marLeft w:val="0"/>
      <w:marRight w:val="0"/>
      <w:marTop w:val="0"/>
      <w:marBottom w:val="0"/>
      <w:divBdr>
        <w:top w:val="none" w:sz="0" w:space="0" w:color="auto"/>
        <w:left w:val="none" w:sz="0" w:space="0" w:color="auto"/>
        <w:bottom w:val="none" w:sz="0" w:space="0" w:color="auto"/>
        <w:right w:val="none" w:sz="0" w:space="0" w:color="auto"/>
      </w:divBdr>
    </w:div>
    <w:div w:id="1284457916">
      <w:bodyDiv w:val="1"/>
      <w:marLeft w:val="0"/>
      <w:marRight w:val="0"/>
      <w:marTop w:val="0"/>
      <w:marBottom w:val="0"/>
      <w:divBdr>
        <w:top w:val="none" w:sz="0" w:space="0" w:color="auto"/>
        <w:left w:val="none" w:sz="0" w:space="0" w:color="auto"/>
        <w:bottom w:val="none" w:sz="0" w:space="0" w:color="auto"/>
        <w:right w:val="none" w:sz="0" w:space="0" w:color="auto"/>
      </w:divBdr>
    </w:div>
    <w:div w:id="1309506863">
      <w:bodyDiv w:val="1"/>
      <w:marLeft w:val="0"/>
      <w:marRight w:val="0"/>
      <w:marTop w:val="0"/>
      <w:marBottom w:val="0"/>
      <w:divBdr>
        <w:top w:val="none" w:sz="0" w:space="0" w:color="auto"/>
        <w:left w:val="none" w:sz="0" w:space="0" w:color="auto"/>
        <w:bottom w:val="none" w:sz="0" w:space="0" w:color="auto"/>
        <w:right w:val="none" w:sz="0" w:space="0" w:color="auto"/>
      </w:divBdr>
    </w:div>
    <w:div w:id="1600598132">
      <w:bodyDiv w:val="1"/>
      <w:marLeft w:val="0"/>
      <w:marRight w:val="0"/>
      <w:marTop w:val="0"/>
      <w:marBottom w:val="0"/>
      <w:divBdr>
        <w:top w:val="none" w:sz="0" w:space="0" w:color="auto"/>
        <w:left w:val="none" w:sz="0" w:space="0" w:color="auto"/>
        <w:bottom w:val="none" w:sz="0" w:space="0" w:color="auto"/>
        <w:right w:val="none" w:sz="0" w:space="0" w:color="auto"/>
      </w:divBdr>
    </w:div>
    <w:div w:id="1762067021">
      <w:bodyDiv w:val="1"/>
      <w:marLeft w:val="0"/>
      <w:marRight w:val="0"/>
      <w:marTop w:val="0"/>
      <w:marBottom w:val="0"/>
      <w:divBdr>
        <w:top w:val="none" w:sz="0" w:space="0" w:color="auto"/>
        <w:left w:val="none" w:sz="0" w:space="0" w:color="auto"/>
        <w:bottom w:val="none" w:sz="0" w:space="0" w:color="auto"/>
        <w:right w:val="none" w:sz="0" w:space="0" w:color="auto"/>
      </w:divBdr>
    </w:div>
    <w:div w:id="1789273001">
      <w:bodyDiv w:val="1"/>
      <w:marLeft w:val="0"/>
      <w:marRight w:val="0"/>
      <w:marTop w:val="0"/>
      <w:marBottom w:val="0"/>
      <w:divBdr>
        <w:top w:val="none" w:sz="0" w:space="0" w:color="auto"/>
        <w:left w:val="none" w:sz="0" w:space="0" w:color="auto"/>
        <w:bottom w:val="none" w:sz="0" w:space="0" w:color="auto"/>
        <w:right w:val="none" w:sz="0" w:space="0" w:color="auto"/>
      </w:divBdr>
    </w:div>
    <w:div w:id="196858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51BDE-3637-4876-9ECA-ED536D55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31</Pages>
  <Words>11299</Words>
  <Characters>64410</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Milina Đurčok</dc:creator>
  <cp:keywords/>
  <dc:description/>
  <cp:lastModifiedBy>Marina Andrijasevic</cp:lastModifiedBy>
  <cp:revision>21</cp:revision>
  <cp:lastPrinted>2021-01-18T10:08:00Z</cp:lastPrinted>
  <dcterms:created xsi:type="dcterms:W3CDTF">2021-01-18T07:40:00Z</dcterms:created>
  <dcterms:modified xsi:type="dcterms:W3CDTF">2021-01-21T10:22:00Z</dcterms:modified>
</cp:coreProperties>
</file>